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0C73" w:rsidRPr="00553F32" w:rsidRDefault="002F61CF" w:rsidP="002F61CF">
      <w:pPr>
        <w:shd w:val="clear" w:color="auto" w:fill="FFFFFF"/>
        <w:spacing w:after="0" w:line="300" w:lineRule="atLeast"/>
        <w:jc w:val="center"/>
        <w:rPr>
          <w:rFonts w:ascii="Arial" w:eastAsia="Times New Roman" w:hAnsi="Arial" w:cs="Arial"/>
          <w:b/>
          <w:i/>
          <w:noProof/>
          <w:color w:val="4F6228" w:themeColor="accent3" w:themeShade="80"/>
          <w:sz w:val="18"/>
          <w:szCs w:val="18"/>
          <w:lang w:val="uk-UA" w:eastAsia="uk-UA"/>
        </w:rPr>
      </w:pPr>
      <w:r w:rsidRPr="00553F32">
        <w:rPr>
          <w:rFonts w:ascii="Arial" w:eastAsia="Times New Roman" w:hAnsi="Arial" w:cs="Arial"/>
          <w:b/>
          <w:i/>
          <w:noProof/>
          <w:color w:val="4F6228" w:themeColor="accent3" w:themeShade="80"/>
          <w:sz w:val="18"/>
          <w:szCs w:val="18"/>
          <w:lang w:val="uk-UA" w:eastAsia="uk-UA"/>
        </w:rPr>
        <w:drawing>
          <wp:anchor distT="0" distB="0" distL="114300" distR="114300" simplePos="0" relativeHeight="251859968" behindDoc="1" locked="0" layoutInCell="1" allowOverlap="1">
            <wp:simplePos x="0" y="0"/>
            <wp:positionH relativeFrom="column">
              <wp:posOffset>1091565</wp:posOffset>
            </wp:positionH>
            <wp:positionV relativeFrom="paragraph">
              <wp:posOffset>126365</wp:posOffset>
            </wp:positionV>
            <wp:extent cx="3705225" cy="3990975"/>
            <wp:effectExtent l="19050" t="0" r="9525" b="0"/>
            <wp:wrapTight wrapText="bothSides">
              <wp:wrapPolygon edited="0">
                <wp:start x="-111" y="0"/>
                <wp:lineTo x="-111" y="21548"/>
                <wp:lineTo x="21656" y="21548"/>
                <wp:lineTo x="21656" y="0"/>
                <wp:lineTo x="-111" y="0"/>
              </wp:wrapPolygon>
            </wp:wrapTight>
            <wp:docPr id="3" name="Рисунок 1" descr="D:\обмін\ge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бмін\gerb.jpg"/>
                    <pic:cNvPicPr>
                      <a:picLocks noChangeAspect="1" noChangeArrowheads="1"/>
                    </pic:cNvPicPr>
                  </pic:nvPicPr>
                  <pic:blipFill>
                    <a:blip r:embed="rId8"/>
                    <a:srcRect/>
                    <a:stretch>
                      <a:fillRect/>
                    </a:stretch>
                  </pic:blipFill>
                  <pic:spPr bwMode="auto">
                    <a:xfrm>
                      <a:off x="0" y="0"/>
                      <a:ext cx="3705225" cy="3990975"/>
                    </a:xfrm>
                    <a:prstGeom prst="rect">
                      <a:avLst/>
                    </a:prstGeom>
                    <a:noFill/>
                    <a:ln w="9525">
                      <a:noFill/>
                      <a:miter lim="800000"/>
                      <a:headEnd/>
                      <a:tailEnd/>
                    </a:ln>
                  </pic:spPr>
                </pic:pic>
              </a:graphicData>
            </a:graphic>
          </wp:anchor>
        </w:drawing>
      </w:r>
      <w:r w:rsidR="000D039F" w:rsidRPr="00553F32">
        <w:rPr>
          <w:rFonts w:ascii="Times New Roman" w:eastAsia="Times New Roman" w:hAnsi="Times New Roman" w:cs="Times New Roman"/>
          <w:b/>
          <w:i/>
          <w:color w:val="4F6228" w:themeColor="accent3" w:themeShade="80"/>
          <w:sz w:val="96"/>
          <w:szCs w:val="96"/>
          <w:lang w:val="uk-UA" w:eastAsia="ru-RU"/>
        </w:rPr>
        <w:t xml:space="preserve">Стратегія розвитку Сергіївської </w:t>
      </w:r>
      <w:r w:rsidR="00862210" w:rsidRPr="00553F32">
        <w:rPr>
          <w:rFonts w:ascii="Times New Roman" w:eastAsia="Times New Roman" w:hAnsi="Times New Roman" w:cs="Times New Roman"/>
          <w:b/>
          <w:i/>
          <w:color w:val="4F6228" w:themeColor="accent3" w:themeShade="80"/>
          <w:sz w:val="96"/>
          <w:szCs w:val="96"/>
          <w:lang w:val="uk-UA" w:eastAsia="ru-RU"/>
        </w:rPr>
        <w:t>сільської територі</w:t>
      </w:r>
      <w:r w:rsidR="006A5B9B">
        <w:rPr>
          <w:rFonts w:ascii="Times New Roman" w:eastAsia="Times New Roman" w:hAnsi="Times New Roman" w:cs="Times New Roman"/>
          <w:b/>
          <w:i/>
          <w:color w:val="4F6228" w:themeColor="accent3" w:themeShade="80"/>
          <w:sz w:val="96"/>
          <w:szCs w:val="96"/>
          <w:lang w:val="uk-UA" w:eastAsia="ru-RU"/>
        </w:rPr>
        <w:t>альної громади на період до 20</w:t>
      </w:r>
      <w:r w:rsidR="001D5A89">
        <w:rPr>
          <w:rFonts w:ascii="Times New Roman" w:eastAsia="Times New Roman" w:hAnsi="Times New Roman" w:cs="Times New Roman"/>
          <w:b/>
          <w:i/>
          <w:color w:val="4F6228" w:themeColor="accent3" w:themeShade="80"/>
          <w:sz w:val="96"/>
          <w:szCs w:val="96"/>
          <w:lang w:val="uk-UA" w:eastAsia="ru-RU"/>
        </w:rPr>
        <w:t>27</w:t>
      </w:r>
      <w:r w:rsidR="00862210" w:rsidRPr="00553F32">
        <w:rPr>
          <w:rFonts w:ascii="Times New Roman" w:eastAsia="Times New Roman" w:hAnsi="Times New Roman" w:cs="Times New Roman"/>
          <w:b/>
          <w:i/>
          <w:color w:val="4F6228" w:themeColor="accent3" w:themeShade="80"/>
          <w:sz w:val="96"/>
          <w:szCs w:val="96"/>
          <w:lang w:val="uk-UA" w:eastAsia="ru-RU"/>
        </w:rPr>
        <w:t xml:space="preserve"> року</w:t>
      </w:r>
    </w:p>
    <w:p w:rsidR="002F61CF" w:rsidRDefault="002F61CF" w:rsidP="000D039F">
      <w:pPr>
        <w:shd w:val="clear" w:color="auto" w:fill="FFFFFF"/>
        <w:spacing w:after="0" w:line="300" w:lineRule="atLeast"/>
        <w:rPr>
          <w:rFonts w:ascii="Arial" w:eastAsia="Times New Roman" w:hAnsi="Arial" w:cs="Arial"/>
          <w:color w:val="4D4D4D"/>
          <w:sz w:val="18"/>
          <w:szCs w:val="18"/>
          <w:lang w:val="uk-UA" w:eastAsia="ru-RU"/>
        </w:rPr>
      </w:pPr>
    </w:p>
    <w:p w:rsidR="002F61CF" w:rsidRDefault="002F61CF" w:rsidP="000D039F">
      <w:pPr>
        <w:shd w:val="clear" w:color="auto" w:fill="FFFFFF"/>
        <w:spacing w:after="0" w:line="300" w:lineRule="atLeast"/>
        <w:rPr>
          <w:rFonts w:ascii="Arial" w:eastAsia="Times New Roman" w:hAnsi="Arial" w:cs="Arial"/>
          <w:color w:val="4D4D4D"/>
          <w:sz w:val="18"/>
          <w:szCs w:val="18"/>
          <w:lang w:val="uk-UA" w:eastAsia="ru-RU"/>
        </w:rPr>
      </w:pPr>
    </w:p>
    <w:p w:rsidR="00B27289" w:rsidRDefault="00B27289" w:rsidP="000D039F">
      <w:pPr>
        <w:shd w:val="clear" w:color="auto" w:fill="FFFFFF"/>
        <w:spacing w:after="0" w:line="300" w:lineRule="atLeast"/>
        <w:rPr>
          <w:rFonts w:ascii="Arial" w:eastAsia="Times New Roman" w:hAnsi="Arial" w:cs="Arial"/>
          <w:color w:val="4D4D4D"/>
          <w:sz w:val="18"/>
          <w:szCs w:val="18"/>
          <w:lang w:val="uk-UA" w:eastAsia="ru-RU"/>
        </w:rPr>
      </w:pPr>
    </w:p>
    <w:p w:rsidR="00B27289" w:rsidRDefault="00B27289" w:rsidP="000D039F">
      <w:pPr>
        <w:shd w:val="clear" w:color="auto" w:fill="FFFFFF"/>
        <w:spacing w:after="0" w:line="300" w:lineRule="atLeast"/>
        <w:rPr>
          <w:rFonts w:ascii="Arial" w:eastAsia="Times New Roman" w:hAnsi="Arial" w:cs="Arial"/>
          <w:color w:val="4D4D4D"/>
          <w:sz w:val="18"/>
          <w:szCs w:val="18"/>
          <w:lang w:val="uk-UA" w:eastAsia="ru-RU"/>
        </w:rPr>
      </w:pPr>
    </w:p>
    <w:p w:rsidR="005643D4" w:rsidRDefault="005643D4" w:rsidP="005C78C2">
      <w:pPr>
        <w:shd w:val="clear" w:color="auto" w:fill="FFFFFF"/>
        <w:spacing w:after="0" w:line="300" w:lineRule="atLeast"/>
        <w:jc w:val="center"/>
        <w:rPr>
          <w:rFonts w:ascii="Times New Roman" w:eastAsia="Times New Roman" w:hAnsi="Times New Roman" w:cs="Times New Roman"/>
          <w:sz w:val="28"/>
          <w:szCs w:val="18"/>
          <w:lang w:val="uk-UA" w:eastAsia="ru-RU"/>
        </w:rPr>
      </w:pPr>
    </w:p>
    <w:p w:rsidR="005643D4" w:rsidRDefault="005643D4" w:rsidP="005C78C2">
      <w:pPr>
        <w:shd w:val="clear" w:color="auto" w:fill="FFFFFF"/>
        <w:spacing w:after="0" w:line="300" w:lineRule="atLeast"/>
        <w:jc w:val="center"/>
        <w:rPr>
          <w:rFonts w:ascii="Times New Roman" w:eastAsia="Times New Roman" w:hAnsi="Times New Roman" w:cs="Times New Roman"/>
          <w:sz w:val="28"/>
          <w:szCs w:val="18"/>
          <w:lang w:val="uk-UA" w:eastAsia="ru-RU"/>
        </w:rPr>
      </w:pPr>
    </w:p>
    <w:p w:rsidR="005C78C2" w:rsidRPr="002F61CF" w:rsidRDefault="002F61CF" w:rsidP="005C78C2">
      <w:pPr>
        <w:shd w:val="clear" w:color="auto" w:fill="FFFFFF"/>
        <w:spacing w:after="0" w:line="300" w:lineRule="atLeast"/>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с. </w:t>
      </w:r>
      <w:r w:rsidR="005C78C2" w:rsidRPr="002F61CF">
        <w:rPr>
          <w:rFonts w:ascii="Times New Roman" w:eastAsia="Times New Roman" w:hAnsi="Times New Roman" w:cs="Times New Roman"/>
          <w:sz w:val="24"/>
          <w:szCs w:val="24"/>
          <w:lang w:val="uk-UA" w:eastAsia="ru-RU"/>
        </w:rPr>
        <w:t>Сергіївка – 20</w:t>
      </w:r>
      <w:r w:rsidR="00862210" w:rsidRPr="002F61CF">
        <w:rPr>
          <w:rFonts w:ascii="Times New Roman" w:eastAsia="Times New Roman" w:hAnsi="Times New Roman" w:cs="Times New Roman"/>
          <w:sz w:val="24"/>
          <w:szCs w:val="24"/>
          <w:lang w:val="uk-UA" w:eastAsia="ru-RU"/>
        </w:rPr>
        <w:t xml:space="preserve">20 </w:t>
      </w:r>
      <w:r w:rsidR="005C78C2" w:rsidRPr="002F61CF">
        <w:rPr>
          <w:rFonts w:ascii="Times New Roman" w:eastAsia="Times New Roman" w:hAnsi="Times New Roman" w:cs="Times New Roman"/>
          <w:sz w:val="24"/>
          <w:szCs w:val="24"/>
          <w:lang w:val="uk-UA" w:eastAsia="ru-RU"/>
        </w:rPr>
        <w:t>рік</w:t>
      </w:r>
    </w:p>
    <w:p w:rsidR="00B27289" w:rsidRPr="00862210" w:rsidRDefault="00B27289" w:rsidP="005643D4">
      <w:pPr>
        <w:shd w:val="clear" w:color="auto" w:fill="FFFFFF"/>
        <w:spacing w:after="0" w:line="300" w:lineRule="atLeast"/>
        <w:jc w:val="center"/>
        <w:rPr>
          <w:rFonts w:ascii="Times New Roman" w:eastAsia="Times New Roman" w:hAnsi="Times New Roman" w:cs="Times New Roman"/>
          <w:b/>
          <w:caps/>
          <w:sz w:val="32"/>
          <w:szCs w:val="18"/>
          <w:lang w:val="uk-UA" w:eastAsia="ru-RU"/>
        </w:rPr>
      </w:pPr>
      <w:r w:rsidRPr="0057510B">
        <w:rPr>
          <w:rFonts w:ascii="Times New Roman" w:hAnsi="Times New Roman" w:cs="Times New Roman"/>
          <w:b/>
          <w:snapToGrid w:val="0"/>
          <w:sz w:val="28"/>
          <w:szCs w:val="24"/>
          <w:lang w:val="uk-UA"/>
        </w:rPr>
        <w:lastRenderedPageBreak/>
        <w:t>ВСТУПНЕ СЛОВО</w:t>
      </w:r>
      <w:r w:rsidR="005947A3" w:rsidRPr="0057510B">
        <w:rPr>
          <w:rFonts w:ascii="Times New Roman" w:hAnsi="Times New Roman" w:cs="Times New Roman"/>
          <w:b/>
          <w:snapToGrid w:val="0"/>
          <w:sz w:val="28"/>
          <w:szCs w:val="24"/>
          <w:lang w:val="uk-UA"/>
        </w:rPr>
        <w:t xml:space="preserve"> ГОЛОВИ СЕРГІЇВСЬКОЇ </w:t>
      </w:r>
      <w:r w:rsidR="00862210" w:rsidRPr="00862210">
        <w:rPr>
          <w:rFonts w:ascii="Times New Roman" w:hAnsi="Times New Roman" w:cs="Times New Roman"/>
          <w:b/>
          <w:caps/>
          <w:snapToGrid w:val="0"/>
          <w:sz w:val="28"/>
          <w:szCs w:val="24"/>
          <w:lang w:val="uk-UA"/>
        </w:rPr>
        <w:t>сільської територіальної громади</w:t>
      </w:r>
    </w:p>
    <w:p w:rsidR="00B27289" w:rsidRPr="005C78C2" w:rsidRDefault="00B27289" w:rsidP="006619BB">
      <w:pPr>
        <w:pStyle w:val="31"/>
        <w:widowControl w:val="0"/>
        <w:spacing w:after="0"/>
        <w:jc w:val="both"/>
        <w:rPr>
          <w:snapToGrid w:val="0"/>
          <w:sz w:val="28"/>
          <w:szCs w:val="24"/>
          <w:lang w:val="uk-UA" w:eastAsia="en-US"/>
        </w:rPr>
      </w:pPr>
    </w:p>
    <w:p w:rsidR="000A0C73" w:rsidRPr="005643D4" w:rsidRDefault="00CF6069" w:rsidP="005C78C2">
      <w:pPr>
        <w:pStyle w:val="31"/>
        <w:widowControl w:val="0"/>
        <w:spacing w:after="0"/>
        <w:jc w:val="both"/>
        <w:rPr>
          <w:snapToGrid w:val="0"/>
          <w:sz w:val="28"/>
          <w:szCs w:val="24"/>
          <w:lang w:val="uk-UA" w:eastAsia="en-US"/>
        </w:rPr>
      </w:pPr>
      <w:r>
        <w:rPr>
          <w:snapToGrid w:val="0"/>
          <w:sz w:val="28"/>
          <w:szCs w:val="24"/>
          <w:lang w:val="uk-UA" w:eastAsia="en-US"/>
        </w:rPr>
        <w:tab/>
      </w:r>
      <w:r w:rsidR="000A0C73" w:rsidRPr="005643D4">
        <w:rPr>
          <w:snapToGrid w:val="0"/>
          <w:sz w:val="28"/>
          <w:szCs w:val="24"/>
          <w:lang w:val="uk-UA" w:eastAsia="en-US"/>
        </w:rPr>
        <w:t>Стратегі</w:t>
      </w:r>
      <w:r w:rsidR="00862210">
        <w:rPr>
          <w:snapToGrid w:val="0"/>
          <w:sz w:val="28"/>
          <w:szCs w:val="24"/>
          <w:lang w:val="uk-UA" w:eastAsia="en-US"/>
        </w:rPr>
        <w:t xml:space="preserve">я розвитку  </w:t>
      </w:r>
      <w:r w:rsidR="000A0C73" w:rsidRPr="005643D4">
        <w:rPr>
          <w:snapToGrid w:val="0"/>
          <w:sz w:val="28"/>
          <w:szCs w:val="24"/>
          <w:lang w:val="uk-UA" w:eastAsia="en-US"/>
        </w:rPr>
        <w:t xml:space="preserve">Сергіївської </w:t>
      </w:r>
      <w:r w:rsidR="00862210">
        <w:rPr>
          <w:snapToGrid w:val="0"/>
          <w:sz w:val="28"/>
          <w:szCs w:val="24"/>
          <w:lang w:val="uk-UA" w:eastAsia="en-US"/>
        </w:rPr>
        <w:t>сільської</w:t>
      </w:r>
      <w:r w:rsidR="00092104" w:rsidRPr="005643D4">
        <w:rPr>
          <w:snapToGrid w:val="0"/>
          <w:sz w:val="28"/>
          <w:szCs w:val="24"/>
          <w:lang w:val="uk-UA" w:eastAsia="en-US"/>
        </w:rPr>
        <w:t xml:space="preserve"> територ</w:t>
      </w:r>
      <w:r w:rsidR="00295ADC" w:rsidRPr="005643D4">
        <w:rPr>
          <w:snapToGrid w:val="0"/>
          <w:sz w:val="28"/>
          <w:szCs w:val="24"/>
          <w:lang w:val="uk-UA" w:eastAsia="en-US"/>
        </w:rPr>
        <w:t xml:space="preserve">іальної громади </w:t>
      </w:r>
      <w:r w:rsidR="00862210">
        <w:rPr>
          <w:snapToGrid w:val="0"/>
          <w:sz w:val="28"/>
          <w:szCs w:val="24"/>
          <w:lang w:val="uk-UA" w:eastAsia="en-US"/>
        </w:rPr>
        <w:t xml:space="preserve">на період до </w:t>
      </w:r>
      <w:r w:rsidR="001D5A89">
        <w:rPr>
          <w:snapToGrid w:val="0"/>
          <w:sz w:val="28"/>
          <w:szCs w:val="24"/>
          <w:lang w:val="uk-UA" w:eastAsia="en-US"/>
        </w:rPr>
        <w:t>2027</w:t>
      </w:r>
      <w:r w:rsidR="00862210">
        <w:rPr>
          <w:snapToGrid w:val="0"/>
          <w:sz w:val="28"/>
          <w:szCs w:val="24"/>
          <w:lang w:val="uk-UA" w:eastAsia="en-US"/>
        </w:rPr>
        <w:t xml:space="preserve"> року </w:t>
      </w:r>
      <w:r w:rsidR="000A0C73" w:rsidRPr="005643D4">
        <w:rPr>
          <w:snapToGrid w:val="0"/>
          <w:sz w:val="28"/>
          <w:szCs w:val="24"/>
          <w:lang w:val="uk-UA" w:eastAsia="en-US"/>
        </w:rPr>
        <w:t>є базовим програмним документом, який відображає бачення ро</w:t>
      </w:r>
      <w:r w:rsidR="00092104" w:rsidRPr="005643D4">
        <w:rPr>
          <w:snapToGrid w:val="0"/>
          <w:sz w:val="28"/>
          <w:szCs w:val="24"/>
          <w:lang w:val="uk-UA" w:eastAsia="en-US"/>
        </w:rPr>
        <w:t>звитку громади</w:t>
      </w:r>
      <w:r w:rsidR="000A0C73" w:rsidRPr="005643D4">
        <w:rPr>
          <w:snapToGrid w:val="0"/>
          <w:sz w:val="28"/>
          <w:szCs w:val="24"/>
          <w:lang w:val="uk-UA" w:eastAsia="en-US"/>
        </w:rPr>
        <w:t xml:space="preserve"> на перспективу, ставить стратегічні цілі, закладає принципи їх досягнення та пропонує підхід до організації й управління процесом впровадження.</w:t>
      </w:r>
    </w:p>
    <w:p w:rsidR="006619BB" w:rsidRPr="005643D4" w:rsidRDefault="005C78C2" w:rsidP="005C78C2">
      <w:pPr>
        <w:shd w:val="clear" w:color="auto" w:fill="FFFFFF"/>
        <w:spacing w:after="0" w:line="240" w:lineRule="auto"/>
        <w:jc w:val="both"/>
        <w:rPr>
          <w:rFonts w:ascii="Times New Roman" w:eastAsia="Times New Roman" w:hAnsi="Times New Roman" w:cs="Times New Roman"/>
          <w:sz w:val="28"/>
          <w:szCs w:val="24"/>
          <w:lang w:val="uk-UA" w:eastAsia="ru-RU"/>
        </w:rPr>
      </w:pPr>
      <w:r w:rsidRPr="005643D4">
        <w:rPr>
          <w:rFonts w:ascii="Times New Roman" w:eastAsia="Times New Roman" w:hAnsi="Times New Roman" w:cs="Times New Roman"/>
          <w:sz w:val="28"/>
          <w:szCs w:val="24"/>
          <w:lang w:val="uk-UA" w:eastAsia="ru-RU"/>
        </w:rPr>
        <w:t xml:space="preserve">     При розробці стратегії </w:t>
      </w:r>
      <w:r w:rsidR="006619BB" w:rsidRPr="005643D4">
        <w:rPr>
          <w:rFonts w:ascii="Times New Roman" w:eastAsia="Times New Roman" w:hAnsi="Times New Roman" w:cs="Times New Roman"/>
          <w:sz w:val="28"/>
          <w:szCs w:val="24"/>
          <w:lang w:val="uk-UA" w:eastAsia="ru-RU"/>
        </w:rPr>
        <w:t>необхідно було враховувати пропозиції, думки, бачення розвитку всіх верст населення, тому була створена робоча група, в яку увійшли представники влади, бізнесу та громадськості.</w:t>
      </w:r>
    </w:p>
    <w:p w:rsidR="006619BB" w:rsidRPr="005643D4" w:rsidRDefault="00CF6069" w:rsidP="005C78C2">
      <w:pPr>
        <w:shd w:val="clear" w:color="auto" w:fill="FFFFFF"/>
        <w:spacing w:after="0" w:line="240" w:lineRule="auto"/>
        <w:jc w:val="both"/>
        <w:rPr>
          <w:rFonts w:ascii="Times New Roman" w:eastAsia="Times New Roman" w:hAnsi="Times New Roman" w:cs="Times New Roman"/>
          <w:sz w:val="28"/>
          <w:szCs w:val="24"/>
          <w:lang w:val="uk-UA" w:eastAsia="ru-RU"/>
        </w:rPr>
      </w:pPr>
      <w:r>
        <w:rPr>
          <w:rFonts w:ascii="Times New Roman" w:eastAsia="Times New Roman" w:hAnsi="Times New Roman" w:cs="Times New Roman"/>
          <w:sz w:val="28"/>
          <w:szCs w:val="24"/>
          <w:lang w:val="uk-UA" w:eastAsia="ru-RU"/>
        </w:rPr>
        <w:tab/>
      </w:r>
      <w:r w:rsidR="006619BB" w:rsidRPr="005643D4">
        <w:rPr>
          <w:rFonts w:ascii="Times New Roman" w:eastAsia="Times New Roman" w:hAnsi="Times New Roman" w:cs="Times New Roman"/>
          <w:sz w:val="28"/>
          <w:szCs w:val="24"/>
          <w:lang w:val="uk-UA" w:eastAsia="ru-RU"/>
        </w:rPr>
        <w:t>На засіданнях робочої групи, її члени поетапно формували Стратегічний план розвитку:</w:t>
      </w:r>
      <w:r>
        <w:rPr>
          <w:rFonts w:ascii="Times New Roman" w:eastAsia="Times New Roman" w:hAnsi="Times New Roman" w:cs="Times New Roman"/>
          <w:sz w:val="28"/>
          <w:szCs w:val="24"/>
          <w:lang w:val="uk-UA" w:eastAsia="ru-RU"/>
        </w:rPr>
        <w:t xml:space="preserve"> </w:t>
      </w:r>
      <w:r w:rsidR="006619BB" w:rsidRPr="005643D4">
        <w:rPr>
          <w:rFonts w:ascii="Times New Roman" w:eastAsia="Times New Roman" w:hAnsi="Times New Roman" w:cs="Times New Roman"/>
          <w:sz w:val="28"/>
          <w:szCs w:val="24"/>
          <w:lang w:val="uk-UA" w:eastAsia="ru-RU"/>
        </w:rPr>
        <w:t>аналізували сильні і слабкі сторони, можливості та загрози. Базуючись на результатах SWOT-аналізу з урахуванням конкурентного оточення та динаміки розвитку процесів було сформульовано Стратегічні цілі розвитку Сергіївської громади, які і визначатимуть напрямок розвитку  на визначений</w:t>
      </w:r>
      <w:r w:rsidR="00C8156C">
        <w:rPr>
          <w:rFonts w:ascii="Times New Roman" w:eastAsia="Times New Roman" w:hAnsi="Times New Roman" w:cs="Times New Roman"/>
          <w:sz w:val="28"/>
          <w:szCs w:val="24"/>
          <w:lang w:val="uk-UA" w:eastAsia="ru-RU"/>
        </w:rPr>
        <w:t xml:space="preserve"> </w:t>
      </w:r>
      <w:r w:rsidR="006619BB" w:rsidRPr="005643D4">
        <w:rPr>
          <w:rFonts w:ascii="Times New Roman" w:eastAsia="Times New Roman" w:hAnsi="Times New Roman" w:cs="Times New Roman"/>
          <w:sz w:val="28"/>
          <w:szCs w:val="24"/>
          <w:lang w:val="uk-UA" w:eastAsia="ru-RU"/>
        </w:rPr>
        <w:t>період.</w:t>
      </w:r>
    </w:p>
    <w:p w:rsidR="000E3EC3" w:rsidRPr="005643D4" w:rsidRDefault="00CF6069" w:rsidP="00092104">
      <w:pPr>
        <w:spacing w:after="0" w:line="240" w:lineRule="auto"/>
        <w:jc w:val="both"/>
        <w:rPr>
          <w:rFonts w:ascii="Times New Roman" w:hAnsi="Times New Roman"/>
          <w:sz w:val="28"/>
          <w:szCs w:val="24"/>
        </w:rPr>
      </w:pPr>
      <w:r>
        <w:rPr>
          <w:rFonts w:ascii="Times New Roman" w:hAnsi="Times New Roman"/>
          <w:sz w:val="28"/>
          <w:szCs w:val="24"/>
          <w:lang w:val="uk-UA"/>
        </w:rPr>
        <w:tab/>
      </w:r>
      <w:r w:rsidR="000E3EC3" w:rsidRPr="005643D4">
        <w:rPr>
          <w:rFonts w:ascii="Times New Roman" w:hAnsi="Times New Roman"/>
          <w:sz w:val="28"/>
          <w:szCs w:val="24"/>
          <w:lang w:val="uk-UA"/>
        </w:rPr>
        <w:t xml:space="preserve">Підготовка цього документа відбувалась за участю представників всіх адміністративних одиниць, які увійшли до складу Сергіївської </w:t>
      </w:r>
      <w:r w:rsidR="00E22C67">
        <w:rPr>
          <w:rFonts w:ascii="Times New Roman" w:hAnsi="Times New Roman"/>
          <w:sz w:val="28"/>
          <w:szCs w:val="24"/>
          <w:lang w:val="uk-UA"/>
        </w:rPr>
        <w:t>сільської</w:t>
      </w:r>
      <w:r w:rsidR="000E3EC3" w:rsidRPr="005643D4">
        <w:rPr>
          <w:rFonts w:ascii="Times New Roman" w:hAnsi="Times New Roman"/>
          <w:sz w:val="28"/>
          <w:szCs w:val="24"/>
          <w:lang w:val="uk-UA"/>
        </w:rPr>
        <w:t xml:space="preserve"> територіальної громади, депутатів, представників місцевих підприємств, приватних підприємців, громадських активістів, фахівців, шляхом проведення громадських слухань та обговорень </w:t>
      </w:r>
      <w:r w:rsidR="000E3EC3" w:rsidRPr="00E22C67">
        <w:rPr>
          <w:rFonts w:ascii="Times New Roman" w:hAnsi="Times New Roman"/>
          <w:color w:val="FF0000"/>
          <w:sz w:val="28"/>
          <w:szCs w:val="24"/>
          <w:lang w:val="uk-UA"/>
        </w:rPr>
        <w:t>11.</w:t>
      </w:r>
      <w:r w:rsidR="00E22C67">
        <w:rPr>
          <w:rFonts w:ascii="Times New Roman" w:hAnsi="Times New Roman"/>
          <w:color w:val="FF0000"/>
          <w:sz w:val="28"/>
          <w:szCs w:val="24"/>
          <w:lang w:val="uk-UA"/>
        </w:rPr>
        <w:t>02</w:t>
      </w:r>
      <w:r w:rsidR="000E3EC3" w:rsidRPr="00E22C67">
        <w:rPr>
          <w:rFonts w:ascii="Times New Roman" w:hAnsi="Times New Roman"/>
          <w:color w:val="FF0000"/>
          <w:sz w:val="28"/>
          <w:szCs w:val="24"/>
          <w:lang w:val="uk-UA"/>
        </w:rPr>
        <w:t>.20</w:t>
      </w:r>
      <w:r w:rsidR="00E22C67">
        <w:rPr>
          <w:rFonts w:ascii="Times New Roman" w:hAnsi="Times New Roman"/>
          <w:color w:val="FF0000"/>
          <w:sz w:val="28"/>
          <w:szCs w:val="24"/>
          <w:lang w:val="uk-UA"/>
        </w:rPr>
        <w:t>21</w:t>
      </w:r>
      <w:r w:rsidR="000E3EC3" w:rsidRPr="005643D4">
        <w:rPr>
          <w:rFonts w:ascii="Times New Roman" w:hAnsi="Times New Roman"/>
          <w:sz w:val="28"/>
          <w:szCs w:val="24"/>
          <w:lang w:val="uk-UA"/>
        </w:rPr>
        <w:t xml:space="preserve">. </w:t>
      </w:r>
      <w:r w:rsidR="000E3EC3" w:rsidRPr="005643D4">
        <w:rPr>
          <w:rFonts w:ascii="Times New Roman" w:hAnsi="Times New Roman"/>
          <w:sz w:val="28"/>
          <w:szCs w:val="24"/>
        </w:rPr>
        <w:t>Також нелегко було приймати рішення</w:t>
      </w:r>
      <w:r w:rsidR="00092104" w:rsidRPr="005643D4">
        <w:rPr>
          <w:rFonts w:ascii="Times New Roman" w:hAnsi="Times New Roman"/>
          <w:sz w:val="28"/>
          <w:szCs w:val="24"/>
        </w:rPr>
        <w:t>,</w:t>
      </w:r>
      <w:r>
        <w:rPr>
          <w:rFonts w:ascii="Times New Roman" w:hAnsi="Times New Roman"/>
          <w:sz w:val="28"/>
          <w:szCs w:val="24"/>
          <w:lang w:val="uk-UA"/>
        </w:rPr>
        <w:t xml:space="preserve"> </w:t>
      </w:r>
      <w:r w:rsidR="000E3EC3" w:rsidRPr="005643D4">
        <w:rPr>
          <w:rFonts w:ascii="Times New Roman" w:hAnsi="Times New Roman"/>
          <w:sz w:val="28"/>
          <w:szCs w:val="24"/>
        </w:rPr>
        <w:t xml:space="preserve">які лягли в основу  стратегії розвитку громади </w:t>
      </w:r>
      <w:r w:rsidR="00E22C67">
        <w:rPr>
          <w:rFonts w:ascii="Times New Roman" w:hAnsi="Times New Roman"/>
          <w:sz w:val="28"/>
          <w:szCs w:val="24"/>
        </w:rPr>
        <w:t xml:space="preserve">і будуть реалізовуватись до </w:t>
      </w:r>
      <w:r w:rsidR="001D5A89">
        <w:rPr>
          <w:rFonts w:ascii="Times New Roman" w:hAnsi="Times New Roman"/>
          <w:sz w:val="28"/>
          <w:szCs w:val="24"/>
        </w:rPr>
        <w:t>2027</w:t>
      </w:r>
      <w:r w:rsidR="000E3EC3" w:rsidRPr="005643D4">
        <w:rPr>
          <w:rFonts w:ascii="Times New Roman" w:hAnsi="Times New Roman"/>
          <w:sz w:val="28"/>
          <w:szCs w:val="24"/>
        </w:rPr>
        <w:t xml:space="preserve"> року. </w:t>
      </w:r>
    </w:p>
    <w:p w:rsidR="003A55D4" w:rsidRDefault="00CF6069" w:rsidP="000B6BE7">
      <w:pPr>
        <w:pStyle w:val="a4"/>
        <w:shd w:val="clear" w:color="auto" w:fill="FFFFFF"/>
        <w:spacing w:before="0" w:beforeAutospacing="0" w:after="0" w:afterAutospacing="0"/>
        <w:jc w:val="both"/>
        <w:rPr>
          <w:b/>
          <w:bCs/>
          <w:i/>
          <w:iCs/>
          <w:color w:val="333333"/>
          <w:sz w:val="27"/>
          <w:szCs w:val="27"/>
          <w:bdr w:val="none" w:sz="0" w:space="0" w:color="auto" w:frame="1"/>
          <w:lang w:val="uk-UA"/>
        </w:rPr>
      </w:pPr>
      <w:r>
        <w:rPr>
          <w:sz w:val="28"/>
          <w:lang w:val="uk-UA"/>
        </w:rPr>
        <w:tab/>
      </w:r>
      <w:r w:rsidR="00E22C67">
        <w:rPr>
          <w:sz w:val="28"/>
          <w:shd w:val="clear" w:color="auto" w:fill="FFFFFF"/>
          <w:lang w:val="uk-UA"/>
        </w:rPr>
        <w:t>Виконання проє</w:t>
      </w:r>
      <w:r w:rsidR="000E3EC3" w:rsidRPr="005643D4">
        <w:rPr>
          <w:sz w:val="28"/>
          <w:shd w:val="clear" w:color="auto" w:fill="FFFFFF"/>
          <w:lang w:val="uk-UA"/>
        </w:rPr>
        <w:t>ктів, які заплановані в Стратегічному плані, вимагає високих темпів економічного розвитку і значної мобілізації бюджетних коштів. Тому Сергіївська сільська рада бере на себе зобов'язання створити необхідні передумови для виконання темпів зростання і досягнення поставленої мети. Але повне виконання заходів можливе, якщо всі, або якомога більше членів нашої громади підключаться до реалізац</w:t>
      </w:r>
      <w:r w:rsidR="00092104" w:rsidRPr="005643D4">
        <w:rPr>
          <w:sz w:val="28"/>
          <w:shd w:val="clear" w:color="auto" w:fill="FFFFFF"/>
          <w:lang w:val="uk-UA"/>
        </w:rPr>
        <w:t>ії завдань, передбачених планом і</w:t>
      </w:r>
      <w:r w:rsidR="000E3EC3" w:rsidRPr="005643D4">
        <w:rPr>
          <w:sz w:val="28"/>
          <w:shd w:val="clear" w:color="auto" w:fill="FFFFFF"/>
          <w:lang w:val="uk-UA"/>
        </w:rPr>
        <w:t xml:space="preserve"> будуть сприяти у виконанні наміченого. В такому разі Стратегічний план принесе реальну к</w:t>
      </w:r>
      <w:r w:rsidR="00092104" w:rsidRPr="005643D4">
        <w:rPr>
          <w:sz w:val="28"/>
          <w:shd w:val="clear" w:color="auto" w:fill="FFFFFF"/>
          <w:lang w:val="uk-UA"/>
        </w:rPr>
        <w:t>ористь</w:t>
      </w:r>
      <w:r w:rsidR="000E3EC3" w:rsidRPr="005643D4">
        <w:rPr>
          <w:sz w:val="28"/>
          <w:shd w:val="clear" w:color="auto" w:fill="FFFFFF"/>
          <w:lang w:val="uk-UA"/>
        </w:rPr>
        <w:t xml:space="preserve"> Сергіївській громаді  і кожному його мешканцю.</w:t>
      </w:r>
      <w:r w:rsidR="000B6BE7" w:rsidRPr="000B6BE7">
        <w:rPr>
          <w:b/>
          <w:bCs/>
          <w:i/>
          <w:iCs/>
          <w:color w:val="333333"/>
          <w:sz w:val="27"/>
          <w:szCs w:val="27"/>
          <w:bdr w:val="none" w:sz="0" w:space="0" w:color="auto" w:frame="1"/>
        </w:rPr>
        <w:t xml:space="preserve"> </w:t>
      </w:r>
    </w:p>
    <w:p w:rsidR="000B6BE7" w:rsidRPr="00F1533A" w:rsidRDefault="003A55D4" w:rsidP="000B6BE7">
      <w:pPr>
        <w:pStyle w:val="a4"/>
        <w:shd w:val="clear" w:color="auto" w:fill="FFFFFF"/>
        <w:spacing w:before="0" w:beforeAutospacing="0" w:after="0" w:afterAutospacing="0"/>
        <w:jc w:val="both"/>
        <w:rPr>
          <w:rFonts w:ascii="Arial" w:hAnsi="Arial" w:cs="Arial"/>
          <w:sz w:val="28"/>
          <w:szCs w:val="28"/>
        </w:rPr>
      </w:pPr>
      <w:r>
        <w:rPr>
          <w:b/>
          <w:bCs/>
          <w:i/>
          <w:iCs/>
          <w:color w:val="333333"/>
          <w:sz w:val="27"/>
          <w:szCs w:val="27"/>
          <w:bdr w:val="none" w:sz="0" w:space="0" w:color="auto" w:frame="1"/>
          <w:lang w:val="uk-UA"/>
        </w:rPr>
        <w:tab/>
      </w:r>
      <w:r w:rsidR="000B6BE7" w:rsidRPr="00F1533A">
        <w:rPr>
          <w:bCs/>
          <w:iCs/>
          <w:sz w:val="28"/>
          <w:szCs w:val="28"/>
          <w:bdr w:val="none" w:sz="0" w:space="0" w:color="auto" w:frame="1"/>
        </w:rPr>
        <w:t>Я розумію свою особисту відповідальність перед громадою за кожне рішення, кожний практичний крок.</w:t>
      </w:r>
    </w:p>
    <w:p w:rsidR="000B6BE7" w:rsidRPr="00F1533A" w:rsidRDefault="000B6BE7" w:rsidP="000B6BE7">
      <w:pPr>
        <w:pStyle w:val="a4"/>
        <w:shd w:val="clear" w:color="auto" w:fill="FFFFFF"/>
        <w:spacing w:before="0" w:beforeAutospacing="0" w:after="0" w:afterAutospacing="0"/>
        <w:jc w:val="both"/>
        <w:rPr>
          <w:rFonts w:ascii="Arial" w:hAnsi="Arial" w:cs="Arial"/>
          <w:sz w:val="28"/>
          <w:szCs w:val="28"/>
        </w:rPr>
      </w:pPr>
      <w:r w:rsidRPr="00F1533A">
        <w:rPr>
          <w:bCs/>
          <w:iCs/>
          <w:sz w:val="28"/>
          <w:szCs w:val="28"/>
          <w:bdr w:val="none" w:sz="0" w:space="0" w:color="auto" w:frame="1"/>
        </w:rPr>
        <w:t> </w:t>
      </w:r>
      <w:r w:rsidR="003A55D4" w:rsidRPr="00F1533A">
        <w:rPr>
          <w:bCs/>
          <w:iCs/>
          <w:sz w:val="28"/>
          <w:szCs w:val="28"/>
          <w:bdr w:val="none" w:sz="0" w:space="0" w:color="auto" w:frame="1"/>
          <w:lang w:val="uk-UA"/>
        </w:rPr>
        <w:tab/>
      </w:r>
      <w:r w:rsidRPr="00F1533A">
        <w:rPr>
          <w:bCs/>
          <w:iCs/>
          <w:sz w:val="28"/>
          <w:szCs w:val="28"/>
          <w:bdr w:val="none" w:sz="0" w:space="0" w:color="auto" w:frame="1"/>
          <w:lang w:val="uk-UA"/>
        </w:rPr>
        <w:t>Мешканці сіл чекають від місцевої влади виважених рішень та позитивних результатів</w:t>
      </w:r>
      <w:r w:rsidRPr="003A55D4">
        <w:rPr>
          <w:bCs/>
          <w:iCs/>
          <w:color w:val="333333"/>
          <w:sz w:val="28"/>
          <w:szCs w:val="28"/>
          <w:bdr w:val="none" w:sz="0" w:space="0" w:color="auto" w:frame="1"/>
          <w:lang w:val="uk-UA"/>
        </w:rPr>
        <w:t xml:space="preserve"> </w:t>
      </w:r>
      <w:r w:rsidRPr="00F1533A">
        <w:rPr>
          <w:bCs/>
          <w:iCs/>
          <w:sz w:val="28"/>
          <w:szCs w:val="28"/>
          <w:bdr w:val="none" w:sz="0" w:space="0" w:color="auto" w:frame="1"/>
          <w:lang w:val="uk-UA"/>
        </w:rPr>
        <w:t xml:space="preserve">під час вирішення будь-яких питань життєдіяльності громади. </w:t>
      </w:r>
      <w:r w:rsidRPr="00F1533A">
        <w:rPr>
          <w:bCs/>
          <w:iCs/>
          <w:sz w:val="28"/>
          <w:szCs w:val="28"/>
          <w:bdr w:val="none" w:sz="0" w:space="0" w:color="auto" w:frame="1"/>
        </w:rPr>
        <w:t>Ми завжди налаштовані на плідну співпрацю та діалог з усіма, хто бажає щось зробити корисне для свого села.</w:t>
      </w:r>
    </w:p>
    <w:p w:rsidR="000B6BE7" w:rsidRPr="00F1533A" w:rsidRDefault="003A55D4" w:rsidP="000B6BE7">
      <w:pPr>
        <w:pStyle w:val="a4"/>
        <w:shd w:val="clear" w:color="auto" w:fill="FFFFFF"/>
        <w:spacing w:before="0" w:beforeAutospacing="0" w:after="0" w:afterAutospacing="0"/>
        <w:jc w:val="both"/>
        <w:rPr>
          <w:rFonts w:ascii="Arial" w:hAnsi="Arial" w:cs="Arial"/>
          <w:sz w:val="28"/>
          <w:szCs w:val="28"/>
        </w:rPr>
      </w:pPr>
      <w:r w:rsidRPr="00F1533A">
        <w:rPr>
          <w:bCs/>
          <w:iCs/>
          <w:sz w:val="28"/>
          <w:szCs w:val="28"/>
          <w:bdr w:val="none" w:sz="0" w:space="0" w:color="auto" w:frame="1"/>
          <w:lang w:val="uk-UA"/>
        </w:rPr>
        <w:tab/>
      </w:r>
      <w:r w:rsidR="000B6BE7" w:rsidRPr="00F1533A">
        <w:rPr>
          <w:bCs/>
          <w:iCs/>
          <w:sz w:val="28"/>
          <w:szCs w:val="28"/>
          <w:bdr w:val="none" w:sz="0" w:space="0" w:color="auto" w:frame="1"/>
        </w:rPr>
        <w:t>Всім вдячний, хто допомага</w:t>
      </w:r>
      <w:r w:rsidRPr="00F1533A">
        <w:rPr>
          <w:bCs/>
          <w:iCs/>
          <w:sz w:val="28"/>
          <w:szCs w:val="28"/>
          <w:bdr w:val="none" w:sz="0" w:space="0" w:color="auto" w:frame="1"/>
          <w:lang w:val="uk-UA"/>
        </w:rPr>
        <w:t>є</w:t>
      </w:r>
      <w:r w:rsidR="000B6BE7" w:rsidRPr="00F1533A">
        <w:rPr>
          <w:bCs/>
          <w:iCs/>
          <w:sz w:val="28"/>
          <w:szCs w:val="28"/>
          <w:bdr w:val="none" w:sz="0" w:space="0" w:color="auto" w:frame="1"/>
        </w:rPr>
        <w:t xml:space="preserve"> </w:t>
      </w:r>
      <w:r w:rsidRPr="00F1533A">
        <w:rPr>
          <w:bCs/>
          <w:iCs/>
          <w:sz w:val="28"/>
          <w:szCs w:val="28"/>
          <w:bdr w:val="none" w:sz="0" w:space="0" w:color="auto" w:frame="1"/>
          <w:lang w:val="uk-UA"/>
        </w:rPr>
        <w:t>сільській</w:t>
      </w:r>
      <w:r w:rsidR="000B6BE7" w:rsidRPr="00F1533A">
        <w:rPr>
          <w:bCs/>
          <w:iCs/>
          <w:sz w:val="28"/>
          <w:szCs w:val="28"/>
          <w:bdr w:val="none" w:sz="0" w:space="0" w:color="auto" w:frame="1"/>
        </w:rPr>
        <w:t xml:space="preserve"> раді практичними справами, досвідом, конструктивними порадами та об’єктивними зауваженнями. Та закликаю всіх і надалі працювати з повною віддачою заради добробуту мешканців громади. А ще глибоко переконаний, що тільки спільними зусиллями ми зможемо створити та розбудувати успішну громаду.</w:t>
      </w:r>
    </w:p>
    <w:p w:rsidR="000E3EC3" w:rsidRPr="00F1533A" w:rsidRDefault="00CF6069" w:rsidP="003A55D4">
      <w:pPr>
        <w:shd w:val="clear" w:color="auto" w:fill="FFFFFF"/>
        <w:spacing w:after="0" w:line="240" w:lineRule="auto"/>
        <w:jc w:val="both"/>
        <w:rPr>
          <w:rFonts w:ascii="Times New Roman" w:hAnsi="Times New Roman"/>
          <w:sz w:val="28"/>
          <w:szCs w:val="24"/>
          <w:lang w:val="uk-UA"/>
        </w:rPr>
      </w:pPr>
      <w:r w:rsidRPr="00F1533A">
        <w:rPr>
          <w:rFonts w:ascii="Times New Roman" w:hAnsi="Times New Roman" w:cs="Times New Roman"/>
          <w:sz w:val="28"/>
          <w:szCs w:val="24"/>
          <w:shd w:val="clear" w:color="auto" w:fill="FFFFFF"/>
          <w:lang w:val="uk-UA"/>
        </w:rPr>
        <w:lastRenderedPageBreak/>
        <w:tab/>
      </w:r>
      <w:r w:rsidR="000E3EC3" w:rsidRPr="00F1533A">
        <w:rPr>
          <w:rFonts w:ascii="Times New Roman" w:hAnsi="Times New Roman"/>
          <w:sz w:val="28"/>
          <w:szCs w:val="24"/>
          <w:lang w:val="uk-UA"/>
        </w:rPr>
        <w:t>Бажаю всім наполегливості в зміцненні г</w:t>
      </w:r>
      <w:r w:rsidR="00B27289" w:rsidRPr="00F1533A">
        <w:rPr>
          <w:rFonts w:ascii="Times New Roman" w:hAnsi="Times New Roman"/>
          <w:sz w:val="28"/>
          <w:szCs w:val="24"/>
          <w:lang w:val="uk-UA"/>
        </w:rPr>
        <w:t xml:space="preserve">ромади і наснаги в її соціальному і </w:t>
      </w:r>
      <w:r w:rsidR="000E3EC3" w:rsidRPr="00F1533A">
        <w:rPr>
          <w:rFonts w:ascii="Times New Roman" w:hAnsi="Times New Roman"/>
          <w:sz w:val="28"/>
          <w:szCs w:val="24"/>
          <w:lang w:val="uk-UA"/>
        </w:rPr>
        <w:t xml:space="preserve">економічному розвитку. </w:t>
      </w:r>
    </w:p>
    <w:p w:rsidR="000E3EC3" w:rsidRPr="00F1533A" w:rsidRDefault="000E3EC3" w:rsidP="005C78C2">
      <w:pPr>
        <w:tabs>
          <w:tab w:val="left" w:pos="2685"/>
        </w:tabs>
        <w:spacing w:after="0" w:line="240" w:lineRule="auto"/>
        <w:jc w:val="both"/>
        <w:rPr>
          <w:rFonts w:ascii="Times New Roman" w:hAnsi="Times New Roman"/>
          <w:sz w:val="28"/>
          <w:szCs w:val="24"/>
          <w:lang w:val="uk-UA"/>
        </w:rPr>
      </w:pPr>
    </w:p>
    <w:p w:rsidR="000E3EC3" w:rsidRPr="005643D4" w:rsidRDefault="000E3EC3" w:rsidP="005C78C2">
      <w:pPr>
        <w:spacing w:after="0" w:line="240" w:lineRule="auto"/>
        <w:jc w:val="both"/>
        <w:rPr>
          <w:rFonts w:ascii="Times New Roman" w:hAnsi="Times New Roman"/>
          <w:sz w:val="28"/>
          <w:szCs w:val="24"/>
          <w:lang w:val="uk-UA"/>
        </w:rPr>
      </w:pPr>
    </w:p>
    <w:p w:rsidR="000E3EC3" w:rsidRPr="005643D4" w:rsidRDefault="000E3EC3" w:rsidP="00092104">
      <w:pPr>
        <w:spacing w:after="0" w:line="240" w:lineRule="auto"/>
        <w:jc w:val="right"/>
        <w:rPr>
          <w:rFonts w:ascii="Times New Roman" w:hAnsi="Times New Roman"/>
          <w:sz w:val="28"/>
          <w:szCs w:val="24"/>
          <w:lang w:val="uk-UA"/>
        </w:rPr>
      </w:pPr>
      <w:r w:rsidRPr="005643D4">
        <w:rPr>
          <w:rFonts w:ascii="Times New Roman" w:hAnsi="Times New Roman"/>
          <w:sz w:val="28"/>
          <w:szCs w:val="24"/>
          <w:lang w:val="uk-UA"/>
        </w:rPr>
        <w:t xml:space="preserve">Сільський голова </w:t>
      </w:r>
    </w:p>
    <w:p w:rsidR="000E3EC3" w:rsidRPr="005643D4" w:rsidRDefault="00E7497F" w:rsidP="00092104">
      <w:pPr>
        <w:spacing w:after="0" w:line="240" w:lineRule="auto"/>
        <w:jc w:val="right"/>
        <w:rPr>
          <w:rFonts w:ascii="Times New Roman" w:hAnsi="Times New Roman"/>
          <w:sz w:val="28"/>
          <w:szCs w:val="24"/>
          <w:lang w:val="uk-UA"/>
        </w:rPr>
      </w:pPr>
      <w:r w:rsidRPr="005643D4">
        <w:rPr>
          <w:rFonts w:ascii="Times New Roman" w:hAnsi="Times New Roman"/>
          <w:sz w:val="28"/>
          <w:szCs w:val="24"/>
          <w:lang w:val="uk-UA"/>
        </w:rPr>
        <w:t>Ігор Лідовий</w:t>
      </w:r>
    </w:p>
    <w:p w:rsidR="00862210" w:rsidRDefault="00862210" w:rsidP="001A3E7D">
      <w:pPr>
        <w:jc w:val="center"/>
        <w:rPr>
          <w:rFonts w:ascii="Times New Roman" w:hAnsi="Times New Roman"/>
          <w:b/>
          <w:sz w:val="28"/>
          <w:szCs w:val="24"/>
          <w:lang w:val="uk-UA"/>
        </w:rPr>
      </w:pPr>
    </w:p>
    <w:p w:rsidR="00862210" w:rsidRDefault="00862210"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3A55D4" w:rsidRDefault="003A55D4" w:rsidP="001A3E7D">
      <w:pPr>
        <w:jc w:val="center"/>
        <w:rPr>
          <w:rFonts w:ascii="Times New Roman" w:hAnsi="Times New Roman"/>
          <w:b/>
          <w:sz w:val="28"/>
          <w:szCs w:val="24"/>
          <w:lang w:val="uk-UA"/>
        </w:rPr>
      </w:pPr>
    </w:p>
    <w:p w:rsidR="00F1533A" w:rsidRDefault="00F1533A" w:rsidP="001A3E7D">
      <w:pPr>
        <w:jc w:val="center"/>
        <w:rPr>
          <w:rFonts w:ascii="Times New Roman" w:hAnsi="Times New Roman"/>
          <w:b/>
          <w:sz w:val="28"/>
          <w:szCs w:val="24"/>
          <w:lang w:val="uk-UA"/>
        </w:rPr>
      </w:pPr>
    </w:p>
    <w:p w:rsidR="00B25989" w:rsidRDefault="00B25989" w:rsidP="001A3E7D">
      <w:pPr>
        <w:jc w:val="center"/>
        <w:rPr>
          <w:rFonts w:ascii="Times New Roman" w:hAnsi="Times New Roman"/>
          <w:b/>
          <w:sz w:val="28"/>
          <w:szCs w:val="24"/>
          <w:lang w:val="uk-UA"/>
        </w:rPr>
      </w:pPr>
    </w:p>
    <w:p w:rsidR="001A3E7D" w:rsidRDefault="001A3E7D" w:rsidP="001A3E7D">
      <w:pPr>
        <w:jc w:val="center"/>
        <w:rPr>
          <w:rFonts w:ascii="Times New Roman" w:hAnsi="Times New Roman"/>
          <w:b/>
          <w:sz w:val="28"/>
          <w:szCs w:val="24"/>
          <w:lang w:val="uk-UA"/>
        </w:rPr>
      </w:pPr>
      <w:r w:rsidRPr="0057510B">
        <w:rPr>
          <w:rFonts w:ascii="Times New Roman" w:hAnsi="Times New Roman"/>
          <w:b/>
          <w:sz w:val="28"/>
          <w:szCs w:val="24"/>
        </w:rPr>
        <w:lastRenderedPageBreak/>
        <w:t>З</w:t>
      </w:r>
      <w:r w:rsidR="0057510B">
        <w:rPr>
          <w:rFonts w:ascii="Times New Roman" w:hAnsi="Times New Roman"/>
          <w:b/>
          <w:sz w:val="28"/>
          <w:szCs w:val="24"/>
          <w:lang w:val="uk-UA"/>
        </w:rPr>
        <w:t>МІСТ</w:t>
      </w:r>
    </w:p>
    <w:p w:rsidR="00E5369B" w:rsidRDefault="00E5369B" w:rsidP="00495A00">
      <w:pPr>
        <w:pStyle w:val="a7"/>
        <w:numPr>
          <w:ilvl w:val="0"/>
          <w:numId w:val="9"/>
        </w:numPr>
        <w:rPr>
          <w:rFonts w:ascii="Times New Roman" w:hAnsi="Times New Roman"/>
          <w:b/>
          <w:sz w:val="28"/>
          <w:szCs w:val="24"/>
          <w:lang w:val="uk-UA"/>
        </w:rPr>
      </w:pPr>
      <w:r>
        <w:rPr>
          <w:rFonts w:ascii="Times New Roman" w:hAnsi="Times New Roman"/>
          <w:b/>
          <w:sz w:val="28"/>
          <w:szCs w:val="24"/>
          <w:lang w:val="uk-UA"/>
        </w:rPr>
        <w:t>Вступ</w:t>
      </w:r>
    </w:p>
    <w:p w:rsidR="00D5402B" w:rsidRDefault="00E5369B" w:rsidP="00495A00">
      <w:pPr>
        <w:pStyle w:val="a7"/>
        <w:numPr>
          <w:ilvl w:val="0"/>
          <w:numId w:val="9"/>
        </w:numPr>
        <w:rPr>
          <w:rFonts w:ascii="Times New Roman" w:hAnsi="Times New Roman"/>
          <w:b/>
          <w:sz w:val="28"/>
          <w:szCs w:val="24"/>
          <w:lang w:val="uk-UA"/>
        </w:rPr>
      </w:pPr>
      <w:r>
        <w:rPr>
          <w:rFonts w:ascii="Times New Roman" w:hAnsi="Times New Roman"/>
          <w:b/>
          <w:sz w:val="28"/>
          <w:szCs w:val="24"/>
          <w:lang w:val="uk-UA"/>
        </w:rPr>
        <w:t>Аналітично-описова частина Стратегії розвитку Сергіївської</w:t>
      </w:r>
      <w:r w:rsidR="00D5402B">
        <w:rPr>
          <w:rFonts w:ascii="Times New Roman" w:hAnsi="Times New Roman"/>
          <w:b/>
          <w:sz w:val="28"/>
          <w:szCs w:val="24"/>
          <w:lang w:val="uk-UA"/>
        </w:rPr>
        <w:t xml:space="preserve"> сільської </w:t>
      </w:r>
      <w:r>
        <w:rPr>
          <w:rFonts w:ascii="Times New Roman" w:hAnsi="Times New Roman"/>
          <w:b/>
          <w:sz w:val="28"/>
          <w:szCs w:val="24"/>
          <w:lang w:val="uk-UA"/>
        </w:rPr>
        <w:t xml:space="preserve"> територіальної громади</w:t>
      </w:r>
      <w:r w:rsidR="00D5402B">
        <w:rPr>
          <w:rFonts w:ascii="Times New Roman" w:hAnsi="Times New Roman"/>
          <w:b/>
          <w:sz w:val="28"/>
          <w:szCs w:val="24"/>
          <w:lang w:val="uk-UA"/>
        </w:rPr>
        <w:t xml:space="preserve"> на період до </w:t>
      </w:r>
      <w:r w:rsidR="001D5A89">
        <w:rPr>
          <w:rFonts w:ascii="Times New Roman" w:hAnsi="Times New Roman"/>
          <w:b/>
          <w:sz w:val="28"/>
          <w:szCs w:val="24"/>
          <w:lang w:val="uk-UA"/>
        </w:rPr>
        <w:t>2027</w:t>
      </w:r>
      <w:r w:rsidR="00D5402B">
        <w:rPr>
          <w:rFonts w:ascii="Times New Roman" w:hAnsi="Times New Roman"/>
          <w:b/>
          <w:sz w:val="28"/>
          <w:szCs w:val="24"/>
          <w:lang w:val="uk-UA"/>
        </w:rPr>
        <w:t xml:space="preserve"> року</w:t>
      </w:r>
    </w:p>
    <w:p w:rsidR="00D5402B" w:rsidRDefault="00D5402B" w:rsidP="00D5402B">
      <w:pPr>
        <w:pStyle w:val="a7"/>
        <w:ind w:left="360"/>
        <w:rPr>
          <w:rFonts w:ascii="Times New Roman" w:hAnsi="Times New Roman"/>
          <w:b/>
          <w:sz w:val="28"/>
          <w:szCs w:val="24"/>
          <w:lang w:val="uk-UA"/>
        </w:rPr>
      </w:pPr>
      <w:r>
        <w:rPr>
          <w:rFonts w:ascii="Times New Roman" w:hAnsi="Times New Roman"/>
          <w:b/>
          <w:sz w:val="28"/>
          <w:szCs w:val="24"/>
          <w:lang w:val="uk-UA"/>
        </w:rPr>
        <w:t>2.1. Географічне розташування, суміжні території</w:t>
      </w:r>
    </w:p>
    <w:p w:rsidR="00D5402B" w:rsidRDefault="00D5402B" w:rsidP="00D5402B">
      <w:pPr>
        <w:pStyle w:val="a7"/>
        <w:ind w:left="360"/>
        <w:rPr>
          <w:rFonts w:ascii="Times New Roman" w:hAnsi="Times New Roman"/>
          <w:b/>
          <w:sz w:val="28"/>
          <w:szCs w:val="24"/>
          <w:lang w:val="uk-UA"/>
        </w:rPr>
      </w:pPr>
      <w:r>
        <w:rPr>
          <w:rFonts w:ascii="Times New Roman" w:hAnsi="Times New Roman"/>
          <w:b/>
          <w:sz w:val="28"/>
          <w:szCs w:val="24"/>
          <w:lang w:val="uk-UA"/>
        </w:rPr>
        <w:t>2.2. Природно-ресурсний потенціал, кліматичні умови</w:t>
      </w:r>
    </w:p>
    <w:p w:rsidR="00D5402B" w:rsidRDefault="00D5402B" w:rsidP="00D5402B">
      <w:pPr>
        <w:pStyle w:val="a7"/>
        <w:ind w:left="360"/>
        <w:rPr>
          <w:rFonts w:ascii="Times New Roman" w:hAnsi="Times New Roman"/>
          <w:b/>
          <w:sz w:val="28"/>
          <w:szCs w:val="24"/>
          <w:lang w:val="uk-UA"/>
        </w:rPr>
      </w:pPr>
      <w:r>
        <w:rPr>
          <w:rFonts w:ascii="Times New Roman" w:hAnsi="Times New Roman"/>
          <w:b/>
          <w:sz w:val="28"/>
          <w:szCs w:val="24"/>
          <w:lang w:val="uk-UA"/>
        </w:rPr>
        <w:t>2.3. Наявність містобудівної документації</w:t>
      </w:r>
    </w:p>
    <w:p w:rsidR="00D5402B" w:rsidRDefault="00D5402B" w:rsidP="00D5402B">
      <w:pPr>
        <w:pStyle w:val="a7"/>
        <w:ind w:left="360"/>
        <w:rPr>
          <w:rFonts w:ascii="Times New Roman" w:hAnsi="Times New Roman"/>
          <w:b/>
          <w:sz w:val="28"/>
          <w:szCs w:val="24"/>
          <w:lang w:val="uk-UA"/>
        </w:rPr>
      </w:pPr>
      <w:r>
        <w:rPr>
          <w:rFonts w:ascii="Times New Roman" w:hAnsi="Times New Roman"/>
          <w:b/>
          <w:sz w:val="28"/>
          <w:szCs w:val="24"/>
          <w:lang w:val="uk-UA"/>
        </w:rPr>
        <w:t>2.4. Демографічна ситуація та ринок праці</w:t>
      </w:r>
    </w:p>
    <w:p w:rsidR="00D5402B" w:rsidRDefault="00D5402B" w:rsidP="00D5402B">
      <w:pPr>
        <w:pStyle w:val="a7"/>
        <w:ind w:left="360"/>
        <w:rPr>
          <w:rFonts w:ascii="Times New Roman" w:hAnsi="Times New Roman"/>
          <w:b/>
          <w:sz w:val="28"/>
          <w:szCs w:val="24"/>
          <w:lang w:val="uk-UA"/>
        </w:rPr>
      </w:pPr>
      <w:r>
        <w:rPr>
          <w:rFonts w:ascii="Times New Roman" w:hAnsi="Times New Roman"/>
          <w:b/>
          <w:sz w:val="28"/>
          <w:szCs w:val="24"/>
          <w:lang w:val="uk-UA"/>
        </w:rPr>
        <w:t>2.5. Інфраструктура</w:t>
      </w:r>
    </w:p>
    <w:p w:rsidR="00D5402B" w:rsidRDefault="00D5402B" w:rsidP="00D5402B">
      <w:pPr>
        <w:pStyle w:val="a7"/>
        <w:ind w:left="360"/>
        <w:rPr>
          <w:rFonts w:ascii="Times New Roman" w:hAnsi="Times New Roman"/>
          <w:b/>
          <w:sz w:val="28"/>
          <w:szCs w:val="24"/>
          <w:lang w:val="uk-UA"/>
        </w:rPr>
      </w:pPr>
      <w:r>
        <w:rPr>
          <w:rFonts w:ascii="Times New Roman" w:hAnsi="Times New Roman"/>
          <w:b/>
          <w:sz w:val="28"/>
          <w:szCs w:val="24"/>
          <w:lang w:val="uk-UA"/>
        </w:rPr>
        <w:t>2.6. Економічна інфраструктура та бюджет</w:t>
      </w:r>
    </w:p>
    <w:p w:rsidR="00D5402B" w:rsidRDefault="00D5402B" w:rsidP="00D5402B">
      <w:pPr>
        <w:pStyle w:val="a7"/>
        <w:ind w:left="360"/>
        <w:rPr>
          <w:rFonts w:ascii="Times New Roman" w:hAnsi="Times New Roman"/>
          <w:b/>
          <w:sz w:val="28"/>
          <w:szCs w:val="24"/>
          <w:lang w:val="uk-UA"/>
        </w:rPr>
      </w:pPr>
      <w:r>
        <w:rPr>
          <w:rFonts w:ascii="Times New Roman" w:hAnsi="Times New Roman"/>
          <w:b/>
          <w:sz w:val="28"/>
          <w:szCs w:val="24"/>
          <w:lang w:val="uk-UA"/>
        </w:rPr>
        <w:t>2.7. Екологічна ситуація</w:t>
      </w:r>
    </w:p>
    <w:p w:rsidR="00D5402B" w:rsidRDefault="00D5402B" w:rsidP="00D5402B">
      <w:pPr>
        <w:spacing w:after="0"/>
        <w:rPr>
          <w:rFonts w:ascii="Times New Roman" w:hAnsi="Times New Roman"/>
          <w:b/>
          <w:sz w:val="28"/>
          <w:szCs w:val="24"/>
          <w:lang w:val="uk-UA"/>
        </w:rPr>
      </w:pPr>
      <w:r>
        <w:rPr>
          <w:rFonts w:ascii="Times New Roman" w:hAnsi="Times New Roman"/>
          <w:b/>
          <w:sz w:val="28"/>
          <w:szCs w:val="24"/>
          <w:lang w:val="uk-UA"/>
        </w:rPr>
        <w:t>3.  Головні чинники стратегічного вибору</w:t>
      </w:r>
    </w:p>
    <w:p w:rsidR="00D5402B" w:rsidRDefault="00D5402B" w:rsidP="00D5402B">
      <w:pPr>
        <w:spacing w:after="0" w:line="240" w:lineRule="auto"/>
        <w:rPr>
          <w:rFonts w:ascii="Times New Roman" w:hAnsi="Times New Roman"/>
          <w:b/>
          <w:sz w:val="28"/>
          <w:szCs w:val="24"/>
          <w:lang w:val="uk-UA"/>
        </w:rPr>
      </w:pPr>
      <w:r>
        <w:rPr>
          <w:rFonts w:ascii="Times New Roman" w:hAnsi="Times New Roman"/>
          <w:b/>
          <w:sz w:val="28"/>
          <w:szCs w:val="24"/>
          <w:lang w:val="uk-UA"/>
        </w:rPr>
        <w:t xml:space="preserve">      3.1. </w:t>
      </w:r>
      <w:r w:rsidR="00324CA1">
        <w:rPr>
          <w:rFonts w:ascii="Times New Roman" w:hAnsi="Times New Roman"/>
          <w:b/>
          <w:sz w:val="28"/>
          <w:szCs w:val="24"/>
          <w:lang w:val="uk-UA"/>
        </w:rPr>
        <w:t xml:space="preserve">Стратегічне </w:t>
      </w:r>
      <w:r>
        <w:rPr>
          <w:rFonts w:ascii="Times New Roman" w:hAnsi="Times New Roman"/>
          <w:b/>
          <w:sz w:val="28"/>
          <w:szCs w:val="24"/>
          <w:lang w:val="uk-UA"/>
        </w:rPr>
        <w:t>бачення громади</w:t>
      </w:r>
    </w:p>
    <w:p w:rsidR="001C01EA" w:rsidRDefault="001C01EA" w:rsidP="00D5402B">
      <w:pPr>
        <w:spacing w:after="0" w:line="240" w:lineRule="auto"/>
        <w:rPr>
          <w:rFonts w:ascii="Times New Roman" w:hAnsi="Times New Roman"/>
          <w:b/>
          <w:sz w:val="28"/>
          <w:szCs w:val="24"/>
          <w:lang w:val="uk-UA"/>
        </w:rPr>
      </w:pPr>
      <w:r>
        <w:rPr>
          <w:rFonts w:ascii="Times New Roman" w:hAnsi="Times New Roman"/>
          <w:b/>
          <w:sz w:val="28"/>
          <w:szCs w:val="24"/>
          <w:lang w:val="uk-UA"/>
        </w:rPr>
        <w:t xml:space="preserve">      3.2. Сценарій розвитку Сергіївської громади</w:t>
      </w:r>
    </w:p>
    <w:p w:rsidR="00D5402B" w:rsidRDefault="00D5402B" w:rsidP="00D5402B">
      <w:pPr>
        <w:spacing w:after="0" w:line="240" w:lineRule="auto"/>
        <w:rPr>
          <w:rFonts w:ascii="Times New Roman" w:hAnsi="Times New Roman"/>
          <w:b/>
          <w:sz w:val="28"/>
          <w:szCs w:val="24"/>
          <w:lang w:val="uk-UA"/>
        </w:rPr>
      </w:pPr>
      <w:r>
        <w:rPr>
          <w:rFonts w:ascii="Times New Roman" w:hAnsi="Times New Roman"/>
          <w:b/>
          <w:sz w:val="28"/>
          <w:szCs w:val="24"/>
          <w:lang w:val="uk-UA"/>
        </w:rPr>
        <w:t xml:space="preserve">      </w:t>
      </w:r>
      <w:r w:rsidR="001C01EA">
        <w:rPr>
          <w:rFonts w:ascii="Times New Roman" w:hAnsi="Times New Roman"/>
          <w:b/>
          <w:sz w:val="28"/>
          <w:szCs w:val="24"/>
          <w:lang w:val="uk-UA"/>
        </w:rPr>
        <w:t>3.3</w:t>
      </w:r>
      <w:r>
        <w:rPr>
          <w:rFonts w:ascii="Times New Roman" w:hAnsi="Times New Roman"/>
          <w:b/>
          <w:sz w:val="28"/>
          <w:szCs w:val="24"/>
          <w:lang w:val="uk-UA"/>
        </w:rPr>
        <w:t xml:space="preserve">.  </w:t>
      </w:r>
      <w:r>
        <w:rPr>
          <w:rFonts w:ascii="Times New Roman" w:hAnsi="Times New Roman"/>
          <w:b/>
          <w:sz w:val="28"/>
          <w:szCs w:val="24"/>
          <w:lang w:val="en-US"/>
        </w:rPr>
        <w:t>SWOT</w:t>
      </w:r>
      <w:r w:rsidRPr="00D5402B">
        <w:rPr>
          <w:rFonts w:ascii="Times New Roman" w:hAnsi="Times New Roman"/>
          <w:b/>
          <w:sz w:val="28"/>
          <w:szCs w:val="24"/>
          <w:lang w:val="uk-UA"/>
        </w:rPr>
        <w:t xml:space="preserve"> – </w:t>
      </w:r>
      <w:r>
        <w:rPr>
          <w:rFonts w:ascii="Times New Roman" w:hAnsi="Times New Roman"/>
          <w:b/>
          <w:sz w:val="28"/>
          <w:szCs w:val="24"/>
          <w:lang w:val="uk-UA"/>
        </w:rPr>
        <w:t>аналіз Сергіївської громади</w:t>
      </w:r>
    </w:p>
    <w:p w:rsidR="00D5402B" w:rsidRDefault="001C01EA" w:rsidP="00D5402B">
      <w:pPr>
        <w:spacing w:after="0" w:line="240" w:lineRule="auto"/>
        <w:rPr>
          <w:rFonts w:ascii="Times New Roman" w:hAnsi="Times New Roman"/>
          <w:b/>
          <w:sz w:val="28"/>
          <w:szCs w:val="24"/>
          <w:lang w:val="uk-UA"/>
        </w:rPr>
      </w:pPr>
      <w:r>
        <w:rPr>
          <w:rFonts w:ascii="Times New Roman" w:hAnsi="Times New Roman"/>
          <w:b/>
          <w:sz w:val="28"/>
          <w:szCs w:val="24"/>
          <w:lang w:val="uk-UA"/>
        </w:rPr>
        <w:t xml:space="preserve">      3.4</w:t>
      </w:r>
      <w:r w:rsidR="00D5402B">
        <w:rPr>
          <w:rFonts w:ascii="Times New Roman" w:hAnsi="Times New Roman"/>
          <w:b/>
          <w:sz w:val="28"/>
          <w:szCs w:val="24"/>
          <w:lang w:val="uk-UA"/>
        </w:rPr>
        <w:t xml:space="preserve">.  </w:t>
      </w:r>
      <w:r w:rsidR="00D5402B">
        <w:rPr>
          <w:rFonts w:ascii="Times New Roman" w:hAnsi="Times New Roman"/>
          <w:b/>
          <w:sz w:val="28"/>
          <w:szCs w:val="24"/>
          <w:lang w:val="en-US"/>
        </w:rPr>
        <w:t>SWOT</w:t>
      </w:r>
      <w:r w:rsidR="00D5402B" w:rsidRPr="00B25989">
        <w:rPr>
          <w:rFonts w:ascii="Times New Roman" w:hAnsi="Times New Roman"/>
          <w:b/>
          <w:sz w:val="28"/>
          <w:szCs w:val="24"/>
          <w:lang w:val="uk-UA"/>
        </w:rPr>
        <w:t xml:space="preserve"> – </w:t>
      </w:r>
      <w:r w:rsidR="00D5402B">
        <w:rPr>
          <w:rFonts w:ascii="Times New Roman" w:hAnsi="Times New Roman"/>
          <w:b/>
          <w:sz w:val="28"/>
          <w:szCs w:val="24"/>
          <w:lang w:val="uk-UA"/>
        </w:rPr>
        <w:t>матриця Сергіївської громади</w:t>
      </w:r>
    </w:p>
    <w:p w:rsidR="001C01EA" w:rsidRDefault="001C01EA" w:rsidP="00D5402B">
      <w:pPr>
        <w:spacing w:after="0" w:line="240" w:lineRule="auto"/>
        <w:rPr>
          <w:rFonts w:ascii="Times New Roman" w:hAnsi="Times New Roman"/>
          <w:b/>
          <w:sz w:val="28"/>
          <w:szCs w:val="24"/>
          <w:lang w:val="uk-UA"/>
        </w:rPr>
      </w:pPr>
      <w:r>
        <w:rPr>
          <w:rFonts w:ascii="Times New Roman" w:hAnsi="Times New Roman"/>
          <w:b/>
          <w:sz w:val="28"/>
          <w:szCs w:val="24"/>
          <w:lang w:val="uk-UA"/>
        </w:rPr>
        <w:t xml:space="preserve">      3.5.  Порівняльні переваги, виклики і ризики Сергіївської громади</w:t>
      </w:r>
    </w:p>
    <w:p w:rsidR="001C01EA" w:rsidRDefault="001C01EA" w:rsidP="00D5402B">
      <w:pPr>
        <w:spacing w:after="0" w:line="240" w:lineRule="auto"/>
        <w:rPr>
          <w:rFonts w:ascii="Times New Roman" w:hAnsi="Times New Roman"/>
          <w:b/>
          <w:sz w:val="28"/>
          <w:szCs w:val="24"/>
          <w:lang w:val="uk-UA"/>
        </w:rPr>
      </w:pPr>
    </w:p>
    <w:p w:rsidR="001C01EA" w:rsidRDefault="001C01EA" w:rsidP="00D5402B">
      <w:pPr>
        <w:spacing w:after="0" w:line="240" w:lineRule="auto"/>
        <w:rPr>
          <w:rFonts w:ascii="Times New Roman" w:hAnsi="Times New Roman"/>
          <w:b/>
          <w:sz w:val="28"/>
          <w:szCs w:val="24"/>
          <w:lang w:val="uk-UA"/>
        </w:rPr>
      </w:pPr>
      <w:r>
        <w:rPr>
          <w:rFonts w:ascii="Times New Roman" w:hAnsi="Times New Roman"/>
          <w:b/>
          <w:sz w:val="28"/>
          <w:szCs w:val="24"/>
          <w:lang w:val="uk-UA"/>
        </w:rPr>
        <w:t>4.  Стратегічні, операційні цілі та завдання</w:t>
      </w:r>
    </w:p>
    <w:p w:rsidR="001C01EA" w:rsidRDefault="001C01EA" w:rsidP="00D5402B">
      <w:pPr>
        <w:spacing w:after="0" w:line="240" w:lineRule="auto"/>
        <w:rPr>
          <w:rFonts w:ascii="Times New Roman" w:hAnsi="Times New Roman"/>
          <w:b/>
          <w:sz w:val="28"/>
          <w:szCs w:val="24"/>
          <w:lang w:val="uk-UA"/>
        </w:rPr>
      </w:pPr>
      <w:r>
        <w:rPr>
          <w:rFonts w:ascii="Times New Roman" w:hAnsi="Times New Roman"/>
          <w:b/>
          <w:sz w:val="28"/>
          <w:szCs w:val="24"/>
          <w:lang w:val="uk-UA"/>
        </w:rPr>
        <w:t xml:space="preserve">5.  План реалізації </w:t>
      </w:r>
      <w:r w:rsidR="00B25989">
        <w:rPr>
          <w:rFonts w:ascii="Times New Roman" w:hAnsi="Times New Roman"/>
          <w:b/>
          <w:sz w:val="28"/>
          <w:szCs w:val="24"/>
          <w:lang w:val="uk-UA"/>
        </w:rPr>
        <w:t xml:space="preserve"> </w:t>
      </w:r>
      <w:r>
        <w:rPr>
          <w:rFonts w:ascii="Times New Roman" w:hAnsi="Times New Roman"/>
          <w:b/>
          <w:sz w:val="28"/>
          <w:szCs w:val="24"/>
          <w:lang w:val="uk-UA"/>
        </w:rPr>
        <w:t xml:space="preserve">Стратегії </w:t>
      </w:r>
      <w:r w:rsidR="00B25989">
        <w:rPr>
          <w:rFonts w:ascii="Times New Roman" w:hAnsi="Times New Roman"/>
          <w:b/>
          <w:sz w:val="28"/>
          <w:szCs w:val="24"/>
          <w:lang w:val="uk-UA"/>
        </w:rPr>
        <w:t xml:space="preserve"> </w:t>
      </w:r>
      <w:r>
        <w:rPr>
          <w:rFonts w:ascii="Times New Roman" w:hAnsi="Times New Roman"/>
          <w:b/>
          <w:sz w:val="28"/>
          <w:szCs w:val="24"/>
          <w:lang w:val="uk-UA"/>
        </w:rPr>
        <w:t>розвитку</w:t>
      </w:r>
    </w:p>
    <w:p w:rsidR="001C01EA" w:rsidRDefault="001C01EA" w:rsidP="00D5402B">
      <w:pPr>
        <w:spacing w:after="0" w:line="240" w:lineRule="auto"/>
        <w:rPr>
          <w:rFonts w:ascii="Times New Roman" w:hAnsi="Times New Roman"/>
          <w:b/>
          <w:sz w:val="28"/>
          <w:szCs w:val="24"/>
          <w:lang w:val="uk-UA"/>
        </w:rPr>
      </w:pPr>
      <w:r>
        <w:rPr>
          <w:rFonts w:ascii="Times New Roman" w:hAnsi="Times New Roman"/>
          <w:b/>
          <w:sz w:val="28"/>
          <w:szCs w:val="24"/>
          <w:lang w:val="uk-UA"/>
        </w:rPr>
        <w:t>6. Система управління процесом реалізації, моніторинг та внесення змін</w:t>
      </w:r>
    </w:p>
    <w:p w:rsidR="001C01EA" w:rsidRDefault="001C01EA" w:rsidP="00D5402B">
      <w:pPr>
        <w:spacing w:after="0" w:line="240" w:lineRule="auto"/>
        <w:rPr>
          <w:rFonts w:ascii="Times New Roman" w:hAnsi="Times New Roman"/>
          <w:b/>
          <w:sz w:val="28"/>
          <w:szCs w:val="24"/>
          <w:lang w:val="uk-UA"/>
        </w:rPr>
      </w:pPr>
      <w:r>
        <w:rPr>
          <w:rFonts w:ascii="Times New Roman" w:hAnsi="Times New Roman"/>
          <w:b/>
          <w:sz w:val="28"/>
          <w:szCs w:val="24"/>
          <w:lang w:val="uk-UA"/>
        </w:rPr>
        <w:t>7. Каталог технічних завдань на проєкти місцевого розвитку</w:t>
      </w:r>
    </w:p>
    <w:p w:rsidR="001C01EA" w:rsidRPr="00D5402B" w:rsidRDefault="001C01EA" w:rsidP="00D5402B">
      <w:pPr>
        <w:spacing w:after="0" w:line="240" w:lineRule="auto"/>
        <w:rPr>
          <w:rFonts w:ascii="Times New Roman" w:hAnsi="Times New Roman"/>
          <w:b/>
          <w:sz w:val="28"/>
          <w:szCs w:val="24"/>
          <w:lang w:val="uk-UA"/>
        </w:rPr>
      </w:pPr>
    </w:p>
    <w:p w:rsidR="00D5402B" w:rsidRPr="00D5402B" w:rsidRDefault="00D5402B" w:rsidP="00D5402B">
      <w:pPr>
        <w:spacing w:after="0"/>
        <w:rPr>
          <w:rFonts w:ascii="Times New Roman" w:hAnsi="Times New Roman"/>
          <w:b/>
          <w:sz w:val="28"/>
          <w:szCs w:val="24"/>
          <w:lang w:val="uk-UA"/>
        </w:rPr>
      </w:pPr>
    </w:p>
    <w:p w:rsidR="00D5402B" w:rsidRPr="00D5402B" w:rsidRDefault="00D5402B" w:rsidP="00D5402B">
      <w:pPr>
        <w:rPr>
          <w:rFonts w:ascii="Times New Roman" w:hAnsi="Times New Roman"/>
          <w:b/>
          <w:sz w:val="28"/>
          <w:szCs w:val="24"/>
          <w:lang w:val="uk-UA"/>
        </w:rPr>
      </w:pPr>
    </w:p>
    <w:p w:rsidR="00D5402B" w:rsidRPr="00D5402B" w:rsidRDefault="00D5402B" w:rsidP="00D5402B">
      <w:pPr>
        <w:pStyle w:val="a7"/>
        <w:ind w:left="360"/>
        <w:rPr>
          <w:rFonts w:ascii="Times New Roman" w:hAnsi="Times New Roman"/>
          <w:b/>
          <w:sz w:val="28"/>
          <w:szCs w:val="24"/>
          <w:lang w:val="uk-UA"/>
        </w:rPr>
      </w:pPr>
    </w:p>
    <w:p w:rsidR="00D5402B" w:rsidRDefault="00D5402B" w:rsidP="00D5402B">
      <w:pPr>
        <w:pStyle w:val="a7"/>
        <w:ind w:left="360"/>
        <w:rPr>
          <w:rFonts w:ascii="Times New Roman" w:hAnsi="Times New Roman"/>
          <w:b/>
          <w:sz w:val="28"/>
          <w:szCs w:val="24"/>
          <w:lang w:val="uk-UA"/>
        </w:rPr>
      </w:pPr>
    </w:p>
    <w:p w:rsidR="00D5402B" w:rsidRDefault="00D5402B" w:rsidP="00D5402B">
      <w:pPr>
        <w:pStyle w:val="a7"/>
        <w:ind w:left="360"/>
        <w:rPr>
          <w:rFonts w:ascii="Times New Roman" w:hAnsi="Times New Roman"/>
          <w:b/>
          <w:sz w:val="28"/>
          <w:szCs w:val="24"/>
          <w:lang w:val="uk-UA"/>
        </w:rPr>
      </w:pPr>
    </w:p>
    <w:p w:rsidR="00D5402B" w:rsidRPr="00E5369B" w:rsidRDefault="00D5402B" w:rsidP="00D5402B">
      <w:pPr>
        <w:pStyle w:val="a7"/>
        <w:ind w:left="360"/>
        <w:rPr>
          <w:rFonts w:ascii="Times New Roman" w:hAnsi="Times New Roman"/>
          <w:b/>
          <w:sz w:val="28"/>
          <w:szCs w:val="24"/>
          <w:lang w:val="uk-UA"/>
        </w:rPr>
      </w:pPr>
    </w:p>
    <w:p w:rsidR="00E5369B" w:rsidRPr="00D5402B" w:rsidRDefault="00E5369B" w:rsidP="00E5369B">
      <w:pPr>
        <w:spacing w:after="0" w:line="240" w:lineRule="auto"/>
        <w:jc w:val="both"/>
        <w:rPr>
          <w:rFonts w:ascii="Times New Roman" w:hAnsi="Times New Roman" w:cs="Times New Roman"/>
          <w:b/>
          <w:sz w:val="28"/>
          <w:szCs w:val="28"/>
          <w:lang w:val="uk-UA"/>
        </w:rPr>
      </w:pPr>
    </w:p>
    <w:p w:rsidR="00E5369B" w:rsidRDefault="00E5369B" w:rsidP="00E5369B">
      <w:pPr>
        <w:pStyle w:val="Default"/>
        <w:ind w:firstLine="567"/>
        <w:jc w:val="both"/>
        <w:rPr>
          <w:b/>
          <w:bCs/>
          <w:sz w:val="28"/>
          <w:szCs w:val="28"/>
        </w:rPr>
      </w:pPr>
    </w:p>
    <w:p w:rsidR="00E5369B" w:rsidRDefault="00E5369B" w:rsidP="00E5369B">
      <w:pPr>
        <w:pStyle w:val="Default"/>
        <w:ind w:firstLine="567"/>
        <w:jc w:val="both"/>
        <w:rPr>
          <w:b/>
          <w:bCs/>
          <w:sz w:val="28"/>
          <w:szCs w:val="28"/>
        </w:rPr>
      </w:pPr>
    </w:p>
    <w:p w:rsidR="00E5369B" w:rsidRDefault="00E5369B" w:rsidP="00E5369B">
      <w:pPr>
        <w:pStyle w:val="2"/>
        <w:spacing w:before="0" w:after="0"/>
        <w:rPr>
          <w:i/>
          <w:lang w:val="uk-UA" w:eastAsia="uk-UA" w:bidi="uk-UA"/>
        </w:rPr>
      </w:pPr>
    </w:p>
    <w:p w:rsidR="00E5369B" w:rsidRDefault="00E5369B" w:rsidP="00E5369B">
      <w:pPr>
        <w:spacing w:after="0" w:line="240" w:lineRule="auto"/>
        <w:jc w:val="both"/>
        <w:rPr>
          <w:rFonts w:ascii="Times New Roman" w:hAnsi="Times New Roman" w:cs="Times New Roman"/>
          <w:b/>
          <w:sz w:val="28"/>
          <w:szCs w:val="28"/>
          <w:lang w:eastAsia="uk-UA" w:bidi="uk-UA"/>
        </w:rPr>
      </w:pPr>
    </w:p>
    <w:p w:rsidR="00E5369B" w:rsidRDefault="00E5369B" w:rsidP="00E5369B">
      <w:pPr>
        <w:spacing w:after="0" w:line="240" w:lineRule="auto"/>
        <w:jc w:val="both"/>
        <w:rPr>
          <w:rFonts w:ascii="Times New Roman" w:hAnsi="Times New Roman" w:cs="Times New Roman"/>
          <w:b/>
          <w:sz w:val="28"/>
          <w:szCs w:val="28"/>
        </w:rPr>
      </w:pPr>
    </w:p>
    <w:p w:rsidR="00C12879" w:rsidRPr="00E5369B" w:rsidRDefault="00C12879" w:rsidP="00C12879">
      <w:pPr>
        <w:pStyle w:val="a7"/>
        <w:spacing w:after="0" w:line="240" w:lineRule="auto"/>
        <w:ind w:left="1004"/>
        <w:rPr>
          <w:rFonts w:ascii="Times New Roman" w:hAnsi="Times New Roman"/>
          <w:sz w:val="28"/>
          <w:szCs w:val="24"/>
        </w:rPr>
      </w:pPr>
    </w:p>
    <w:p w:rsidR="003A55D4" w:rsidRDefault="003A55D4" w:rsidP="00295ADC">
      <w:pPr>
        <w:spacing w:after="0" w:line="240" w:lineRule="auto"/>
        <w:jc w:val="center"/>
        <w:rPr>
          <w:rFonts w:ascii="Times New Roman" w:hAnsi="Times New Roman"/>
          <w:b/>
          <w:sz w:val="28"/>
          <w:szCs w:val="24"/>
          <w:lang w:val="uk-UA"/>
        </w:rPr>
      </w:pPr>
    </w:p>
    <w:p w:rsidR="003A55D4" w:rsidRDefault="003A55D4" w:rsidP="00295ADC">
      <w:pPr>
        <w:spacing w:after="0" w:line="240" w:lineRule="auto"/>
        <w:jc w:val="center"/>
        <w:rPr>
          <w:rFonts w:ascii="Times New Roman" w:hAnsi="Times New Roman"/>
          <w:b/>
          <w:sz w:val="28"/>
          <w:szCs w:val="24"/>
          <w:lang w:val="uk-UA"/>
        </w:rPr>
      </w:pPr>
    </w:p>
    <w:p w:rsidR="00295ADC" w:rsidRPr="0057510B" w:rsidRDefault="0057510B" w:rsidP="00295ADC">
      <w:pPr>
        <w:spacing w:after="0" w:line="240" w:lineRule="auto"/>
        <w:jc w:val="center"/>
        <w:rPr>
          <w:rFonts w:ascii="Times New Roman" w:hAnsi="Times New Roman"/>
          <w:b/>
          <w:sz w:val="28"/>
          <w:szCs w:val="24"/>
          <w:lang w:val="uk-UA"/>
        </w:rPr>
      </w:pPr>
      <w:r>
        <w:rPr>
          <w:rFonts w:ascii="Times New Roman" w:hAnsi="Times New Roman"/>
          <w:b/>
          <w:sz w:val="28"/>
          <w:szCs w:val="24"/>
          <w:lang w:val="uk-UA"/>
        </w:rPr>
        <w:t>ПЕРЕЛІК СКОРОЧЕНЬ</w:t>
      </w:r>
    </w:p>
    <w:p w:rsidR="00295ADC" w:rsidRPr="005643D4" w:rsidRDefault="00295ADC" w:rsidP="00295ADC">
      <w:pPr>
        <w:spacing w:after="0" w:line="240" w:lineRule="auto"/>
        <w:jc w:val="center"/>
        <w:rPr>
          <w:rFonts w:ascii="Times New Roman" w:hAnsi="Times New Roman"/>
          <w:sz w:val="28"/>
          <w:szCs w:val="24"/>
          <w:lang w:val="uk-UA"/>
        </w:rPr>
      </w:pPr>
    </w:p>
    <w:p w:rsidR="001A3E7D" w:rsidRPr="00942BD4" w:rsidRDefault="001A3E7D" w:rsidP="001A3E7D">
      <w:pPr>
        <w:spacing w:after="0" w:line="240" w:lineRule="auto"/>
        <w:jc w:val="both"/>
        <w:rPr>
          <w:rFonts w:ascii="Times New Roman" w:hAnsi="Times New Roman"/>
          <w:sz w:val="28"/>
          <w:szCs w:val="24"/>
          <w:lang w:val="uk-UA"/>
        </w:rPr>
      </w:pPr>
      <w:r w:rsidRPr="00942BD4">
        <w:rPr>
          <w:rFonts w:ascii="Times New Roman" w:hAnsi="Times New Roman"/>
          <w:sz w:val="28"/>
          <w:szCs w:val="24"/>
          <w:lang w:val="uk-UA"/>
        </w:rPr>
        <w:t>ВВП – валовий внутрішній продукт</w:t>
      </w:r>
    </w:p>
    <w:p w:rsidR="001A3E7D" w:rsidRPr="005643D4" w:rsidRDefault="001A3E7D" w:rsidP="001A3E7D">
      <w:pPr>
        <w:spacing w:after="0" w:line="240" w:lineRule="auto"/>
        <w:jc w:val="both"/>
        <w:rPr>
          <w:rFonts w:ascii="Times New Roman" w:hAnsi="Times New Roman"/>
          <w:sz w:val="28"/>
          <w:szCs w:val="24"/>
        </w:rPr>
      </w:pPr>
      <w:r w:rsidRPr="005643D4">
        <w:rPr>
          <w:rFonts w:ascii="Times New Roman" w:hAnsi="Times New Roman"/>
          <w:sz w:val="28"/>
          <w:szCs w:val="24"/>
        </w:rPr>
        <w:t>ДНЗ – дошкільний навчальний заклад</w:t>
      </w:r>
    </w:p>
    <w:p w:rsidR="001A3E7D" w:rsidRPr="005643D4" w:rsidRDefault="001A3E7D" w:rsidP="001A3E7D">
      <w:pPr>
        <w:spacing w:after="0" w:line="240" w:lineRule="auto"/>
        <w:jc w:val="both"/>
        <w:rPr>
          <w:rFonts w:ascii="Times New Roman" w:hAnsi="Times New Roman"/>
          <w:sz w:val="28"/>
          <w:szCs w:val="24"/>
        </w:rPr>
      </w:pPr>
      <w:r w:rsidRPr="005643D4">
        <w:rPr>
          <w:rFonts w:ascii="Times New Roman" w:hAnsi="Times New Roman"/>
          <w:sz w:val="28"/>
          <w:szCs w:val="24"/>
        </w:rPr>
        <w:t>ЄС – Європейський Союз</w:t>
      </w:r>
    </w:p>
    <w:p w:rsidR="001A3E7D" w:rsidRPr="005643D4" w:rsidRDefault="001A3E7D" w:rsidP="001A3E7D">
      <w:pPr>
        <w:spacing w:after="0" w:line="240" w:lineRule="auto"/>
        <w:jc w:val="both"/>
        <w:rPr>
          <w:rFonts w:ascii="Times New Roman" w:hAnsi="Times New Roman"/>
          <w:sz w:val="28"/>
          <w:szCs w:val="24"/>
        </w:rPr>
      </w:pPr>
      <w:r w:rsidRPr="005643D4">
        <w:rPr>
          <w:rFonts w:ascii="Times New Roman" w:hAnsi="Times New Roman"/>
          <w:sz w:val="28"/>
          <w:szCs w:val="24"/>
        </w:rPr>
        <w:t>ЖКГ – житлово-комунальне господарство</w:t>
      </w:r>
    </w:p>
    <w:p w:rsidR="001A3E7D" w:rsidRPr="005643D4" w:rsidRDefault="001A3E7D" w:rsidP="001A3E7D">
      <w:pPr>
        <w:spacing w:after="0" w:line="240" w:lineRule="auto"/>
        <w:jc w:val="both"/>
        <w:rPr>
          <w:rFonts w:ascii="Times New Roman" w:hAnsi="Times New Roman"/>
          <w:sz w:val="28"/>
          <w:szCs w:val="24"/>
        </w:rPr>
      </w:pPr>
      <w:r w:rsidRPr="005643D4">
        <w:rPr>
          <w:rFonts w:ascii="Times New Roman" w:hAnsi="Times New Roman"/>
          <w:sz w:val="28"/>
          <w:szCs w:val="24"/>
        </w:rPr>
        <w:t>ЗНО – зовнішнє незалежне оцінювання</w:t>
      </w:r>
    </w:p>
    <w:p w:rsidR="001A3E7D" w:rsidRPr="005643D4" w:rsidRDefault="001A3E7D" w:rsidP="001A3E7D">
      <w:pPr>
        <w:spacing w:after="0" w:line="240" w:lineRule="auto"/>
        <w:jc w:val="both"/>
        <w:rPr>
          <w:rFonts w:ascii="Times New Roman" w:hAnsi="Times New Roman"/>
          <w:sz w:val="28"/>
          <w:szCs w:val="24"/>
        </w:rPr>
      </w:pPr>
      <w:r w:rsidRPr="005643D4">
        <w:rPr>
          <w:rFonts w:ascii="Times New Roman" w:hAnsi="Times New Roman"/>
          <w:sz w:val="28"/>
          <w:szCs w:val="24"/>
        </w:rPr>
        <w:t>ЗУ – Закон України</w:t>
      </w:r>
    </w:p>
    <w:p w:rsidR="001A3E7D" w:rsidRPr="005643D4" w:rsidRDefault="001A3E7D" w:rsidP="001A3E7D">
      <w:pPr>
        <w:spacing w:after="0" w:line="240" w:lineRule="auto"/>
        <w:jc w:val="both"/>
        <w:rPr>
          <w:rFonts w:ascii="Times New Roman" w:hAnsi="Times New Roman"/>
          <w:sz w:val="28"/>
          <w:szCs w:val="24"/>
        </w:rPr>
      </w:pPr>
      <w:r w:rsidRPr="005643D4">
        <w:rPr>
          <w:rFonts w:ascii="Times New Roman" w:hAnsi="Times New Roman"/>
          <w:sz w:val="28"/>
          <w:szCs w:val="24"/>
        </w:rPr>
        <w:t>МСБ – малий та середній бізнес</w:t>
      </w:r>
    </w:p>
    <w:p w:rsidR="001A3E7D" w:rsidRPr="005643D4" w:rsidRDefault="001A3E7D" w:rsidP="001A3E7D">
      <w:pPr>
        <w:spacing w:after="0" w:line="240" w:lineRule="auto"/>
        <w:jc w:val="both"/>
        <w:rPr>
          <w:rFonts w:ascii="Times New Roman" w:hAnsi="Times New Roman"/>
          <w:sz w:val="28"/>
          <w:szCs w:val="24"/>
        </w:rPr>
      </w:pPr>
      <w:r w:rsidRPr="005643D4">
        <w:rPr>
          <w:rFonts w:ascii="Times New Roman" w:hAnsi="Times New Roman"/>
          <w:sz w:val="28"/>
          <w:szCs w:val="24"/>
        </w:rPr>
        <w:t>МТД – міжнародна технічна допомога</w:t>
      </w:r>
    </w:p>
    <w:p w:rsidR="001A3E7D" w:rsidRPr="005643D4" w:rsidRDefault="001A3E7D" w:rsidP="001A3E7D">
      <w:pPr>
        <w:spacing w:after="0" w:line="240" w:lineRule="auto"/>
        <w:jc w:val="both"/>
        <w:rPr>
          <w:rFonts w:ascii="Times New Roman" w:hAnsi="Times New Roman"/>
          <w:sz w:val="28"/>
          <w:szCs w:val="24"/>
        </w:rPr>
      </w:pPr>
      <w:r w:rsidRPr="005643D4">
        <w:rPr>
          <w:rFonts w:ascii="Times New Roman" w:hAnsi="Times New Roman"/>
          <w:sz w:val="28"/>
          <w:szCs w:val="24"/>
        </w:rPr>
        <w:t>ОДА – обласна державна адміністрація</w:t>
      </w:r>
    </w:p>
    <w:p w:rsidR="001A3E7D" w:rsidRPr="005643D4" w:rsidRDefault="001A3E7D" w:rsidP="001A3E7D">
      <w:pPr>
        <w:spacing w:after="0" w:line="240" w:lineRule="auto"/>
        <w:jc w:val="both"/>
        <w:rPr>
          <w:rFonts w:ascii="Times New Roman" w:hAnsi="Times New Roman"/>
          <w:sz w:val="28"/>
          <w:szCs w:val="24"/>
        </w:rPr>
      </w:pPr>
      <w:r w:rsidRPr="005643D4">
        <w:rPr>
          <w:rFonts w:ascii="Times New Roman" w:hAnsi="Times New Roman"/>
          <w:sz w:val="28"/>
          <w:szCs w:val="24"/>
        </w:rPr>
        <w:t>ОМС – органи місцевого самоврядування</w:t>
      </w:r>
    </w:p>
    <w:p w:rsidR="001A3E7D" w:rsidRPr="005643D4" w:rsidRDefault="001A3E7D" w:rsidP="001A3E7D">
      <w:pPr>
        <w:spacing w:after="0" w:line="240" w:lineRule="auto"/>
        <w:jc w:val="both"/>
        <w:rPr>
          <w:rFonts w:ascii="Times New Roman" w:hAnsi="Times New Roman"/>
          <w:sz w:val="28"/>
          <w:szCs w:val="24"/>
        </w:rPr>
      </w:pPr>
      <w:r w:rsidRPr="005643D4">
        <w:rPr>
          <w:rFonts w:ascii="Times New Roman" w:hAnsi="Times New Roman"/>
          <w:sz w:val="28"/>
          <w:szCs w:val="24"/>
        </w:rPr>
        <w:t>ТГ –</w:t>
      </w:r>
      <w:r w:rsidR="00E22C67">
        <w:rPr>
          <w:rFonts w:ascii="Times New Roman" w:hAnsi="Times New Roman"/>
          <w:sz w:val="28"/>
          <w:szCs w:val="24"/>
          <w:lang w:val="uk-UA"/>
        </w:rPr>
        <w:t xml:space="preserve"> </w:t>
      </w:r>
      <w:r w:rsidRPr="005643D4">
        <w:rPr>
          <w:rFonts w:ascii="Times New Roman" w:hAnsi="Times New Roman"/>
          <w:sz w:val="28"/>
          <w:szCs w:val="24"/>
        </w:rPr>
        <w:t>територіальна громада</w:t>
      </w:r>
    </w:p>
    <w:p w:rsidR="001A3E7D" w:rsidRPr="005643D4" w:rsidRDefault="001A3E7D" w:rsidP="001A3E7D">
      <w:pPr>
        <w:spacing w:after="0" w:line="240" w:lineRule="auto"/>
        <w:jc w:val="both"/>
        <w:rPr>
          <w:rFonts w:ascii="Times New Roman" w:hAnsi="Times New Roman"/>
          <w:sz w:val="28"/>
          <w:szCs w:val="24"/>
        </w:rPr>
      </w:pPr>
      <w:r w:rsidRPr="005643D4">
        <w:rPr>
          <w:rFonts w:ascii="Times New Roman" w:hAnsi="Times New Roman"/>
          <w:sz w:val="28"/>
          <w:szCs w:val="24"/>
        </w:rPr>
        <w:t>СОК – сільськогосподарський обслуговуючий кооператив</w:t>
      </w:r>
    </w:p>
    <w:p w:rsidR="001A3E7D" w:rsidRPr="005643D4" w:rsidRDefault="001A3E7D" w:rsidP="001A3E7D">
      <w:pPr>
        <w:spacing w:after="0" w:line="240" w:lineRule="auto"/>
        <w:jc w:val="both"/>
        <w:rPr>
          <w:rFonts w:ascii="Times New Roman" w:hAnsi="Times New Roman"/>
          <w:sz w:val="28"/>
          <w:szCs w:val="24"/>
        </w:rPr>
      </w:pPr>
      <w:r w:rsidRPr="005643D4">
        <w:rPr>
          <w:rFonts w:ascii="Times New Roman" w:hAnsi="Times New Roman"/>
          <w:sz w:val="28"/>
          <w:szCs w:val="24"/>
        </w:rPr>
        <w:t>СФГ – селянське фермерське господарство</w:t>
      </w:r>
    </w:p>
    <w:p w:rsidR="001A3E7D" w:rsidRPr="005643D4" w:rsidRDefault="00924749" w:rsidP="001A3E7D">
      <w:pPr>
        <w:spacing w:after="0" w:line="240" w:lineRule="auto"/>
        <w:jc w:val="both"/>
        <w:rPr>
          <w:rFonts w:ascii="Times New Roman" w:hAnsi="Times New Roman"/>
          <w:sz w:val="28"/>
          <w:szCs w:val="24"/>
        </w:rPr>
      </w:pPr>
      <w:r>
        <w:rPr>
          <w:rFonts w:ascii="Times New Roman" w:hAnsi="Times New Roman"/>
          <w:sz w:val="28"/>
          <w:szCs w:val="24"/>
        </w:rPr>
        <w:t>ТЗ – технічне завдання на про</w:t>
      </w:r>
      <w:r>
        <w:rPr>
          <w:rFonts w:ascii="Times New Roman" w:hAnsi="Times New Roman"/>
          <w:sz w:val="28"/>
          <w:szCs w:val="24"/>
          <w:lang w:val="uk-UA"/>
        </w:rPr>
        <w:t>є</w:t>
      </w:r>
      <w:r w:rsidR="001A3E7D" w:rsidRPr="005643D4">
        <w:rPr>
          <w:rFonts w:ascii="Times New Roman" w:hAnsi="Times New Roman"/>
          <w:sz w:val="28"/>
          <w:szCs w:val="24"/>
        </w:rPr>
        <w:t>кт місцевого розвитку</w:t>
      </w:r>
    </w:p>
    <w:p w:rsidR="001A3E7D" w:rsidRPr="005643D4" w:rsidRDefault="001A3E7D" w:rsidP="001A3E7D">
      <w:pPr>
        <w:spacing w:after="0" w:line="240" w:lineRule="auto"/>
        <w:jc w:val="both"/>
        <w:rPr>
          <w:rFonts w:ascii="Times New Roman" w:hAnsi="Times New Roman"/>
          <w:sz w:val="28"/>
          <w:szCs w:val="24"/>
        </w:rPr>
      </w:pPr>
      <w:r w:rsidRPr="005643D4">
        <w:rPr>
          <w:rFonts w:ascii="Times New Roman" w:hAnsi="Times New Roman"/>
          <w:sz w:val="28"/>
          <w:szCs w:val="24"/>
        </w:rPr>
        <w:t>ТПВ – тверді побутові відходи</w:t>
      </w:r>
    </w:p>
    <w:p w:rsidR="001A3E7D" w:rsidRPr="005643D4" w:rsidRDefault="001A3E7D" w:rsidP="001A3E7D">
      <w:pPr>
        <w:spacing w:after="0" w:line="240" w:lineRule="auto"/>
        <w:jc w:val="both"/>
        <w:rPr>
          <w:rFonts w:ascii="Times New Roman" w:hAnsi="Times New Roman"/>
          <w:sz w:val="28"/>
          <w:szCs w:val="24"/>
        </w:rPr>
      </w:pPr>
      <w:r w:rsidRPr="005643D4">
        <w:rPr>
          <w:rFonts w:ascii="Times New Roman" w:hAnsi="Times New Roman"/>
          <w:sz w:val="28"/>
          <w:szCs w:val="24"/>
        </w:rPr>
        <w:t>ЦНАП – центр надання адміністративних послуг</w:t>
      </w:r>
    </w:p>
    <w:p w:rsidR="001A3E7D" w:rsidRPr="00F1533A" w:rsidRDefault="00F1533A" w:rsidP="001A3E7D">
      <w:pPr>
        <w:spacing w:after="0" w:line="240" w:lineRule="auto"/>
        <w:jc w:val="both"/>
        <w:rPr>
          <w:rFonts w:ascii="Times New Roman" w:hAnsi="Times New Roman"/>
          <w:sz w:val="28"/>
          <w:szCs w:val="28"/>
          <w:lang w:val="uk-UA"/>
        </w:rPr>
      </w:pPr>
      <w:r w:rsidRPr="00F1533A">
        <w:rPr>
          <w:rFonts w:ascii="Times New Roman" w:hAnsi="Times New Roman"/>
          <w:sz w:val="28"/>
          <w:szCs w:val="28"/>
          <w:lang w:val="uk-UA"/>
        </w:rPr>
        <w:t>СЕО – стратегічна екологічна оцінка</w:t>
      </w:r>
    </w:p>
    <w:p w:rsidR="00477C62" w:rsidRPr="00F1533A" w:rsidRDefault="00477C62">
      <w:pPr>
        <w:rPr>
          <w:sz w:val="28"/>
          <w:szCs w:val="28"/>
          <w:lang w:val="uk-UA"/>
        </w:rPr>
      </w:pPr>
    </w:p>
    <w:p w:rsidR="001A3E7D" w:rsidRDefault="001A3E7D">
      <w:pPr>
        <w:rPr>
          <w:lang w:val="uk-UA"/>
        </w:rPr>
      </w:pPr>
    </w:p>
    <w:p w:rsidR="001A3E7D" w:rsidRDefault="001A3E7D">
      <w:pPr>
        <w:rPr>
          <w:lang w:val="uk-UA"/>
        </w:rPr>
      </w:pPr>
    </w:p>
    <w:p w:rsidR="001A3E7D" w:rsidRDefault="001A3E7D">
      <w:pPr>
        <w:rPr>
          <w:lang w:val="uk-UA"/>
        </w:rPr>
      </w:pPr>
    </w:p>
    <w:p w:rsidR="001A3E7D" w:rsidRDefault="001A3E7D">
      <w:pPr>
        <w:rPr>
          <w:lang w:val="uk-UA"/>
        </w:rPr>
      </w:pPr>
    </w:p>
    <w:p w:rsidR="001A3E7D" w:rsidRPr="001A3E7D" w:rsidRDefault="001A3E7D">
      <w:pPr>
        <w:rPr>
          <w:lang w:val="uk-UA"/>
        </w:rPr>
      </w:pPr>
    </w:p>
    <w:p w:rsidR="00295ADC" w:rsidRDefault="00295ADC" w:rsidP="00477C62">
      <w:pPr>
        <w:pStyle w:val="1"/>
        <w:tabs>
          <w:tab w:val="left" w:pos="284"/>
        </w:tabs>
        <w:spacing w:before="0" w:line="240" w:lineRule="auto"/>
        <w:jc w:val="center"/>
        <w:rPr>
          <w:rFonts w:ascii="Times New Roman" w:hAnsi="Times New Roman"/>
          <w:sz w:val="24"/>
          <w:szCs w:val="24"/>
          <w:lang w:val="uk-UA"/>
        </w:rPr>
      </w:pPr>
      <w:bookmarkStart w:id="0" w:name="_Toc463630197"/>
    </w:p>
    <w:p w:rsidR="00295ADC" w:rsidRDefault="00295ADC" w:rsidP="00477C62">
      <w:pPr>
        <w:pStyle w:val="1"/>
        <w:tabs>
          <w:tab w:val="left" w:pos="284"/>
        </w:tabs>
        <w:spacing w:before="0" w:line="240" w:lineRule="auto"/>
        <w:jc w:val="center"/>
        <w:rPr>
          <w:rFonts w:ascii="Times New Roman" w:hAnsi="Times New Roman"/>
          <w:sz w:val="24"/>
          <w:szCs w:val="24"/>
          <w:lang w:val="uk-UA"/>
        </w:rPr>
      </w:pPr>
    </w:p>
    <w:p w:rsidR="00295ADC" w:rsidRDefault="00295ADC" w:rsidP="00477C62">
      <w:pPr>
        <w:pStyle w:val="1"/>
        <w:tabs>
          <w:tab w:val="left" w:pos="284"/>
        </w:tabs>
        <w:spacing w:before="0" w:line="240" w:lineRule="auto"/>
        <w:jc w:val="center"/>
        <w:rPr>
          <w:rFonts w:ascii="Times New Roman" w:hAnsi="Times New Roman"/>
          <w:sz w:val="24"/>
          <w:szCs w:val="24"/>
          <w:lang w:val="uk-UA"/>
        </w:rPr>
      </w:pPr>
    </w:p>
    <w:p w:rsidR="00295ADC" w:rsidRDefault="00295ADC" w:rsidP="00477C62">
      <w:pPr>
        <w:pStyle w:val="1"/>
        <w:tabs>
          <w:tab w:val="left" w:pos="284"/>
        </w:tabs>
        <w:spacing w:before="0" w:line="240" w:lineRule="auto"/>
        <w:jc w:val="center"/>
        <w:rPr>
          <w:rFonts w:ascii="Times New Roman" w:hAnsi="Times New Roman"/>
          <w:sz w:val="24"/>
          <w:szCs w:val="24"/>
          <w:lang w:val="uk-UA"/>
        </w:rPr>
      </w:pPr>
    </w:p>
    <w:p w:rsidR="00295ADC" w:rsidRDefault="00295ADC" w:rsidP="00477C62">
      <w:pPr>
        <w:pStyle w:val="1"/>
        <w:tabs>
          <w:tab w:val="left" w:pos="284"/>
        </w:tabs>
        <w:spacing w:before="0" w:line="240" w:lineRule="auto"/>
        <w:jc w:val="center"/>
        <w:rPr>
          <w:rFonts w:ascii="Times New Roman" w:hAnsi="Times New Roman"/>
          <w:sz w:val="24"/>
          <w:szCs w:val="24"/>
          <w:lang w:val="uk-UA"/>
        </w:rPr>
      </w:pPr>
    </w:p>
    <w:p w:rsidR="00295ADC" w:rsidRDefault="00295ADC" w:rsidP="00477C62">
      <w:pPr>
        <w:pStyle w:val="1"/>
        <w:tabs>
          <w:tab w:val="left" w:pos="284"/>
        </w:tabs>
        <w:spacing w:before="0" w:line="240" w:lineRule="auto"/>
        <w:jc w:val="center"/>
        <w:rPr>
          <w:rFonts w:ascii="Times New Roman" w:hAnsi="Times New Roman"/>
          <w:sz w:val="24"/>
          <w:szCs w:val="24"/>
          <w:lang w:val="uk-UA"/>
        </w:rPr>
      </w:pPr>
    </w:p>
    <w:p w:rsidR="00295ADC" w:rsidRDefault="00295ADC" w:rsidP="00477C62">
      <w:pPr>
        <w:pStyle w:val="1"/>
        <w:tabs>
          <w:tab w:val="left" w:pos="284"/>
        </w:tabs>
        <w:spacing w:before="0" w:line="240" w:lineRule="auto"/>
        <w:jc w:val="center"/>
        <w:rPr>
          <w:rFonts w:ascii="Times New Roman" w:hAnsi="Times New Roman"/>
          <w:sz w:val="24"/>
          <w:szCs w:val="24"/>
          <w:lang w:val="uk-UA"/>
        </w:rPr>
      </w:pPr>
    </w:p>
    <w:p w:rsidR="00295ADC" w:rsidRDefault="00295ADC" w:rsidP="00477C62">
      <w:pPr>
        <w:pStyle w:val="1"/>
        <w:tabs>
          <w:tab w:val="left" w:pos="284"/>
        </w:tabs>
        <w:spacing w:before="0" w:line="240" w:lineRule="auto"/>
        <w:jc w:val="center"/>
        <w:rPr>
          <w:rFonts w:ascii="Times New Roman" w:hAnsi="Times New Roman"/>
          <w:sz w:val="24"/>
          <w:szCs w:val="24"/>
          <w:lang w:val="uk-UA"/>
        </w:rPr>
      </w:pPr>
    </w:p>
    <w:p w:rsidR="00295ADC" w:rsidRDefault="00295ADC" w:rsidP="00477C62">
      <w:pPr>
        <w:pStyle w:val="1"/>
        <w:tabs>
          <w:tab w:val="left" w:pos="284"/>
        </w:tabs>
        <w:spacing w:before="0" w:line="240" w:lineRule="auto"/>
        <w:jc w:val="center"/>
        <w:rPr>
          <w:rFonts w:ascii="Times New Roman" w:hAnsi="Times New Roman"/>
          <w:sz w:val="24"/>
          <w:szCs w:val="24"/>
          <w:lang w:val="uk-UA"/>
        </w:rPr>
      </w:pPr>
    </w:p>
    <w:bookmarkEnd w:id="0"/>
    <w:p w:rsidR="00477C62" w:rsidRDefault="00477C62" w:rsidP="00477C62">
      <w:pPr>
        <w:pStyle w:val="1"/>
        <w:spacing w:before="0" w:line="240" w:lineRule="auto"/>
        <w:rPr>
          <w:rFonts w:ascii="Times New Roman" w:hAnsi="Times New Roman"/>
          <w:sz w:val="24"/>
          <w:szCs w:val="24"/>
          <w:lang w:val="uk-UA"/>
        </w:rPr>
      </w:pPr>
    </w:p>
    <w:p w:rsidR="00295ADC" w:rsidRDefault="00295ADC" w:rsidP="00295ADC">
      <w:pPr>
        <w:rPr>
          <w:lang w:val="uk-UA"/>
        </w:rPr>
      </w:pPr>
    </w:p>
    <w:p w:rsidR="00295ADC" w:rsidRDefault="00295ADC" w:rsidP="00295ADC">
      <w:pPr>
        <w:rPr>
          <w:lang w:val="uk-UA"/>
        </w:rPr>
      </w:pPr>
    </w:p>
    <w:p w:rsidR="00924749" w:rsidRDefault="00924749" w:rsidP="00295ADC">
      <w:pPr>
        <w:jc w:val="center"/>
        <w:rPr>
          <w:rFonts w:ascii="Times New Roman" w:hAnsi="Times New Roman" w:cs="Times New Roman"/>
          <w:b/>
          <w:sz w:val="28"/>
          <w:lang w:val="uk-UA"/>
        </w:rPr>
      </w:pPr>
    </w:p>
    <w:p w:rsidR="00924749" w:rsidRDefault="00924749" w:rsidP="00295ADC">
      <w:pPr>
        <w:jc w:val="center"/>
        <w:rPr>
          <w:rFonts w:ascii="Times New Roman" w:hAnsi="Times New Roman" w:cs="Times New Roman"/>
          <w:b/>
          <w:sz w:val="28"/>
          <w:lang w:val="uk-UA"/>
        </w:rPr>
      </w:pPr>
    </w:p>
    <w:p w:rsidR="00295ADC" w:rsidRPr="0057510B" w:rsidRDefault="0094577C" w:rsidP="0094577C">
      <w:pPr>
        <w:rPr>
          <w:rFonts w:ascii="Times New Roman" w:hAnsi="Times New Roman" w:cs="Times New Roman"/>
          <w:b/>
          <w:sz w:val="28"/>
          <w:lang w:val="uk-UA"/>
        </w:rPr>
      </w:pPr>
      <w:r>
        <w:rPr>
          <w:rFonts w:ascii="Times New Roman" w:hAnsi="Times New Roman" w:cs="Times New Roman"/>
          <w:b/>
          <w:sz w:val="28"/>
          <w:lang w:val="uk-UA"/>
        </w:rPr>
        <w:lastRenderedPageBreak/>
        <w:t xml:space="preserve">1. </w:t>
      </w:r>
      <w:r w:rsidR="0057510B">
        <w:rPr>
          <w:rFonts w:ascii="Times New Roman" w:hAnsi="Times New Roman" w:cs="Times New Roman"/>
          <w:b/>
          <w:sz w:val="28"/>
          <w:lang w:val="uk-UA"/>
        </w:rPr>
        <w:t>ВСТУП</w:t>
      </w:r>
    </w:p>
    <w:p w:rsidR="001C01EA" w:rsidRPr="001C01EA" w:rsidRDefault="00CF6069" w:rsidP="001C01EA">
      <w:pPr>
        <w:spacing w:after="0" w:line="240" w:lineRule="auto"/>
        <w:ind w:firstLine="284"/>
        <w:jc w:val="both"/>
        <w:rPr>
          <w:rFonts w:ascii="Times New Roman" w:hAnsi="Times New Roman" w:cs="Times New Roman"/>
          <w:color w:val="000000" w:themeColor="text1"/>
          <w:sz w:val="28"/>
          <w:szCs w:val="28"/>
          <w:lang w:val="uk-UA" w:eastAsia="uk-UA"/>
        </w:rPr>
      </w:pPr>
      <w:r>
        <w:rPr>
          <w:rFonts w:ascii="Times New Roman" w:hAnsi="Times New Roman"/>
          <w:sz w:val="28"/>
          <w:szCs w:val="28"/>
          <w:lang w:val="uk-UA"/>
        </w:rPr>
        <w:tab/>
      </w:r>
      <w:r w:rsidR="001C01EA" w:rsidRPr="001C01EA">
        <w:rPr>
          <w:rFonts w:ascii="Times New Roman" w:hAnsi="Times New Roman" w:cs="Times New Roman"/>
          <w:color w:val="000000" w:themeColor="text1"/>
          <w:sz w:val="28"/>
          <w:szCs w:val="28"/>
          <w:lang w:val="uk-UA" w:eastAsia="uk-UA"/>
        </w:rPr>
        <w:t xml:space="preserve">Стратегія розвитку </w:t>
      </w:r>
      <w:r w:rsidR="001C01EA">
        <w:rPr>
          <w:rFonts w:ascii="Times New Roman" w:hAnsi="Times New Roman" w:cs="Times New Roman"/>
          <w:color w:val="000000" w:themeColor="text1"/>
          <w:sz w:val="28"/>
          <w:szCs w:val="28"/>
          <w:lang w:val="uk-UA" w:eastAsia="uk-UA"/>
        </w:rPr>
        <w:t>Сергіївської сільської</w:t>
      </w:r>
      <w:r w:rsidR="001C01EA" w:rsidRPr="001C01EA">
        <w:rPr>
          <w:rFonts w:ascii="Times New Roman" w:hAnsi="Times New Roman"/>
          <w:sz w:val="28"/>
          <w:szCs w:val="28"/>
          <w:lang w:val="uk-UA"/>
        </w:rPr>
        <w:t xml:space="preserve"> територіальної</w:t>
      </w:r>
      <w:r w:rsidR="001C01EA">
        <w:rPr>
          <w:rFonts w:ascii="Times New Roman" w:hAnsi="Times New Roman"/>
          <w:sz w:val="28"/>
          <w:szCs w:val="28"/>
          <w:lang w:val="uk-UA"/>
        </w:rPr>
        <w:t xml:space="preserve"> </w:t>
      </w:r>
      <w:r w:rsidR="001C01EA" w:rsidRPr="001C01EA">
        <w:rPr>
          <w:rFonts w:ascii="Times New Roman" w:hAnsi="Times New Roman" w:cs="Times New Roman"/>
          <w:sz w:val="28"/>
          <w:szCs w:val="28"/>
          <w:lang w:val="uk-UA"/>
        </w:rPr>
        <w:t xml:space="preserve">громади на </w:t>
      </w:r>
      <w:r w:rsidR="00B25989">
        <w:rPr>
          <w:rFonts w:ascii="Times New Roman" w:hAnsi="Times New Roman" w:cs="Times New Roman"/>
          <w:sz w:val="28"/>
          <w:szCs w:val="28"/>
          <w:lang w:val="uk-UA"/>
        </w:rPr>
        <w:t xml:space="preserve">період до </w:t>
      </w:r>
      <w:r w:rsidR="001D5A89">
        <w:rPr>
          <w:rFonts w:ascii="Times New Roman" w:hAnsi="Times New Roman" w:cs="Times New Roman"/>
          <w:sz w:val="28"/>
          <w:szCs w:val="28"/>
          <w:lang w:val="uk-UA"/>
        </w:rPr>
        <w:t>2027</w:t>
      </w:r>
      <w:r w:rsidR="001C01EA" w:rsidRPr="001C01EA">
        <w:rPr>
          <w:rFonts w:ascii="Times New Roman" w:hAnsi="Times New Roman" w:cs="Times New Roman"/>
          <w:sz w:val="28"/>
          <w:szCs w:val="28"/>
          <w:lang w:val="uk-UA"/>
        </w:rPr>
        <w:t xml:space="preserve"> рок</w:t>
      </w:r>
      <w:r w:rsidR="00B25989">
        <w:rPr>
          <w:rFonts w:ascii="Times New Roman" w:hAnsi="Times New Roman" w:cs="Times New Roman"/>
          <w:sz w:val="28"/>
          <w:szCs w:val="28"/>
          <w:lang w:val="uk-UA"/>
        </w:rPr>
        <w:t>у</w:t>
      </w:r>
      <w:r w:rsidR="001C01EA" w:rsidRPr="001C01EA">
        <w:rPr>
          <w:rFonts w:ascii="Times New Roman" w:hAnsi="Times New Roman" w:cs="Times New Roman"/>
          <w:sz w:val="28"/>
          <w:szCs w:val="28"/>
          <w:lang w:val="uk-UA"/>
        </w:rPr>
        <w:t xml:space="preserve"> (далі – Стратегія), </w:t>
      </w:r>
      <w:r w:rsidR="001C01EA" w:rsidRPr="001C01EA">
        <w:rPr>
          <w:rFonts w:ascii="Times New Roman" w:hAnsi="Times New Roman" w:cs="Times New Roman"/>
          <w:color w:val="000000" w:themeColor="text1"/>
          <w:sz w:val="28"/>
          <w:szCs w:val="28"/>
          <w:lang w:val="uk-UA" w:eastAsia="uk-UA"/>
        </w:rPr>
        <w:t>розроблена відповідно до</w:t>
      </w:r>
      <w:r w:rsidR="001C01EA">
        <w:rPr>
          <w:rFonts w:ascii="Times New Roman" w:hAnsi="Times New Roman" w:cs="Times New Roman"/>
          <w:color w:val="000000" w:themeColor="text1"/>
          <w:sz w:val="28"/>
          <w:szCs w:val="28"/>
          <w:lang w:val="uk-UA" w:eastAsia="uk-UA"/>
        </w:rPr>
        <w:t xml:space="preserve"> </w:t>
      </w:r>
      <w:r w:rsidR="001C01EA" w:rsidRPr="001C01EA">
        <w:rPr>
          <w:rFonts w:ascii="Times New Roman" w:hAnsi="Times New Roman"/>
          <w:sz w:val="28"/>
          <w:szCs w:val="28"/>
          <w:lang w:val="uk-UA"/>
        </w:rPr>
        <w:t>вимог Законів України «Про місцеве самоврядування в Україні», «Про державне прогнозування та розроблення програм економічного і соціального розвитку України», «Про засади державної регуляторної політики», постанови Кабінету Міністрів України від 11 листопада 2015 року №932 «</w:t>
      </w:r>
      <w:r w:rsidR="001C01EA" w:rsidRPr="001C01EA">
        <w:rPr>
          <w:rFonts w:ascii="Times New Roman" w:hAnsi="Times New Roman"/>
          <w:bCs/>
          <w:sz w:val="28"/>
          <w:szCs w:val="28"/>
          <w:shd w:val="clear" w:color="auto" w:fill="FFFFFF"/>
          <w:lang w:val="uk-UA"/>
        </w:rPr>
        <w:t>Про затвердження Порядку розроблення регіональних стратегій розвитку і планів заходів з їх реалізації, а також проведення моніторингу та оцінки результативності реалізації зазначених регіональних стратегій і планів заходів»,</w:t>
      </w:r>
      <w:r w:rsidR="001C01EA" w:rsidRPr="001C01EA">
        <w:rPr>
          <w:rFonts w:ascii="Times New Roman" w:hAnsi="Times New Roman" w:cs="Times New Roman"/>
          <w:color w:val="000000" w:themeColor="text1"/>
          <w:sz w:val="28"/>
          <w:szCs w:val="28"/>
          <w:lang w:val="uk-UA" w:eastAsia="uk-UA"/>
        </w:rPr>
        <w:t xml:space="preserve"> норм, що затверджені  Постановою Кабінету Міністрів України від 05 серпня 2020 року № 695 «</w:t>
      </w:r>
      <w:r w:rsidR="001C01EA" w:rsidRPr="001C01EA">
        <w:rPr>
          <w:rFonts w:ascii="Times New Roman" w:hAnsi="Times New Roman"/>
          <w:bCs/>
          <w:sz w:val="28"/>
          <w:szCs w:val="28"/>
          <w:shd w:val="clear" w:color="auto" w:fill="FFFFFF"/>
          <w:lang w:val="uk-UA"/>
        </w:rPr>
        <w:t>Про затвердження Державної стратегії регіонального розвитку на 2021—2027 роки</w:t>
      </w:r>
      <w:r w:rsidR="001C01EA" w:rsidRPr="001C01EA">
        <w:rPr>
          <w:rFonts w:ascii="Times New Roman" w:hAnsi="Times New Roman" w:cs="Times New Roman"/>
          <w:color w:val="000000" w:themeColor="text1"/>
          <w:sz w:val="28"/>
          <w:szCs w:val="28"/>
          <w:lang w:val="uk-UA" w:eastAsia="uk-UA"/>
        </w:rPr>
        <w:t>»,</w:t>
      </w:r>
      <w:r w:rsidR="00871675">
        <w:rPr>
          <w:rFonts w:ascii="Times New Roman" w:hAnsi="Times New Roman" w:cs="Times New Roman"/>
          <w:color w:val="000000" w:themeColor="text1"/>
          <w:sz w:val="28"/>
          <w:szCs w:val="28"/>
          <w:lang w:val="uk-UA" w:eastAsia="uk-UA"/>
        </w:rPr>
        <w:t xml:space="preserve"> </w:t>
      </w:r>
      <w:r w:rsidR="001C01EA" w:rsidRPr="001C01EA">
        <w:rPr>
          <w:rFonts w:ascii="Times New Roman" w:hAnsi="Times New Roman"/>
          <w:sz w:val="28"/>
          <w:szCs w:val="28"/>
          <w:lang w:val="uk-UA"/>
        </w:rPr>
        <w:t xml:space="preserve">на основі «Стратегії розвитку </w:t>
      </w:r>
      <w:r w:rsidR="001C01EA">
        <w:rPr>
          <w:rFonts w:ascii="Times New Roman" w:hAnsi="Times New Roman"/>
          <w:sz w:val="28"/>
          <w:szCs w:val="28"/>
          <w:lang w:val="uk-UA"/>
        </w:rPr>
        <w:t xml:space="preserve">Полтавської </w:t>
      </w:r>
      <w:r w:rsidR="001C01EA" w:rsidRPr="001C01EA">
        <w:rPr>
          <w:rFonts w:ascii="Times New Roman" w:hAnsi="Times New Roman"/>
          <w:sz w:val="28"/>
          <w:szCs w:val="28"/>
          <w:lang w:val="uk-UA"/>
        </w:rPr>
        <w:t xml:space="preserve"> області на 2021-2027 роки»</w:t>
      </w:r>
      <w:r w:rsidR="00871675">
        <w:rPr>
          <w:rFonts w:ascii="Times New Roman" w:hAnsi="Times New Roman"/>
          <w:sz w:val="28"/>
          <w:szCs w:val="28"/>
          <w:lang w:val="uk-UA"/>
        </w:rPr>
        <w:t>.</w:t>
      </w:r>
      <w:r w:rsidR="001C01EA" w:rsidRPr="001C01EA">
        <w:rPr>
          <w:rFonts w:ascii="Times New Roman" w:hAnsi="Times New Roman" w:cs="Times New Roman"/>
          <w:color w:val="000000" w:themeColor="text1"/>
          <w:sz w:val="28"/>
          <w:szCs w:val="28"/>
          <w:lang w:val="uk-UA" w:eastAsia="uk-UA"/>
        </w:rPr>
        <w:t xml:space="preserve"> </w:t>
      </w:r>
    </w:p>
    <w:p w:rsidR="001C01EA" w:rsidRPr="00871675" w:rsidRDefault="001C01EA" w:rsidP="001C01EA">
      <w:pPr>
        <w:spacing w:after="0" w:line="240" w:lineRule="auto"/>
        <w:ind w:firstLine="708"/>
        <w:jc w:val="both"/>
        <w:rPr>
          <w:rFonts w:ascii="Times New Roman" w:hAnsi="Times New Roman" w:cs="Times New Roman"/>
          <w:color w:val="000000" w:themeColor="text1"/>
          <w:sz w:val="28"/>
          <w:szCs w:val="28"/>
          <w:lang w:val="uk-UA" w:eastAsia="uk-UA"/>
        </w:rPr>
      </w:pPr>
      <w:r w:rsidRPr="00871675">
        <w:rPr>
          <w:rFonts w:ascii="Times New Roman" w:hAnsi="Times New Roman" w:cs="Times New Roman"/>
          <w:color w:val="000000" w:themeColor="text1"/>
          <w:sz w:val="28"/>
          <w:szCs w:val="28"/>
          <w:lang w:val="uk-UA" w:eastAsia="uk-UA"/>
        </w:rPr>
        <w:t xml:space="preserve">При розробці Стратегії враховано досвід та результати реалізації Стратегічного плану розвитку </w:t>
      </w:r>
      <w:r w:rsidR="00871675">
        <w:rPr>
          <w:rFonts w:ascii="Times New Roman" w:hAnsi="Times New Roman" w:cs="Times New Roman"/>
          <w:color w:val="000000" w:themeColor="text1"/>
          <w:sz w:val="28"/>
          <w:szCs w:val="28"/>
          <w:lang w:val="uk-UA" w:eastAsia="uk-UA"/>
        </w:rPr>
        <w:t xml:space="preserve">Сергіївської </w:t>
      </w:r>
      <w:r w:rsidR="00871675" w:rsidRPr="00871675">
        <w:rPr>
          <w:rFonts w:ascii="Times New Roman" w:hAnsi="Times New Roman" w:cs="Times New Roman"/>
          <w:color w:val="000000" w:themeColor="text1"/>
          <w:sz w:val="28"/>
          <w:szCs w:val="28"/>
          <w:lang w:val="uk-UA" w:eastAsia="uk-UA"/>
        </w:rPr>
        <w:t xml:space="preserve"> громади на 201</w:t>
      </w:r>
      <w:r w:rsidR="00871675">
        <w:rPr>
          <w:rFonts w:ascii="Times New Roman" w:hAnsi="Times New Roman" w:cs="Times New Roman"/>
          <w:color w:val="000000" w:themeColor="text1"/>
          <w:sz w:val="28"/>
          <w:szCs w:val="28"/>
          <w:lang w:val="uk-UA" w:eastAsia="uk-UA"/>
        </w:rPr>
        <w:t>7</w:t>
      </w:r>
      <w:r w:rsidRPr="00871675">
        <w:rPr>
          <w:rFonts w:ascii="Times New Roman" w:hAnsi="Times New Roman" w:cs="Times New Roman"/>
          <w:color w:val="000000" w:themeColor="text1"/>
          <w:sz w:val="28"/>
          <w:szCs w:val="28"/>
          <w:lang w:val="uk-UA" w:eastAsia="uk-UA"/>
        </w:rPr>
        <w:t xml:space="preserve">-2020 роки (затвердженого рішенням </w:t>
      </w:r>
      <w:r w:rsidR="00871675">
        <w:rPr>
          <w:rFonts w:ascii="Times New Roman" w:hAnsi="Times New Roman" w:cs="Times New Roman"/>
          <w:color w:val="000000" w:themeColor="text1"/>
          <w:sz w:val="28"/>
          <w:szCs w:val="28"/>
          <w:lang w:val="uk-UA" w:eastAsia="uk-UA"/>
        </w:rPr>
        <w:t>Сергіївської сільської</w:t>
      </w:r>
      <w:r w:rsidRPr="00871675">
        <w:rPr>
          <w:rFonts w:ascii="Times New Roman" w:hAnsi="Times New Roman" w:cs="Times New Roman"/>
          <w:color w:val="000000" w:themeColor="text1"/>
          <w:sz w:val="28"/>
          <w:szCs w:val="28"/>
          <w:lang w:val="uk-UA" w:eastAsia="uk-UA"/>
        </w:rPr>
        <w:t xml:space="preserve"> ради від </w:t>
      </w:r>
      <w:r w:rsidR="00871675">
        <w:rPr>
          <w:rFonts w:ascii="Times New Roman" w:hAnsi="Times New Roman" w:cs="Times New Roman"/>
          <w:color w:val="000000" w:themeColor="text1"/>
          <w:sz w:val="28"/>
          <w:szCs w:val="28"/>
          <w:lang w:val="uk-UA" w:eastAsia="uk-UA"/>
        </w:rPr>
        <w:t xml:space="preserve">11 грудня </w:t>
      </w:r>
      <w:r w:rsidRPr="00871675">
        <w:rPr>
          <w:rFonts w:ascii="Times New Roman" w:hAnsi="Times New Roman" w:cs="Times New Roman"/>
          <w:color w:val="000000" w:themeColor="text1"/>
          <w:sz w:val="28"/>
          <w:szCs w:val="28"/>
          <w:lang w:val="uk-UA" w:eastAsia="uk-UA"/>
        </w:rPr>
        <w:t xml:space="preserve"> 20</w:t>
      </w:r>
      <w:r w:rsidR="00871675">
        <w:rPr>
          <w:rFonts w:ascii="Times New Roman" w:hAnsi="Times New Roman" w:cs="Times New Roman"/>
          <w:color w:val="000000" w:themeColor="text1"/>
          <w:sz w:val="28"/>
          <w:szCs w:val="28"/>
          <w:lang w:val="uk-UA" w:eastAsia="uk-UA"/>
        </w:rPr>
        <w:t>17</w:t>
      </w:r>
      <w:r w:rsidRPr="00871675">
        <w:rPr>
          <w:rFonts w:ascii="Times New Roman" w:hAnsi="Times New Roman" w:cs="Times New Roman"/>
          <w:color w:val="000000" w:themeColor="text1"/>
          <w:sz w:val="28"/>
          <w:szCs w:val="28"/>
          <w:lang w:val="uk-UA" w:eastAsia="uk-UA"/>
        </w:rPr>
        <w:t xml:space="preserve"> року).</w:t>
      </w:r>
    </w:p>
    <w:p w:rsidR="00477C62" w:rsidRDefault="003A55D4" w:rsidP="00295ADC">
      <w:pPr>
        <w:spacing w:after="0" w:line="240" w:lineRule="auto"/>
        <w:jc w:val="both"/>
        <w:rPr>
          <w:rFonts w:ascii="Times New Roman" w:hAnsi="Times New Roman"/>
          <w:sz w:val="28"/>
          <w:szCs w:val="28"/>
          <w:lang w:val="uk-UA"/>
        </w:rPr>
      </w:pPr>
      <w:r>
        <w:rPr>
          <w:rFonts w:ascii="Times New Roman" w:hAnsi="Times New Roman"/>
          <w:sz w:val="28"/>
          <w:szCs w:val="28"/>
          <w:lang w:val="uk-UA"/>
        </w:rPr>
        <w:tab/>
        <w:t>Окрім цього, необхідність підготовки та затвердження Стратегії розвитку Сергіївської територіальної громади викликана зміною соціально-економічної ситуації, як в Україні, так і в</w:t>
      </w:r>
      <w:r w:rsidR="00E0247D">
        <w:rPr>
          <w:rFonts w:ascii="Times New Roman" w:hAnsi="Times New Roman"/>
          <w:sz w:val="28"/>
          <w:szCs w:val="28"/>
          <w:lang w:val="uk-UA"/>
        </w:rPr>
        <w:t xml:space="preserve"> </w:t>
      </w:r>
      <w:r>
        <w:rPr>
          <w:rFonts w:ascii="Times New Roman" w:hAnsi="Times New Roman"/>
          <w:sz w:val="28"/>
          <w:szCs w:val="28"/>
          <w:lang w:val="uk-UA"/>
        </w:rPr>
        <w:t xml:space="preserve">області, ухваленням змін до бюджетного та податкового законодавства, </w:t>
      </w:r>
      <w:r w:rsidR="00E0247D">
        <w:rPr>
          <w:rFonts w:ascii="Times New Roman" w:hAnsi="Times New Roman"/>
          <w:sz w:val="28"/>
          <w:szCs w:val="28"/>
          <w:lang w:val="uk-UA"/>
        </w:rPr>
        <w:t xml:space="preserve"> </w:t>
      </w:r>
      <w:r>
        <w:rPr>
          <w:rFonts w:ascii="Times New Roman" w:hAnsi="Times New Roman"/>
          <w:sz w:val="28"/>
          <w:szCs w:val="28"/>
          <w:lang w:val="uk-UA"/>
        </w:rPr>
        <w:t>якими визначаються нові підходи до фінансування проєктів</w:t>
      </w:r>
      <w:r w:rsidR="00E0247D">
        <w:rPr>
          <w:rFonts w:ascii="Times New Roman" w:hAnsi="Times New Roman"/>
          <w:sz w:val="28"/>
          <w:szCs w:val="28"/>
          <w:lang w:val="uk-UA"/>
        </w:rPr>
        <w:t xml:space="preserve"> </w:t>
      </w:r>
      <w:r w:rsidR="00F1533A">
        <w:rPr>
          <w:rFonts w:ascii="Times New Roman" w:hAnsi="Times New Roman"/>
          <w:sz w:val="28"/>
          <w:szCs w:val="28"/>
          <w:lang w:val="uk-UA"/>
        </w:rPr>
        <w:t>та програм регіонального розвитку.</w:t>
      </w:r>
      <w:r>
        <w:rPr>
          <w:rFonts w:ascii="Times New Roman" w:hAnsi="Times New Roman"/>
          <w:sz w:val="28"/>
          <w:szCs w:val="28"/>
          <w:lang w:val="uk-UA"/>
        </w:rPr>
        <w:t xml:space="preserve"> </w:t>
      </w:r>
    </w:p>
    <w:p w:rsidR="00F1533A" w:rsidRDefault="00563BEE" w:rsidP="00295ADC">
      <w:pPr>
        <w:spacing w:after="0" w:line="240" w:lineRule="auto"/>
        <w:jc w:val="both"/>
        <w:rPr>
          <w:rFonts w:ascii="Times New Roman" w:hAnsi="Times New Roman"/>
          <w:sz w:val="28"/>
          <w:szCs w:val="28"/>
          <w:lang w:val="uk-UA"/>
        </w:rPr>
      </w:pPr>
      <w:r>
        <w:rPr>
          <w:rFonts w:ascii="Times New Roman" w:hAnsi="Times New Roman"/>
          <w:sz w:val="28"/>
          <w:szCs w:val="28"/>
          <w:lang w:val="uk-UA"/>
        </w:rPr>
        <w:tab/>
      </w:r>
      <w:r w:rsidR="00F1533A">
        <w:rPr>
          <w:rFonts w:ascii="Times New Roman" w:hAnsi="Times New Roman"/>
          <w:sz w:val="28"/>
          <w:szCs w:val="28"/>
          <w:lang w:val="uk-UA"/>
        </w:rPr>
        <w:t>Головною метою розроблення Стратегії розвитку Сергіївської територіальної громади є формування нового бачення сталого місцевого розвитку шляхом комплексної системи управління громадою, підвищення конкурентоспроможності місцевої економіки, інвестиційної привабливості, якості життя у громаді через ефективне використання ресурсів та реалізацію узгоджених інтересів влади, громади та бізнесу.</w:t>
      </w:r>
    </w:p>
    <w:p w:rsidR="00563BEE" w:rsidRPr="00563BEE" w:rsidRDefault="00563BEE" w:rsidP="00563BEE">
      <w:pPr>
        <w:spacing w:after="0" w:line="240" w:lineRule="auto"/>
        <w:jc w:val="both"/>
        <w:rPr>
          <w:rFonts w:ascii="Times New Roman" w:hAnsi="Times New Roman"/>
          <w:sz w:val="28"/>
          <w:szCs w:val="28"/>
          <w:lang w:val="uk-UA"/>
        </w:rPr>
      </w:pPr>
      <w:r>
        <w:rPr>
          <w:rFonts w:ascii="Times New Roman" w:hAnsi="Times New Roman"/>
          <w:sz w:val="28"/>
          <w:szCs w:val="28"/>
          <w:lang w:val="uk-UA"/>
        </w:rPr>
        <w:tab/>
        <w:t>П</w:t>
      </w:r>
      <w:r w:rsidRPr="00563BEE">
        <w:rPr>
          <w:rFonts w:ascii="Times New Roman" w:hAnsi="Times New Roman"/>
          <w:sz w:val="28"/>
          <w:szCs w:val="28"/>
          <w:lang w:val="uk-UA"/>
        </w:rPr>
        <w:t xml:space="preserve">ри розробці </w:t>
      </w:r>
      <w:r>
        <w:rPr>
          <w:rFonts w:ascii="Times New Roman" w:hAnsi="Times New Roman"/>
          <w:sz w:val="28"/>
          <w:szCs w:val="28"/>
          <w:lang w:val="uk-UA"/>
        </w:rPr>
        <w:t xml:space="preserve"> </w:t>
      </w:r>
      <w:r w:rsidRPr="00563BEE">
        <w:rPr>
          <w:rFonts w:ascii="Times New Roman" w:hAnsi="Times New Roman"/>
          <w:sz w:val="28"/>
          <w:szCs w:val="28"/>
          <w:lang w:val="uk-UA"/>
        </w:rPr>
        <w:t xml:space="preserve">Стратегія </w:t>
      </w:r>
      <w:r>
        <w:rPr>
          <w:rFonts w:ascii="Times New Roman" w:hAnsi="Times New Roman"/>
          <w:sz w:val="28"/>
          <w:szCs w:val="28"/>
          <w:lang w:val="uk-UA"/>
        </w:rPr>
        <w:t>розвитку Сергіївської сільської територіальної громади</w:t>
      </w:r>
      <w:r w:rsidRPr="00563BEE">
        <w:rPr>
          <w:rFonts w:ascii="Times New Roman" w:hAnsi="Times New Roman"/>
          <w:sz w:val="28"/>
          <w:szCs w:val="28"/>
          <w:lang w:val="uk-UA"/>
        </w:rPr>
        <w:t xml:space="preserve"> на </w:t>
      </w:r>
      <w:r w:rsidR="00023D5B">
        <w:rPr>
          <w:rFonts w:ascii="Times New Roman" w:hAnsi="Times New Roman"/>
          <w:sz w:val="28"/>
          <w:szCs w:val="28"/>
          <w:lang w:val="uk-UA"/>
        </w:rPr>
        <w:t xml:space="preserve">період до </w:t>
      </w:r>
      <w:r w:rsidR="001D5A89">
        <w:rPr>
          <w:rFonts w:ascii="Times New Roman" w:hAnsi="Times New Roman"/>
          <w:sz w:val="28"/>
          <w:szCs w:val="28"/>
          <w:lang w:val="uk-UA"/>
        </w:rPr>
        <w:t>2027</w:t>
      </w:r>
      <w:r w:rsidR="00023D5B">
        <w:rPr>
          <w:rFonts w:ascii="Times New Roman" w:hAnsi="Times New Roman"/>
          <w:sz w:val="28"/>
          <w:szCs w:val="28"/>
          <w:lang w:val="uk-UA"/>
        </w:rPr>
        <w:t xml:space="preserve"> </w:t>
      </w:r>
      <w:r>
        <w:rPr>
          <w:rFonts w:ascii="Times New Roman" w:hAnsi="Times New Roman"/>
          <w:sz w:val="28"/>
          <w:szCs w:val="28"/>
          <w:lang w:val="uk-UA"/>
        </w:rPr>
        <w:t xml:space="preserve"> року</w:t>
      </w:r>
      <w:r w:rsidRPr="00563BEE">
        <w:rPr>
          <w:rFonts w:ascii="Times New Roman" w:hAnsi="Times New Roman"/>
          <w:sz w:val="28"/>
          <w:szCs w:val="28"/>
          <w:lang w:val="uk-UA"/>
        </w:rPr>
        <w:t>, було проведено стратегічну екологі</w:t>
      </w:r>
      <w:r>
        <w:rPr>
          <w:rFonts w:ascii="Times New Roman" w:hAnsi="Times New Roman"/>
          <w:sz w:val="28"/>
          <w:szCs w:val="28"/>
          <w:lang w:val="uk-UA"/>
        </w:rPr>
        <w:t xml:space="preserve">чну </w:t>
      </w:r>
      <w:r w:rsidRPr="00563BEE">
        <w:rPr>
          <w:rFonts w:ascii="Times New Roman" w:hAnsi="Times New Roman"/>
          <w:sz w:val="28"/>
          <w:szCs w:val="28"/>
          <w:lang w:val="uk-UA"/>
        </w:rPr>
        <w:t>оцінку, що передбачає визначення, опису та оцінювання наслідків виконання</w:t>
      </w:r>
    </w:p>
    <w:p w:rsidR="00563BEE" w:rsidRPr="00563BEE" w:rsidRDefault="00563BEE" w:rsidP="00563BEE">
      <w:pPr>
        <w:spacing w:after="0" w:line="240" w:lineRule="auto"/>
        <w:jc w:val="both"/>
        <w:rPr>
          <w:rFonts w:ascii="Times New Roman" w:hAnsi="Times New Roman"/>
          <w:sz w:val="28"/>
          <w:szCs w:val="28"/>
          <w:lang w:val="uk-UA"/>
        </w:rPr>
      </w:pPr>
      <w:r w:rsidRPr="00563BEE">
        <w:rPr>
          <w:rFonts w:ascii="Times New Roman" w:hAnsi="Times New Roman"/>
          <w:sz w:val="28"/>
          <w:szCs w:val="28"/>
          <w:lang w:val="uk-UA"/>
        </w:rPr>
        <w:t xml:space="preserve">Стратегії для довкілля, у тому числі для </w:t>
      </w:r>
      <w:r>
        <w:rPr>
          <w:rFonts w:ascii="Times New Roman" w:hAnsi="Times New Roman"/>
          <w:sz w:val="28"/>
          <w:szCs w:val="28"/>
          <w:lang w:val="uk-UA"/>
        </w:rPr>
        <w:t xml:space="preserve">здоров’я населення, виправданих </w:t>
      </w:r>
      <w:r w:rsidRPr="00563BEE">
        <w:rPr>
          <w:rFonts w:ascii="Times New Roman" w:hAnsi="Times New Roman"/>
          <w:sz w:val="28"/>
          <w:szCs w:val="28"/>
          <w:lang w:val="uk-UA"/>
        </w:rPr>
        <w:t>альтернатив, розроблення заходів із запобігання, зменшення та пом’якшення</w:t>
      </w:r>
    </w:p>
    <w:p w:rsidR="00563BEE" w:rsidRDefault="00563BEE" w:rsidP="00563BEE">
      <w:pPr>
        <w:spacing w:after="0" w:line="240" w:lineRule="auto"/>
        <w:jc w:val="both"/>
        <w:rPr>
          <w:rFonts w:ascii="Times New Roman" w:hAnsi="Times New Roman"/>
          <w:sz w:val="28"/>
          <w:szCs w:val="28"/>
          <w:lang w:val="uk-UA"/>
        </w:rPr>
      </w:pPr>
      <w:r w:rsidRPr="00563BEE">
        <w:rPr>
          <w:rFonts w:ascii="Times New Roman" w:hAnsi="Times New Roman"/>
          <w:sz w:val="28"/>
          <w:szCs w:val="28"/>
          <w:lang w:val="uk-UA"/>
        </w:rPr>
        <w:t>можливих негативних наслідків.</w:t>
      </w:r>
    </w:p>
    <w:p w:rsidR="00E0247D" w:rsidRPr="00E0247D" w:rsidRDefault="00E0247D" w:rsidP="00563BEE">
      <w:pPr>
        <w:spacing w:after="0" w:line="240" w:lineRule="auto"/>
        <w:jc w:val="both"/>
        <w:rPr>
          <w:rFonts w:ascii="Times New Roman" w:hAnsi="Times New Roman" w:cs="Times New Roman"/>
          <w:sz w:val="28"/>
          <w:szCs w:val="28"/>
          <w:lang w:val="uk-UA"/>
        </w:rPr>
      </w:pPr>
      <w:r>
        <w:rPr>
          <w:rFonts w:ascii="Times New Roman" w:hAnsi="Times New Roman"/>
          <w:sz w:val="28"/>
          <w:szCs w:val="28"/>
          <w:lang w:val="uk-UA"/>
        </w:rPr>
        <w:tab/>
      </w:r>
      <w:r w:rsidRPr="00E0247D">
        <w:rPr>
          <w:rFonts w:ascii="Times New Roman" w:hAnsi="Times New Roman" w:cs="Times New Roman"/>
          <w:sz w:val="28"/>
          <w:szCs w:val="28"/>
          <w:shd w:val="clear" w:color="auto" w:fill="FFFFFF"/>
        </w:rPr>
        <w:t>Ця Стратегія реалізується двома етапами: перший етап (2021-202</w:t>
      </w:r>
      <w:r w:rsidR="001D5A89">
        <w:rPr>
          <w:rFonts w:ascii="Times New Roman" w:hAnsi="Times New Roman" w:cs="Times New Roman"/>
          <w:sz w:val="28"/>
          <w:szCs w:val="28"/>
          <w:shd w:val="clear" w:color="auto" w:fill="FFFFFF"/>
          <w:lang w:val="uk-UA"/>
        </w:rPr>
        <w:t>4</w:t>
      </w:r>
      <w:r>
        <w:rPr>
          <w:rFonts w:ascii="Times New Roman" w:hAnsi="Times New Roman" w:cs="Times New Roman"/>
          <w:sz w:val="28"/>
          <w:szCs w:val="28"/>
          <w:shd w:val="clear" w:color="auto" w:fill="FFFFFF"/>
        </w:rPr>
        <w:t xml:space="preserve"> роки); другий етап (202</w:t>
      </w:r>
      <w:r w:rsidR="001D5A89">
        <w:rPr>
          <w:rFonts w:ascii="Times New Roman" w:hAnsi="Times New Roman" w:cs="Times New Roman"/>
          <w:sz w:val="28"/>
          <w:szCs w:val="28"/>
          <w:shd w:val="clear" w:color="auto" w:fill="FFFFFF"/>
          <w:lang w:val="uk-UA"/>
        </w:rPr>
        <w:t>5</w:t>
      </w:r>
      <w:r>
        <w:rPr>
          <w:rFonts w:ascii="Times New Roman" w:hAnsi="Times New Roman" w:cs="Times New Roman"/>
          <w:sz w:val="28"/>
          <w:szCs w:val="28"/>
          <w:shd w:val="clear" w:color="auto" w:fill="FFFFFF"/>
        </w:rPr>
        <w:t>-</w:t>
      </w:r>
      <w:r w:rsidR="001D5A89">
        <w:rPr>
          <w:rFonts w:ascii="Times New Roman" w:hAnsi="Times New Roman" w:cs="Times New Roman"/>
          <w:sz w:val="28"/>
          <w:szCs w:val="28"/>
          <w:shd w:val="clear" w:color="auto" w:fill="FFFFFF"/>
        </w:rPr>
        <w:t>2027</w:t>
      </w:r>
      <w:r w:rsidRPr="00E0247D">
        <w:rPr>
          <w:rFonts w:ascii="Times New Roman" w:hAnsi="Times New Roman" w:cs="Times New Roman"/>
          <w:sz w:val="28"/>
          <w:szCs w:val="28"/>
          <w:shd w:val="clear" w:color="auto" w:fill="FFFFFF"/>
        </w:rPr>
        <w:t xml:space="preserve"> роки). На кожному етапі передбачається розроблення та виконання плану заходів на відп</w:t>
      </w:r>
      <w:r>
        <w:rPr>
          <w:rFonts w:ascii="Times New Roman" w:hAnsi="Times New Roman" w:cs="Times New Roman"/>
          <w:sz w:val="28"/>
          <w:szCs w:val="28"/>
          <w:shd w:val="clear" w:color="auto" w:fill="FFFFFF"/>
        </w:rPr>
        <w:t>овідний період та програм і про</w:t>
      </w:r>
      <w:r>
        <w:rPr>
          <w:rFonts w:ascii="Times New Roman" w:hAnsi="Times New Roman" w:cs="Times New Roman"/>
          <w:sz w:val="28"/>
          <w:szCs w:val="28"/>
          <w:shd w:val="clear" w:color="auto" w:fill="FFFFFF"/>
          <w:lang w:val="uk-UA"/>
        </w:rPr>
        <w:t>є</w:t>
      </w:r>
      <w:r w:rsidRPr="00E0247D">
        <w:rPr>
          <w:rFonts w:ascii="Times New Roman" w:hAnsi="Times New Roman" w:cs="Times New Roman"/>
          <w:sz w:val="28"/>
          <w:szCs w:val="28"/>
          <w:shd w:val="clear" w:color="auto" w:fill="FFFFFF"/>
        </w:rPr>
        <w:t xml:space="preserve">ктів </w:t>
      </w:r>
      <w:r>
        <w:rPr>
          <w:rFonts w:ascii="Times New Roman" w:hAnsi="Times New Roman" w:cs="Times New Roman"/>
          <w:sz w:val="28"/>
          <w:szCs w:val="28"/>
          <w:shd w:val="clear" w:color="auto" w:fill="FFFFFF"/>
          <w:lang w:val="uk-UA"/>
        </w:rPr>
        <w:t>місцевого</w:t>
      </w:r>
      <w:r w:rsidRPr="00E0247D">
        <w:rPr>
          <w:rFonts w:ascii="Times New Roman" w:hAnsi="Times New Roman" w:cs="Times New Roman"/>
          <w:sz w:val="28"/>
          <w:szCs w:val="28"/>
          <w:shd w:val="clear" w:color="auto" w:fill="FFFFFF"/>
        </w:rPr>
        <w:t xml:space="preserve"> розвитку, в рамках яких будуть конкретизовані пріоритетні завдання кожної стратегічної цілі Стратегії.</w:t>
      </w:r>
    </w:p>
    <w:p w:rsidR="00477C62" w:rsidRPr="00563BEE" w:rsidRDefault="00CF6069" w:rsidP="00F1533A">
      <w:pPr>
        <w:spacing w:after="0" w:line="240" w:lineRule="auto"/>
        <w:jc w:val="both"/>
        <w:rPr>
          <w:rFonts w:ascii="Times New Roman" w:hAnsi="Times New Roman"/>
          <w:sz w:val="28"/>
          <w:szCs w:val="24"/>
          <w:lang w:val="uk-UA"/>
        </w:rPr>
      </w:pPr>
      <w:r>
        <w:rPr>
          <w:rFonts w:ascii="Times New Roman" w:hAnsi="Times New Roman"/>
          <w:sz w:val="28"/>
          <w:szCs w:val="24"/>
          <w:lang w:val="uk-UA"/>
        </w:rPr>
        <w:tab/>
      </w:r>
      <w:r w:rsidR="00477C62" w:rsidRPr="00563BEE">
        <w:rPr>
          <w:rFonts w:ascii="Times New Roman" w:hAnsi="Times New Roman"/>
          <w:sz w:val="28"/>
          <w:szCs w:val="24"/>
          <w:lang w:val="uk-UA"/>
        </w:rPr>
        <w:t xml:space="preserve"> </w:t>
      </w:r>
    </w:p>
    <w:p w:rsidR="00477C62" w:rsidRDefault="00477C62" w:rsidP="00477C62">
      <w:pPr>
        <w:spacing w:after="0" w:line="240" w:lineRule="auto"/>
        <w:ind w:firstLine="851"/>
        <w:jc w:val="both"/>
        <w:rPr>
          <w:rFonts w:ascii="Times New Roman" w:hAnsi="Times New Roman"/>
          <w:sz w:val="24"/>
          <w:szCs w:val="24"/>
          <w:lang w:val="uk-UA"/>
        </w:rPr>
      </w:pPr>
    </w:p>
    <w:p w:rsidR="00477C62" w:rsidRDefault="00477C62" w:rsidP="00477C62">
      <w:pPr>
        <w:spacing w:after="0" w:line="240" w:lineRule="auto"/>
        <w:ind w:firstLine="851"/>
        <w:jc w:val="both"/>
        <w:rPr>
          <w:rFonts w:ascii="Times New Roman" w:hAnsi="Times New Roman"/>
          <w:sz w:val="24"/>
          <w:szCs w:val="24"/>
          <w:lang w:val="uk-UA"/>
        </w:rPr>
      </w:pPr>
    </w:p>
    <w:p w:rsidR="00477C62" w:rsidRDefault="00477C62" w:rsidP="00477C62">
      <w:pPr>
        <w:spacing w:after="0" w:line="240" w:lineRule="auto"/>
        <w:ind w:firstLine="851"/>
        <w:jc w:val="both"/>
        <w:rPr>
          <w:rFonts w:ascii="Times New Roman" w:hAnsi="Times New Roman"/>
          <w:sz w:val="24"/>
          <w:szCs w:val="24"/>
          <w:lang w:val="uk-UA"/>
        </w:rPr>
      </w:pPr>
    </w:p>
    <w:p w:rsidR="00E0247D" w:rsidRPr="0094577C" w:rsidRDefault="0094577C" w:rsidP="0094577C">
      <w:pPr>
        <w:spacing w:after="0" w:line="240" w:lineRule="auto"/>
        <w:ind w:left="284"/>
        <w:rPr>
          <w:rFonts w:ascii="Times New Roman" w:hAnsi="Times New Roman"/>
          <w:b/>
          <w:sz w:val="28"/>
          <w:szCs w:val="24"/>
          <w:lang w:val="uk-UA"/>
        </w:rPr>
      </w:pPr>
      <w:r w:rsidRPr="0094577C">
        <w:rPr>
          <w:rFonts w:ascii="Times New Roman" w:hAnsi="Times New Roman"/>
          <w:b/>
          <w:sz w:val="28"/>
          <w:szCs w:val="24"/>
          <w:lang w:val="uk-UA"/>
        </w:rPr>
        <w:lastRenderedPageBreak/>
        <w:t xml:space="preserve">2. Аналітично-описова частина Стратегії розвитку Сергіївської сільської територіальної громади на період до </w:t>
      </w:r>
      <w:r w:rsidR="001D5A89">
        <w:rPr>
          <w:rFonts w:ascii="Times New Roman" w:hAnsi="Times New Roman"/>
          <w:b/>
          <w:sz w:val="28"/>
          <w:szCs w:val="24"/>
          <w:lang w:val="uk-UA"/>
        </w:rPr>
        <w:t>2027</w:t>
      </w:r>
      <w:r w:rsidRPr="0094577C">
        <w:rPr>
          <w:rFonts w:ascii="Times New Roman" w:hAnsi="Times New Roman"/>
          <w:b/>
          <w:sz w:val="28"/>
          <w:szCs w:val="24"/>
          <w:lang w:val="uk-UA"/>
        </w:rPr>
        <w:t xml:space="preserve"> року</w:t>
      </w:r>
    </w:p>
    <w:p w:rsidR="00791EB3" w:rsidRPr="0094577C" w:rsidRDefault="0094577C" w:rsidP="00791EB3">
      <w:pPr>
        <w:pStyle w:val="a7"/>
        <w:shd w:val="clear" w:color="auto" w:fill="FFFFFF"/>
        <w:spacing w:before="75" w:after="75" w:line="240" w:lineRule="auto"/>
        <w:rPr>
          <w:rFonts w:ascii="Times New Roman" w:hAnsi="Times New Roman" w:cs="Times New Roman"/>
          <w:b/>
          <w:color w:val="000000"/>
          <w:sz w:val="28"/>
          <w:szCs w:val="28"/>
          <w:shd w:val="clear" w:color="auto" w:fill="FFFFFF"/>
          <w:lang w:val="uk-UA"/>
        </w:rPr>
      </w:pPr>
      <w:r w:rsidRPr="0094577C">
        <w:rPr>
          <w:rFonts w:ascii="Times New Roman" w:hAnsi="Times New Roman" w:cs="Times New Roman"/>
          <w:b/>
          <w:color w:val="000000"/>
          <w:sz w:val="28"/>
          <w:szCs w:val="28"/>
          <w:shd w:val="clear" w:color="auto" w:fill="FFFFFF"/>
          <w:lang w:val="uk-UA"/>
        </w:rPr>
        <w:t xml:space="preserve">2.1. Географічне розташування, </w:t>
      </w:r>
      <w:r>
        <w:rPr>
          <w:rFonts w:ascii="Times New Roman" w:hAnsi="Times New Roman" w:cs="Times New Roman"/>
          <w:b/>
          <w:color w:val="000000"/>
          <w:sz w:val="28"/>
          <w:szCs w:val="28"/>
          <w:shd w:val="clear" w:color="auto" w:fill="FFFFFF"/>
          <w:lang w:val="uk-UA"/>
        </w:rPr>
        <w:t xml:space="preserve"> </w:t>
      </w:r>
      <w:r w:rsidRPr="0094577C">
        <w:rPr>
          <w:rFonts w:ascii="Times New Roman" w:hAnsi="Times New Roman" w:cs="Times New Roman"/>
          <w:b/>
          <w:color w:val="000000"/>
          <w:sz w:val="28"/>
          <w:szCs w:val="28"/>
          <w:shd w:val="clear" w:color="auto" w:fill="FFFFFF"/>
          <w:lang w:val="uk-UA"/>
        </w:rPr>
        <w:t>суміжні території</w:t>
      </w:r>
    </w:p>
    <w:p w:rsidR="0025428B" w:rsidRPr="00377D5A" w:rsidRDefault="00F431CB" w:rsidP="00582ACD">
      <w:pPr>
        <w:shd w:val="clear" w:color="auto" w:fill="FFFFFF"/>
        <w:spacing w:after="0" w:line="240" w:lineRule="auto"/>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shd w:val="clear" w:color="auto" w:fill="FFFFFF"/>
          <w:lang w:val="uk-UA"/>
        </w:rPr>
        <w:tab/>
      </w:r>
      <w:r w:rsidR="0025428B" w:rsidRPr="00377D5A">
        <w:rPr>
          <w:rFonts w:ascii="Times New Roman" w:hAnsi="Times New Roman" w:cs="Times New Roman"/>
          <w:sz w:val="28"/>
          <w:szCs w:val="28"/>
          <w:shd w:val="clear" w:color="auto" w:fill="FFFFFF"/>
          <w:lang w:val="uk-UA"/>
        </w:rPr>
        <w:t>Сергіївська</w:t>
      </w:r>
      <w:r w:rsidR="009A6284" w:rsidRPr="00377D5A">
        <w:rPr>
          <w:rFonts w:ascii="Times New Roman" w:hAnsi="Times New Roman" w:cs="Times New Roman"/>
          <w:sz w:val="28"/>
          <w:szCs w:val="28"/>
          <w:shd w:val="clear" w:color="auto" w:fill="FFFFFF"/>
          <w:lang w:val="uk-UA"/>
        </w:rPr>
        <w:t xml:space="preserve"> </w:t>
      </w:r>
      <w:r w:rsidR="00CB06E9">
        <w:rPr>
          <w:rFonts w:ascii="Times New Roman" w:hAnsi="Times New Roman" w:cs="Times New Roman"/>
          <w:sz w:val="28"/>
          <w:szCs w:val="28"/>
          <w:shd w:val="clear" w:color="auto" w:fill="FFFFFF"/>
          <w:lang w:val="uk-UA"/>
        </w:rPr>
        <w:t>сільська територіальна громада</w:t>
      </w:r>
      <w:r w:rsidR="009A6284" w:rsidRPr="00377D5A">
        <w:rPr>
          <w:rFonts w:ascii="Times New Roman" w:hAnsi="Times New Roman" w:cs="Times New Roman"/>
          <w:sz w:val="28"/>
          <w:szCs w:val="28"/>
          <w:shd w:val="clear" w:color="auto" w:fill="FFFFFF"/>
          <w:lang w:val="uk-UA"/>
        </w:rPr>
        <w:t xml:space="preserve"> </w:t>
      </w:r>
      <w:r w:rsidR="009A6284" w:rsidRPr="00377D5A">
        <w:rPr>
          <w:rFonts w:ascii="Times New Roman" w:hAnsi="Times New Roman" w:cs="Times New Roman"/>
          <w:sz w:val="28"/>
          <w:szCs w:val="28"/>
          <w:lang w:val="uk-UA"/>
        </w:rPr>
        <w:t xml:space="preserve">включає </w:t>
      </w:r>
      <w:r w:rsidR="00D43FAE" w:rsidRPr="00377D5A">
        <w:rPr>
          <w:rFonts w:ascii="Times New Roman" w:hAnsi="Times New Roman" w:cs="Times New Roman"/>
          <w:sz w:val="28"/>
          <w:szCs w:val="28"/>
          <w:lang w:val="uk-UA"/>
        </w:rPr>
        <w:t>13 населених пунктів з трьох сільських рад –</w:t>
      </w:r>
      <w:r w:rsidR="00E34FF9">
        <w:rPr>
          <w:rFonts w:ascii="Times New Roman" w:hAnsi="Times New Roman" w:cs="Times New Roman"/>
          <w:sz w:val="28"/>
          <w:szCs w:val="28"/>
          <w:lang w:val="uk-UA"/>
        </w:rPr>
        <w:t xml:space="preserve"> Сергіївської (</w:t>
      </w:r>
      <w:r>
        <w:rPr>
          <w:rFonts w:ascii="Times New Roman" w:hAnsi="Times New Roman" w:cs="Times New Roman"/>
          <w:sz w:val="28"/>
          <w:szCs w:val="28"/>
          <w:lang w:val="uk-UA"/>
        </w:rPr>
        <w:t xml:space="preserve">с. </w:t>
      </w:r>
      <w:r w:rsidR="00E34FF9">
        <w:rPr>
          <w:rFonts w:ascii="Times New Roman" w:hAnsi="Times New Roman" w:cs="Times New Roman"/>
          <w:sz w:val="28"/>
          <w:szCs w:val="28"/>
          <w:lang w:val="uk-UA"/>
        </w:rPr>
        <w:t xml:space="preserve">Сергіївка, </w:t>
      </w:r>
      <w:r>
        <w:rPr>
          <w:rFonts w:ascii="Times New Roman" w:hAnsi="Times New Roman" w:cs="Times New Roman"/>
          <w:sz w:val="28"/>
          <w:szCs w:val="28"/>
          <w:lang w:val="uk-UA"/>
        </w:rPr>
        <w:t xml:space="preserve">с. </w:t>
      </w:r>
      <w:r w:rsidR="00E34FF9">
        <w:rPr>
          <w:rFonts w:ascii="Times New Roman" w:hAnsi="Times New Roman" w:cs="Times New Roman"/>
          <w:sz w:val="28"/>
          <w:szCs w:val="28"/>
          <w:lang w:val="uk-UA"/>
        </w:rPr>
        <w:t>Лободи</w:t>
      </w:r>
      <w:r w:rsidR="00D43FAE" w:rsidRPr="00377D5A">
        <w:rPr>
          <w:rFonts w:ascii="Times New Roman" w:hAnsi="Times New Roman" w:cs="Times New Roman"/>
          <w:sz w:val="28"/>
          <w:szCs w:val="28"/>
          <w:lang w:val="uk-UA"/>
        </w:rPr>
        <w:t xml:space="preserve">но, </w:t>
      </w:r>
      <w:r>
        <w:rPr>
          <w:rFonts w:ascii="Times New Roman" w:hAnsi="Times New Roman" w:cs="Times New Roman"/>
          <w:sz w:val="28"/>
          <w:szCs w:val="28"/>
          <w:lang w:val="uk-UA"/>
        </w:rPr>
        <w:t xml:space="preserve">с. </w:t>
      </w:r>
      <w:r w:rsidR="00D43FAE" w:rsidRPr="00377D5A">
        <w:rPr>
          <w:rFonts w:ascii="Times New Roman" w:hAnsi="Times New Roman" w:cs="Times New Roman"/>
          <w:sz w:val="28"/>
          <w:szCs w:val="28"/>
          <w:lang w:val="uk-UA"/>
        </w:rPr>
        <w:t>Вечірчине,</w:t>
      </w:r>
      <w:r>
        <w:rPr>
          <w:rFonts w:ascii="Times New Roman" w:hAnsi="Times New Roman" w:cs="Times New Roman"/>
          <w:sz w:val="28"/>
          <w:szCs w:val="28"/>
          <w:lang w:val="uk-UA"/>
        </w:rPr>
        <w:t xml:space="preserve"> с. </w:t>
      </w:r>
      <w:r w:rsidR="00D43FAE" w:rsidRPr="00377D5A">
        <w:rPr>
          <w:rFonts w:ascii="Times New Roman" w:hAnsi="Times New Roman" w:cs="Times New Roman"/>
          <w:sz w:val="28"/>
          <w:szCs w:val="28"/>
          <w:lang w:val="uk-UA"/>
        </w:rPr>
        <w:t xml:space="preserve"> Чернече, </w:t>
      </w:r>
      <w:r>
        <w:rPr>
          <w:rFonts w:ascii="Times New Roman" w:hAnsi="Times New Roman" w:cs="Times New Roman"/>
          <w:sz w:val="28"/>
          <w:szCs w:val="28"/>
          <w:lang w:val="uk-UA"/>
        </w:rPr>
        <w:t xml:space="preserve">с. </w:t>
      </w:r>
      <w:r w:rsidR="00D43FAE" w:rsidRPr="00377D5A">
        <w:rPr>
          <w:rFonts w:ascii="Times New Roman" w:hAnsi="Times New Roman" w:cs="Times New Roman"/>
          <w:sz w:val="28"/>
          <w:szCs w:val="28"/>
          <w:lang w:val="uk-UA"/>
        </w:rPr>
        <w:t>Калинівщина)</w:t>
      </w:r>
      <w:r w:rsidR="009A6284" w:rsidRPr="00377D5A">
        <w:rPr>
          <w:rFonts w:ascii="Times New Roman" w:hAnsi="Times New Roman" w:cs="Times New Roman"/>
          <w:sz w:val="28"/>
          <w:szCs w:val="28"/>
          <w:lang w:val="uk-UA"/>
        </w:rPr>
        <w:t>,</w:t>
      </w:r>
      <w:r w:rsidR="00D43FAE" w:rsidRPr="00377D5A">
        <w:rPr>
          <w:rFonts w:ascii="Times New Roman" w:hAnsi="Times New Roman" w:cs="Times New Roman"/>
          <w:sz w:val="28"/>
          <w:szCs w:val="28"/>
          <w:lang w:val="uk-UA"/>
        </w:rPr>
        <w:t xml:space="preserve"> Розбишівської (</w:t>
      </w:r>
      <w:r>
        <w:rPr>
          <w:rFonts w:ascii="Times New Roman" w:hAnsi="Times New Roman" w:cs="Times New Roman"/>
          <w:sz w:val="28"/>
          <w:szCs w:val="28"/>
          <w:lang w:val="uk-UA"/>
        </w:rPr>
        <w:t xml:space="preserve">с. </w:t>
      </w:r>
      <w:r w:rsidR="00D43FAE" w:rsidRPr="00377D5A">
        <w:rPr>
          <w:rFonts w:ascii="Times New Roman" w:hAnsi="Times New Roman" w:cs="Times New Roman"/>
          <w:sz w:val="28"/>
          <w:szCs w:val="28"/>
          <w:lang w:val="uk-UA"/>
        </w:rPr>
        <w:t xml:space="preserve">Розбишівка, </w:t>
      </w:r>
      <w:r>
        <w:rPr>
          <w:rFonts w:ascii="Times New Roman" w:hAnsi="Times New Roman" w:cs="Times New Roman"/>
          <w:sz w:val="28"/>
          <w:szCs w:val="28"/>
          <w:lang w:val="uk-UA"/>
        </w:rPr>
        <w:t xml:space="preserve">с. </w:t>
      </w:r>
      <w:r w:rsidR="00D43FAE" w:rsidRPr="00377D5A">
        <w:rPr>
          <w:rFonts w:ascii="Times New Roman" w:hAnsi="Times New Roman" w:cs="Times New Roman"/>
          <w:sz w:val="28"/>
          <w:szCs w:val="28"/>
          <w:lang w:val="uk-UA"/>
        </w:rPr>
        <w:t xml:space="preserve">Крамарщина, </w:t>
      </w:r>
      <w:r>
        <w:rPr>
          <w:rFonts w:ascii="Times New Roman" w:hAnsi="Times New Roman" w:cs="Times New Roman"/>
          <w:sz w:val="28"/>
          <w:szCs w:val="28"/>
          <w:lang w:val="uk-UA"/>
        </w:rPr>
        <w:t xml:space="preserve">с. </w:t>
      </w:r>
      <w:r w:rsidR="00D43FAE" w:rsidRPr="00377D5A">
        <w:rPr>
          <w:rFonts w:ascii="Times New Roman" w:hAnsi="Times New Roman" w:cs="Times New Roman"/>
          <w:sz w:val="28"/>
          <w:szCs w:val="28"/>
          <w:lang w:val="uk-UA"/>
        </w:rPr>
        <w:t>Веселе), Качанівської (</w:t>
      </w:r>
      <w:r>
        <w:rPr>
          <w:rFonts w:ascii="Times New Roman" w:hAnsi="Times New Roman" w:cs="Times New Roman"/>
          <w:sz w:val="28"/>
          <w:szCs w:val="28"/>
          <w:lang w:val="uk-UA"/>
        </w:rPr>
        <w:t xml:space="preserve">с. </w:t>
      </w:r>
      <w:r w:rsidR="00D43FAE" w:rsidRPr="00377D5A">
        <w:rPr>
          <w:rFonts w:ascii="Times New Roman" w:hAnsi="Times New Roman" w:cs="Times New Roman"/>
          <w:sz w:val="28"/>
          <w:szCs w:val="28"/>
          <w:lang w:val="uk-UA"/>
        </w:rPr>
        <w:t xml:space="preserve">Качанове, </w:t>
      </w:r>
      <w:r>
        <w:rPr>
          <w:rFonts w:ascii="Times New Roman" w:hAnsi="Times New Roman" w:cs="Times New Roman"/>
          <w:sz w:val="28"/>
          <w:szCs w:val="28"/>
          <w:lang w:val="uk-UA"/>
        </w:rPr>
        <w:t xml:space="preserve">с. </w:t>
      </w:r>
      <w:r w:rsidR="00D43FAE" w:rsidRPr="00377D5A">
        <w:rPr>
          <w:rFonts w:ascii="Times New Roman" w:hAnsi="Times New Roman" w:cs="Times New Roman"/>
          <w:sz w:val="28"/>
          <w:szCs w:val="28"/>
          <w:lang w:val="uk-UA"/>
        </w:rPr>
        <w:t>Новоселі</w:t>
      </w:r>
      <w:r w:rsidR="009A6284" w:rsidRPr="00377D5A">
        <w:rPr>
          <w:rFonts w:ascii="Times New Roman" w:hAnsi="Times New Roman" w:cs="Times New Roman"/>
          <w:sz w:val="28"/>
          <w:szCs w:val="28"/>
          <w:lang w:val="uk-UA"/>
        </w:rPr>
        <w:t xml:space="preserve">вка, </w:t>
      </w:r>
      <w:r>
        <w:rPr>
          <w:rFonts w:ascii="Times New Roman" w:hAnsi="Times New Roman" w:cs="Times New Roman"/>
          <w:sz w:val="28"/>
          <w:szCs w:val="28"/>
          <w:lang w:val="uk-UA"/>
        </w:rPr>
        <w:t xml:space="preserve">с. </w:t>
      </w:r>
      <w:r w:rsidR="009A6284" w:rsidRPr="00377D5A">
        <w:rPr>
          <w:rFonts w:ascii="Times New Roman" w:hAnsi="Times New Roman" w:cs="Times New Roman"/>
          <w:sz w:val="28"/>
          <w:szCs w:val="28"/>
          <w:lang w:val="uk-UA"/>
        </w:rPr>
        <w:t xml:space="preserve">Вирішальне, </w:t>
      </w:r>
      <w:r>
        <w:rPr>
          <w:rFonts w:ascii="Times New Roman" w:hAnsi="Times New Roman" w:cs="Times New Roman"/>
          <w:sz w:val="28"/>
          <w:szCs w:val="28"/>
          <w:lang w:val="uk-UA"/>
        </w:rPr>
        <w:t xml:space="preserve">с. </w:t>
      </w:r>
      <w:r w:rsidR="009A6284" w:rsidRPr="00377D5A">
        <w:rPr>
          <w:rFonts w:ascii="Times New Roman" w:hAnsi="Times New Roman" w:cs="Times New Roman"/>
          <w:sz w:val="28"/>
          <w:szCs w:val="28"/>
          <w:lang w:val="uk-UA"/>
        </w:rPr>
        <w:t xml:space="preserve">Степове, </w:t>
      </w:r>
      <w:r>
        <w:rPr>
          <w:rFonts w:ascii="Times New Roman" w:hAnsi="Times New Roman" w:cs="Times New Roman"/>
          <w:sz w:val="28"/>
          <w:szCs w:val="28"/>
          <w:lang w:val="uk-UA"/>
        </w:rPr>
        <w:t xml:space="preserve">с. </w:t>
      </w:r>
      <w:r w:rsidR="009A6284" w:rsidRPr="00377D5A">
        <w:rPr>
          <w:rFonts w:ascii="Times New Roman" w:hAnsi="Times New Roman" w:cs="Times New Roman"/>
          <w:sz w:val="28"/>
          <w:szCs w:val="28"/>
          <w:lang w:val="uk-UA"/>
        </w:rPr>
        <w:t>Дачне</w:t>
      </w:r>
      <w:r w:rsidR="00D43FAE" w:rsidRPr="00377D5A">
        <w:rPr>
          <w:rFonts w:ascii="Times New Roman" w:hAnsi="Times New Roman" w:cs="Times New Roman"/>
          <w:sz w:val="28"/>
          <w:szCs w:val="28"/>
          <w:lang w:val="uk-UA"/>
        </w:rPr>
        <w:t>)</w:t>
      </w:r>
      <w:r w:rsidR="009A6284" w:rsidRPr="00377D5A">
        <w:rPr>
          <w:rFonts w:ascii="Times New Roman" w:hAnsi="Times New Roman" w:cs="Times New Roman"/>
          <w:sz w:val="28"/>
          <w:szCs w:val="28"/>
          <w:shd w:val="clear" w:color="auto" w:fill="FFFFFF"/>
          <w:lang w:val="uk-UA"/>
        </w:rPr>
        <w:t xml:space="preserve">. </w:t>
      </w:r>
      <w:r w:rsidR="0025428B" w:rsidRPr="00377D5A">
        <w:rPr>
          <w:rFonts w:ascii="Times New Roman" w:hAnsi="Times New Roman" w:cs="Times New Roman"/>
          <w:sz w:val="28"/>
          <w:szCs w:val="28"/>
          <w:shd w:val="clear" w:color="auto" w:fill="FFFFFF"/>
          <w:lang w:val="uk-UA"/>
        </w:rPr>
        <w:t>Адміністративни</w:t>
      </w:r>
      <w:r w:rsidR="009A6284" w:rsidRPr="00377D5A">
        <w:rPr>
          <w:rFonts w:ascii="Times New Roman" w:hAnsi="Times New Roman" w:cs="Times New Roman"/>
          <w:sz w:val="28"/>
          <w:szCs w:val="28"/>
          <w:shd w:val="clear" w:color="auto" w:fill="FFFFFF"/>
          <w:lang w:val="uk-UA"/>
        </w:rPr>
        <w:t xml:space="preserve">м центром </w:t>
      </w:r>
      <w:r w:rsidR="00CB06E9">
        <w:rPr>
          <w:rFonts w:ascii="Times New Roman" w:hAnsi="Times New Roman" w:cs="Times New Roman"/>
          <w:sz w:val="28"/>
          <w:szCs w:val="28"/>
          <w:shd w:val="clear" w:color="auto" w:fill="FFFFFF"/>
          <w:lang w:val="uk-UA"/>
        </w:rPr>
        <w:t>громади</w:t>
      </w:r>
      <w:r w:rsidR="0025428B" w:rsidRPr="00377D5A">
        <w:rPr>
          <w:rFonts w:ascii="Times New Roman" w:hAnsi="Times New Roman" w:cs="Times New Roman"/>
          <w:sz w:val="28"/>
          <w:szCs w:val="28"/>
          <w:shd w:val="clear" w:color="auto" w:fill="FFFFFF"/>
          <w:lang w:val="uk-UA"/>
        </w:rPr>
        <w:t xml:space="preserve"> є село Сергі</w:t>
      </w:r>
      <w:r w:rsidR="009A6284" w:rsidRPr="00377D5A">
        <w:rPr>
          <w:rFonts w:ascii="Times New Roman" w:hAnsi="Times New Roman" w:cs="Times New Roman"/>
          <w:sz w:val="28"/>
          <w:szCs w:val="28"/>
          <w:shd w:val="clear" w:color="auto" w:fill="FFFFFF"/>
          <w:lang w:val="uk-UA"/>
        </w:rPr>
        <w:t>ї</w:t>
      </w:r>
      <w:r w:rsidR="0025428B" w:rsidRPr="00377D5A">
        <w:rPr>
          <w:rFonts w:ascii="Times New Roman" w:hAnsi="Times New Roman" w:cs="Times New Roman"/>
          <w:sz w:val="28"/>
          <w:szCs w:val="28"/>
          <w:shd w:val="clear" w:color="auto" w:fill="FFFFFF"/>
          <w:lang w:val="uk-UA"/>
        </w:rPr>
        <w:t>вка.</w:t>
      </w:r>
    </w:p>
    <w:p w:rsidR="00E25E4D" w:rsidRPr="00377D5A" w:rsidRDefault="00582ACD" w:rsidP="000D3FFF">
      <w:pPr>
        <w:widowControl w:val="0"/>
        <w:suppressLineNumbers/>
        <w:suppressAutoHyphens/>
        <w:spacing w:after="0" w:line="240" w:lineRule="auto"/>
        <w:jc w:val="both"/>
        <w:rPr>
          <w:rFonts w:ascii="Times New Roman" w:hAnsi="Times New Roman" w:cs="Times New Roman"/>
          <w:sz w:val="24"/>
          <w:szCs w:val="24"/>
          <w:shd w:val="clear" w:color="auto" w:fill="FFFFFF"/>
          <w:lang w:val="uk-UA"/>
        </w:rPr>
      </w:pPr>
      <w:bookmarkStart w:id="1" w:name="_Toc311212014"/>
      <w:bookmarkStart w:id="2" w:name="_Toc315168305"/>
      <w:bookmarkStart w:id="3" w:name="_Toc311212581"/>
      <w:bookmarkStart w:id="4" w:name="_Toc311212136"/>
      <w:bookmarkEnd w:id="1"/>
      <w:bookmarkEnd w:id="2"/>
      <w:bookmarkEnd w:id="3"/>
      <w:bookmarkEnd w:id="4"/>
      <w:r w:rsidRPr="00377D5A">
        <w:rPr>
          <w:rFonts w:ascii="Times New Roman" w:hAnsi="Times New Roman" w:cs="Times New Roman"/>
          <w:sz w:val="28"/>
          <w:szCs w:val="28"/>
          <w:shd w:val="clear" w:color="auto" w:fill="FFFFFF"/>
          <w:lang w:val="uk-UA"/>
        </w:rPr>
        <w:t xml:space="preserve">     </w:t>
      </w:r>
      <w:r w:rsidR="00F431CB">
        <w:rPr>
          <w:rFonts w:ascii="Times New Roman" w:hAnsi="Times New Roman" w:cs="Times New Roman"/>
          <w:sz w:val="28"/>
          <w:szCs w:val="28"/>
          <w:shd w:val="clear" w:color="auto" w:fill="FFFFFF"/>
          <w:lang w:val="uk-UA"/>
        </w:rPr>
        <w:tab/>
      </w:r>
    </w:p>
    <w:p w:rsidR="00582ACD" w:rsidRDefault="005F7130" w:rsidP="00582ACD">
      <w:pPr>
        <w:widowControl w:val="0"/>
        <w:suppressLineNumbers/>
        <w:suppressAutoHyphens/>
        <w:spacing w:after="0" w:line="240" w:lineRule="auto"/>
        <w:jc w:val="center"/>
        <w:rPr>
          <w:rFonts w:ascii="Times New Roman" w:hAnsi="Times New Roman" w:cs="Times New Roman"/>
          <w:color w:val="000000"/>
          <w:sz w:val="28"/>
          <w:szCs w:val="28"/>
          <w:lang w:val="uk-UA"/>
        </w:rPr>
      </w:pPr>
      <w:r w:rsidRPr="005F7130">
        <w:rPr>
          <w:rFonts w:ascii="Times New Roman" w:hAnsi="Times New Roman" w:cs="Times New Roman"/>
          <w:noProof/>
          <w:color w:val="000000"/>
          <w:sz w:val="24"/>
          <w:szCs w:val="24"/>
          <w:shd w:val="clear" w:color="auto" w:fill="FFFFFF"/>
          <w:lang w:val="uk-UA" w:eastAsia="uk-UA"/>
        </w:rPr>
        <w:drawing>
          <wp:inline distT="0" distB="0" distL="0" distR="0">
            <wp:extent cx="5557040" cy="3928968"/>
            <wp:effectExtent l="0" t="0" r="5715" b="0"/>
            <wp:docPr id="4" name="Рисунок 3" descr="https://decentralization.gov.ua/uploads/ckeditor/pictures/5686/content_%D0%9F%D0%BE%D0%BB%D1%82%D0%B0%D0%B2%D1%81%D1%8C%D0%BA%D0%B0_%D0%BE%D0%B1%D0%BB%D0%B0%D1%81%D1%82%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centralization.gov.ua/uploads/ckeditor/pictures/5686/content_%D0%9F%D0%BE%D0%BB%D1%82%D0%B0%D0%B2%D1%81%D1%8C%D0%BA%D0%B0_%D0%BE%D0%B1%D0%BB%D0%B0%D1%81%D1%82%D1%8C.jpg"/>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9221" cy="3937580"/>
                    </a:xfrm>
                    <a:prstGeom prst="rect">
                      <a:avLst/>
                    </a:prstGeom>
                    <a:noFill/>
                    <a:ln>
                      <a:noFill/>
                    </a:ln>
                  </pic:spPr>
                </pic:pic>
              </a:graphicData>
            </a:graphic>
          </wp:inline>
        </w:drawing>
      </w:r>
    </w:p>
    <w:p w:rsidR="005F7130" w:rsidRDefault="005F7130" w:rsidP="00582ACD">
      <w:pPr>
        <w:widowControl w:val="0"/>
        <w:suppressLineNumbers/>
        <w:suppressAutoHyphens/>
        <w:spacing w:after="0" w:line="240" w:lineRule="auto"/>
        <w:jc w:val="center"/>
        <w:rPr>
          <w:rFonts w:ascii="Times New Roman" w:hAnsi="Times New Roman" w:cs="Times New Roman"/>
          <w:color w:val="000000"/>
          <w:sz w:val="28"/>
          <w:szCs w:val="28"/>
          <w:lang w:val="uk-UA"/>
        </w:rPr>
      </w:pPr>
      <w:r w:rsidRPr="00F21872">
        <w:rPr>
          <w:rFonts w:ascii="Times New Roman" w:hAnsi="Times New Roman"/>
          <w:b/>
          <w:sz w:val="28"/>
          <w:lang w:val="uk-UA"/>
        </w:rPr>
        <w:t>Рис. 1</w:t>
      </w:r>
      <w:r w:rsidRPr="00F21872">
        <w:rPr>
          <w:rFonts w:ascii="Times New Roman" w:hAnsi="Times New Roman"/>
          <w:sz w:val="28"/>
          <w:lang w:val="uk-UA"/>
        </w:rPr>
        <w:t xml:space="preserve"> – карта Полтавської області</w:t>
      </w:r>
    </w:p>
    <w:p w:rsidR="005F7130" w:rsidRPr="00265541" w:rsidRDefault="00856582" w:rsidP="005F7130">
      <w:pPr>
        <w:pStyle w:val="a4"/>
        <w:shd w:val="clear" w:color="auto" w:fill="FFFFFF"/>
        <w:spacing w:before="0" w:beforeAutospacing="0" w:after="0" w:afterAutospacing="0"/>
        <w:ind w:left="142" w:firstLine="142"/>
        <w:jc w:val="both"/>
        <w:rPr>
          <w:sz w:val="28"/>
          <w:szCs w:val="28"/>
          <w:lang w:val="uk-UA"/>
        </w:rPr>
      </w:pPr>
      <w:hyperlink r:id="rId10" w:anchor="Text" w:history="1">
        <w:r w:rsidR="005F7130" w:rsidRPr="005F7130">
          <w:rPr>
            <w:rStyle w:val="a3"/>
            <w:rFonts w:eastAsiaTheme="minorEastAsia"/>
            <w:color w:val="auto"/>
            <w:sz w:val="28"/>
            <w:szCs w:val="28"/>
            <w:lang w:val="uk-UA"/>
          </w:rPr>
          <w:t>Постановою Верховної Ради України від 17.07.2020 р. №807-</w:t>
        </w:r>
        <w:r w:rsidR="005F7130" w:rsidRPr="005F7130">
          <w:rPr>
            <w:rStyle w:val="a3"/>
            <w:rFonts w:eastAsiaTheme="minorEastAsia"/>
            <w:color w:val="auto"/>
            <w:sz w:val="28"/>
            <w:szCs w:val="28"/>
          </w:rPr>
          <w:t>IX</w:t>
        </w:r>
      </w:hyperlink>
      <w:r w:rsidR="005F7130" w:rsidRPr="005F7130">
        <w:rPr>
          <w:sz w:val="28"/>
          <w:szCs w:val="28"/>
        </w:rPr>
        <w:t> </w:t>
      </w:r>
      <w:r w:rsidR="005F7130" w:rsidRPr="00265541">
        <w:rPr>
          <w:sz w:val="28"/>
          <w:szCs w:val="28"/>
          <w:lang w:val="uk-UA"/>
        </w:rPr>
        <w:t>утворено укрупнений Миргородський район шляхом приє</w:t>
      </w:r>
      <w:r w:rsidR="005F7130">
        <w:rPr>
          <w:sz w:val="28"/>
          <w:szCs w:val="28"/>
          <w:lang w:val="uk-UA"/>
        </w:rPr>
        <w:t>д</w:t>
      </w:r>
      <w:r w:rsidR="005F7130" w:rsidRPr="00265541">
        <w:rPr>
          <w:sz w:val="28"/>
          <w:szCs w:val="28"/>
          <w:lang w:val="uk-UA"/>
        </w:rPr>
        <w:t>нання до нього ліквідованих районів: Великобагачанського, Гадяцького, Лохвицького та Шишацького.</w:t>
      </w:r>
      <w:r w:rsidR="005F7130" w:rsidRPr="00265541">
        <w:rPr>
          <w:sz w:val="28"/>
          <w:szCs w:val="28"/>
        </w:rPr>
        <w:t> </w:t>
      </w:r>
    </w:p>
    <w:p w:rsidR="005F7130" w:rsidRPr="00B1095B" w:rsidRDefault="005F7130" w:rsidP="005F7130">
      <w:pPr>
        <w:pStyle w:val="a4"/>
        <w:shd w:val="clear" w:color="auto" w:fill="FFFFFF"/>
        <w:spacing w:before="0" w:beforeAutospacing="0" w:after="0" w:afterAutospacing="0"/>
        <w:ind w:left="142" w:firstLine="142"/>
        <w:jc w:val="both"/>
        <w:rPr>
          <w:sz w:val="28"/>
          <w:szCs w:val="28"/>
          <w:lang w:val="uk-UA"/>
        </w:rPr>
      </w:pPr>
      <w:r>
        <w:rPr>
          <w:sz w:val="28"/>
          <w:szCs w:val="28"/>
          <w:lang w:val="uk-UA"/>
        </w:rPr>
        <w:tab/>
      </w:r>
      <w:r w:rsidRPr="00B1095B">
        <w:rPr>
          <w:sz w:val="28"/>
          <w:szCs w:val="28"/>
          <w:lang w:val="uk-UA"/>
        </w:rPr>
        <w:t>До складу Миргородського району (з адміністративним центром у місті Миргород) входять</w:t>
      </w:r>
      <w:r>
        <w:rPr>
          <w:sz w:val="28"/>
          <w:szCs w:val="28"/>
          <w:lang w:val="uk-UA"/>
        </w:rPr>
        <w:t xml:space="preserve"> </w:t>
      </w:r>
      <w:r w:rsidRPr="00B1095B">
        <w:rPr>
          <w:sz w:val="28"/>
          <w:szCs w:val="28"/>
          <w:lang w:val="uk-UA"/>
        </w:rPr>
        <w:t>території 17 об'єднаних</w:t>
      </w:r>
      <w:r>
        <w:rPr>
          <w:sz w:val="28"/>
          <w:szCs w:val="28"/>
          <w:lang w:val="uk-UA"/>
        </w:rPr>
        <w:t xml:space="preserve"> </w:t>
      </w:r>
      <w:r w:rsidRPr="00B1095B">
        <w:rPr>
          <w:sz w:val="28"/>
          <w:szCs w:val="28"/>
          <w:lang w:val="uk-UA"/>
        </w:rPr>
        <w:t>територіальних</w:t>
      </w:r>
      <w:r w:rsidRPr="00265541">
        <w:rPr>
          <w:sz w:val="28"/>
          <w:szCs w:val="28"/>
        </w:rPr>
        <w:t> </w:t>
      </w:r>
      <w:r w:rsidRPr="00B1095B">
        <w:rPr>
          <w:sz w:val="28"/>
          <w:szCs w:val="28"/>
          <w:lang w:val="uk-UA"/>
        </w:rPr>
        <w:t>громад:</w:t>
      </w:r>
      <w:r>
        <w:rPr>
          <w:sz w:val="28"/>
          <w:szCs w:val="28"/>
          <w:lang w:val="uk-UA"/>
        </w:rPr>
        <w:t xml:space="preserve"> </w:t>
      </w:r>
      <w:r w:rsidRPr="00B1095B">
        <w:rPr>
          <w:color w:val="000000" w:themeColor="text1"/>
          <w:sz w:val="28"/>
          <w:szCs w:val="28"/>
          <w:lang w:val="uk-UA"/>
        </w:rPr>
        <w:t>Білоцерківської</w:t>
      </w:r>
      <w:r>
        <w:rPr>
          <w:color w:val="000000" w:themeColor="text1"/>
          <w:sz w:val="28"/>
          <w:szCs w:val="28"/>
          <w:lang w:val="uk-UA"/>
        </w:rPr>
        <w:t xml:space="preserve"> </w:t>
      </w:r>
      <w:r w:rsidRPr="00B1095B">
        <w:rPr>
          <w:color w:val="000000" w:themeColor="text1"/>
          <w:sz w:val="28"/>
          <w:szCs w:val="28"/>
          <w:lang w:val="uk-UA"/>
        </w:rPr>
        <w:t>сільської</w:t>
      </w:r>
      <w:r w:rsidRPr="00265541">
        <w:rPr>
          <w:color w:val="000000" w:themeColor="text1"/>
          <w:sz w:val="28"/>
          <w:szCs w:val="28"/>
          <w:lang w:val="uk-UA"/>
        </w:rPr>
        <w:t xml:space="preserve">, </w:t>
      </w:r>
      <w:r w:rsidRPr="00B1095B">
        <w:rPr>
          <w:color w:val="000000" w:themeColor="text1"/>
          <w:sz w:val="28"/>
          <w:szCs w:val="28"/>
          <w:lang w:val="uk-UA"/>
        </w:rPr>
        <w:t>Великобагачанської</w:t>
      </w:r>
      <w:r>
        <w:rPr>
          <w:color w:val="000000" w:themeColor="text1"/>
          <w:sz w:val="28"/>
          <w:szCs w:val="28"/>
          <w:lang w:val="uk-UA"/>
        </w:rPr>
        <w:t xml:space="preserve"> </w:t>
      </w:r>
      <w:r w:rsidRPr="00B1095B">
        <w:rPr>
          <w:color w:val="000000" w:themeColor="text1"/>
          <w:sz w:val="28"/>
          <w:szCs w:val="28"/>
          <w:lang w:val="uk-UA"/>
        </w:rPr>
        <w:t>селищної</w:t>
      </w:r>
      <w:r w:rsidRPr="00265541">
        <w:rPr>
          <w:color w:val="000000" w:themeColor="text1"/>
          <w:sz w:val="28"/>
          <w:szCs w:val="28"/>
          <w:lang w:val="uk-UA"/>
        </w:rPr>
        <w:t xml:space="preserve">, </w:t>
      </w:r>
      <w:r w:rsidRPr="00B1095B">
        <w:rPr>
          <w:color w:val="000000" w:themeColor="text1"/>
          <w:sz w:val="28"/>
          <w:szCs w:val="28"/>
          <w:lang w:val="uk-UA"/>
        </w:rPr>
        <w:t>Великобудищанської</w:t>
      </w:r>
      <w:r>
        <w:rPr>
          <w:color w:val="000000" w:themeColor="text1"/>
          <w:sz w:val="28"/>
          <w:szCs w:val="28"/>
          <w:lang w:val="uk-UA"/>
        </w:rPr>
        <w:t xml:space="preserve"> </w:t>
      </w:r>
      <w:r w:rsidRPr="00B1095B">
        <w:rPr>
          <w:color w:val="000000" w:themeColor="text1"/>
          <w:sz w:val="28"/>
          <w:szCs w:val="28"/>
          <w:lang w:val="uk-UA"/>
        </w:rPr>
        <w:t>сільської</w:t>
      </w:r>
      <w:r w:rsidRPr="00265541">
        <w:rPr>
          <w:color w:val="000000" w:themeColor="text1"/>
          <w:sz w:val="28"/>
          <w:szCs w:val="28"/>
          <w:lang w:val="uk-UA"/>
        </w:rPr>
        <w:t xml:space="preserve">, </w:t>
      </w:r>
      <w:r w:rsidRPr="00B1095B">
        <w:rPr>
          <w:color w:val="000000" w:themeColor="text1"/>
          <w:sz w:val="28"/>
          <w:szCs w:val="28"/>
          <w:lang w:val="uk-UA"/>
        </w:rPr>
        <w:t>Великосорочинської</w:t>
      </w:r>
      <w:r>
        <w:rPr>
          <w:color w:val="000000" w:themeColor="text1"/>
          <w:sz w:val="28"/>
          <w:szCs w:val="28"/>
          <w:lang w:val="uk-UA"/>
        </w:rPr>
        <w:t xml:space="preserve"> </w:t>
      </w:r>
      <w:r w:rsidRPr="00B1095B">
        <w:rPr>
          <w:color w:val="000000" w:themeColor="text1"/>
          <w:sz w:val="28"/>
          <w:szCs w:val="28"/>
          <w:lang w:val="uk-UA"/>
        </w:rPr>
        <w:t>сільської</w:t>
      </w:r>
      <w:r w:rsidRPr="00265541">
        <w:rPr>
          <w:color w:val="000000" w:themeColor="text1"/>
          <w:sz w:val="28"/>
          <w:szCs w:val="28"/>
          <w:lang w:val="uk-UA"/>
        </w:rPr>
        <w:t xml:space="preserve">, </w:t>
      </w:r>
      <w:r w:rsidRPr="00B1095B">
        <w:rPr>
          <w:color w:val="000000" w:themeColor="text1"/>
          <w:sz w:val="28"/>
          <w:szCs w:val="28"/>
          <w:lang w:val="uk-UA"/>
        </w:rPr>
        <w:t>Гадяцької</w:t>
      </w:r>
      <w:r>
        <w:rPr>
          <w:color w:val="000000" w:themeColor="text1"/>
          <w:sz w:val="28"/>
          <w:szCs w:val="28"/>
          <w:lang w:val="uk-UA"/>
        </w:rPr>
        <w:t xml:space="preserve"> </w:t>
      </w:r>
      <w:r w:rsidRPr="00B1095B">
        <w:rPr>
          <w:color w:val="000000" w:themeColor="text1"/>
          <w:sz w:val="28"/>
          <w:szCs w:val="28"/>
          <w:lang w:val="uk-UA"/>
        </w:rPr>
        <w:t>міської</w:t>
      </w:r>
      <w:r w:rsidRPr="00265541">
        <w:rPr>
          <w:color w:val="000000" w:themeColor="text1"/>
          <w:sz w:val="28"/>
          <w:szCs w:val="28"/>
          <w:lang w:val="uk-UA"/>
        </w:rPr>
        <w:t xml:space="preserve">, </w:t>
      </w:r>
      <w:r w:rsidRPr="00B1095B">
        <w:rPr>
          <w:color w:val="000000" w:themeColor="text1"/>
          <w:sz w:val="28"/>
          <w:szCs w:val="28"/>
          <w:lang w:val="uk-UA"/>
        </w:rPr>
        <w:t>Гоголівської</w:t>
      </w:r>
      <w:r>
        <w:rPr>
          <w:color w:val="000000" w:themeColor="text1"/>
          <w:sz w:val="28"/>
          <w:szCs w:val="28"/>
          <w:lang w:val="uk-UA"/>
        </w:rPr>
        <w:t xml:space="preserve"> </w:t>
      </w:r>
      <w:r w:rsidRPr="00B1095B">
        <w:rPr>
          <w:color w:val="000000" w:themeColor="text1"/>
          <w:sz w:val="28"/>
          <w:szCs w:val="28"/>
          <w:lang w:val="uk-UA"/>
        </w:rPr>
        <w:t>селищної</w:t>
      </w:r>
      <w:r w:rsidRPr="00265541">
        <w:rPr>
          <w:color w:val="000000" w:themeColor="text1"/>
          <w:sz w:val="28"/>
          <w:szCs w:val="28"/>
          <w:lang w:val="uk-UA"/>
        </w:rPr>
        <w:t xml:space="preserve">, </w:t>
      </w:r>
      <w:r w:rsidRPr="00B1095B">
        <w:rPr>
          <w:color w:val="000000" w:themeColor="text1"/>
          <w:sz w:val="28"/>
          <w:szCs w:val="28"/>
          <w:lang w:val="uk-UA"/>
        </w:rPr>
        <w:t>Заводської</w:t>
      </w:r>
      <w:r>
        <w:rPr>
          <w:color w:val="000000" w:themeColor="text1"/>
          <w:sz w:val="28"/>
          <w:szCs w:val="28"/>
          <w:lang w:val="uk-UA"/>
        </w:rPr>
        <w:t xml:space="preserve"> </w:t>
      </w:r>
      <w:r w:rsidRPr="00B1095B">
        <w:rPr>
          <w:color w:val="000000" w:themeColor="text1"/>
          <w:sz w:val="28"/>
          <w:szCs w:val="28"/>
          <w:lang w:val="uk-UA"/>
        </w:rPr>
        <w:t>міської</w:t>
      </w:r>
      <w:r w:rsidRPr="00265541">
        <w:rPr>
          <w:color w:val="000000" w:themeColor="text1"/>
          <w:sz w:val="28"/>
          <w:szCs w:val="28"/>
          <w:lang w:val="uk-UA"/>
        </w:rPr>
        <w:t xml:space="preserve">, </w:t>
      </w:r>
      <w:r w:rsidRPr="00B1095B">
        <w:rPr>
          <w:color w:val="000000" w:themeColor="text1"/>
          <w:sz w:val="28"/>
          <w:szCs w:val="28"/>
          <w:lang w:val="uk-UA"/>
        </w:rPr>
        <w:t>Комишнянської</w:t>
      </w:r>
      <w:r>
        <w:rPr>
          <w:color w:val="000000" w:themeColor="text1"/>
          <w:sz w:val="28"/>
          <w:szCs w:val="28"/>
          <w:lang w:val="uk-UA"/>
        </w:rPr>
        <w:t xml:space="preserve"> </w:t>
      </w:r>
      <w:r w:rsidRPr="00B1095B">
        <w:rPr>
          <w:color w:val="000000" w:themeColor="text1"/>
          <w:sz w:val="28"/>
          <w:szCs w:val="28"/>
          <w:lang w:val="uk-UA"/>
        </w:rPr>
        <w:t>селищної</w:t>
      </w:r>
      <w:r w:rsidRPr="00265541">
        <w:rPr>
          <w:color w:val="000000" w:themeColor="text1"/>
          <w:sz w:val="28"/>
          <w:szCs w:val="28"/>
          <w:lang w:val="uk-UA"/>
        </w:rPr>
        <w:t xml:space="preserve">, </w:t>
      </w:r>
      <w:r w:rsidRPr="00B1095B">
        <w:rPr>
          <w:color w:val="000000" w:themeColor="text1"/>
          <w:sz w:val="28"/>
          <w:szCs w:val="28"/>
          <w:lang w:val="uk-UA"/>
        </w:rPr>
        <w:t>Краснолуцької</w:t>
      </w:r>
      <w:r>
        <w:rPr>
          <w:color w:val="000000" w:themeColor="text1"/>
          <w:sz w:val="28"/>
          <w:szCs w:val="28"/>
          <w:lang w:val="uk-UA"/>
        </w:rPr>
        <w:t xml:space="preserve"> </w:t>
      </w:r>
      <w:r w:rsidRPr="00B1095B">
        <w:rPr>
          <w:color w:val="000000" w:themeColor="text1"/>
          <w:sz w:val="28"/>
          <w:szCs w:val="28"/>
          <w:lang w:val="uk-UA"/>
        </w:rPr>
        <w:t>сільської</w:t>
      </w:r>
      <w:r w:rsidRPr="00265541">
        <w:rPr>
          <w:color w:val="000000" w:themeColor="text1"/>
          <w:sz w:val="28"/>
          <w:szCs w:val="28"/>
          <w:lang w:val="uk-UA"/>
        </w:rPr>
        <w:t xml:space="preserve">, </w:t>
      </w:r>
      <w:r w:rsidRPr="00B1095B">
        <w:rPr>
          <w:color w:val="000000" w:themeColor="text1"/>
          <w:sz w:val="28"/>
          <w:szCs w:val="28"/>
          <w:lang w:val="uk-UA"/>
        </w:rPr>
        <w:t>Лохвицької</w:t>
      </w:r>
      <w:r>
        <w:rPr>
          <w:color w:val="000000" w:themeColor="text1"/>
          <w:sz w:val="28"/>
          <w:szCs w:val="28"/>
          <w:lang w:val="uk-UA"/>
        </w:rPr>
        <w:t xml:space="preserve"> </w:t>
      </w:r>
      <w:r w:rsidRPr="00B1095B">
        <w:rPr>
          <w:color w:val="000000" w:themeColor="text1"/>
          <w:sz w:val="28"/>
          <w:szCs w:val="28"/>
          <w:lang w:val="uk-UA"/>
        </w:rPr>
        <w:t>міської</w:t>
      </w:r>
      <w:r w:rsidRPr="00265541">
        <w:rPr>
          <w:color w:val="000000" w:themeColor="text1"/>
          <w:sz w:val="28"/>
          <w:szCs w:val="28"/>
          <w:lang w:val="uk-UA"/>
        </w:rPr>
        <w:t xml:space="preserve">, </w:t>
      </w:r>
      <w:r w:rsidRPr="00B1095B">
        <w:rPr>
          <w:color w:val="000000" w:themeColor="text1"/>
          <w:sz w:val="28"/>
          <w:szCs w:val="28"/>
          <w:lang w:val="uk-UA"/>
        </w:rPr>
        <w:t>Лютенської</w:t>
      </w:r>
      <w:r>
        <w:rPr>
          <w:color w:val="000000" w:themeColor="text1"/>
          <w:sz w:val="28"/>
          <w:szCs w:val="28"/>
          <w:lang w:val="uk-UA"/>
        </w:rPr>
        <w:t xml:space="preserve"> </w:t>
      </w:r>
      <w:r w:rsidRPr="00B1095B">
        <w:rPr>
          <w:color w:val="000000" w:themeColor="text1"/>
          <w:sz w:val="28"/>
          <w:szCs w:val="28"/>
          <w:lang w:val="uk-UA"/>
        </w:rPr>
        <w:t>сільської</w:t>
      </w:r>
      <w:r w:rsidRPr="00265541">
        <w:rPr>
          <w:color w:val="000000" w:themeColor="text1"/>
          <w:sz w:val="28"/>
          <w:szCs w:val="28"/>
          <w:lang w:val="uk-UA"/>
        </w:rPr>
        <w:t xml:space="preserve">, </w:t>
      </w:r>
      <w:r w:rsidRPr="00B1095B">
        <w:rPr>
          <w:color w:val="000000" w:themeColor="text1"/>
          <w:sz w:val="28"/>
          <w:szCs w:val="28"/>
          <w:lang w:val="uk-UA"/>
        </w:rPr>
        <w:t>Миргородської</w:t>
      </w:r>
      <w:r>
        <w:rPr>
          <w:color w:val="000000" w:themeColor="text1"/>
          <w:sz w:val="28"/>
          <w:szCs w:val="28"/>
          <w:lang w:val="uk-UA"/>
        </w:rPr>
        <w:t xml:space="preserve"> </w:t>
      </w:r>
      <w:r w:rsidRPr="00B1095B">
        <w:rPr>
          <w:color w:val="000000" w:themeColor="text1"/>
          <w:sz w:val="28"/>
          <w:szCs w:val="28"/>
          <w:lang w:val="uk-UA"/>
        </w:rPr>
        <w:t>міської</w:t>
      </w:r>
      <w:r w:rsidRPr="00265541">
        <w:rPr>
          <w:color w:val="000000" w:themeColor="text1"/>
          <w:sz w:val="28"/>
          <w:szCs w:val="28"/>
          <w:lang w:val="uk-UA"/>
        </w:rPr>
        <w:t xml:space="preserve">, </w:t>
      </w:r>
      <w:r w:rsidRPr="00B1095B">
        <w:rPr>
          <w:color w:val="000000" w:themeColor="text1"/>
          <w:sz w:val="28"/>
          <w:szCs w:val="28"/>
          <w:lang w:val="uk-UA"/>
        </w:rPr>
        <w:t>Петрівсько-Роменської</w:t>
      </w:r>
      <w:r>
        <w:rPr>
          <w:color w:val="000000" w:themeColor="text1"/>
          <w:sz w:val="28"/>
          <w:szCs w:val="28"/>
          <w:lang w:val="uk-UA"/>
        </w:rPr>
        <w:t xml:space="preserve"> </w:t>
      </w:r>
      <w:r w:rsidRPr="00B1095B">
        <w:rPr>
          <w:color w:val="000000" w:themeColor="text1"/>
          <w:sz w:val="28"/>
          <w:szCs w:val="28"/>
          <w:lang w:val="uk-UA"/>
        </w:rPr>
        <w:t>сільської</w:t>
      </w:r>
      <w:r w:rsidRPr="00265541">
        <w:rPr>
          <w:color w:val="000000" w:themeColor="text1"/>
          <w:sz w:val="28"/>
          <w:szCs w:val="28"/>
          <w:lang w:val="uk-UA"/>
        </w:rPr>
        <w:t xml:space="preserve">, </w:t>
      </w:r>
      <w:r w:rsidRPr="00B1095B">
        <w:rPr>
          <w:color w:val="000000" w:themeColor="text1"/>
          <w:sz w:val="28"/>
          <w:szCs w:val="28"/>
          <w:lang w:val="uk-UA"/>
        </w:rPr>
        <w:t>Ромоданівської</w:t>
      </w:r>
      <w:r>
        <w:rPr>
          <w:color w:val="000000" w:themeColor="text1"/>
          <w:sz w:val="28"/>
          <w:szCs w:val="28"/>
          <w:lang w:val="uk-UA"/>
        </w:rPr>
        <w:t xml:space="preserve"> </w:t>
      </w:r>
      <w:r w:rsidRPr="00B1095B">
        <w:rPr>
          <w:color w:val="000000" w:themeColor="text1"/>
          <w:sz w:val="28"/>
          <w:szCs w:val="28"/>
          <w:lang w:val="uk-UA"/>
        </w:rPr>
        <w:t>селищної</w:t>
      </w:r>
      <w:r w:rsidRPr="00265541">
        <w:rPr>
          <w:color w:val="000000" w:themeColor="text1"/>
          <w:sz w:val="28"/>
          <w:szCs w:val="28"/>
          <w:lang w:val="uk-UA"/>
        </w:rPr>
        <w:t xml:space="preserve">, </w:t>
      </w:r>
      <w:r w:rsidRPr="00B1095B">
        <w:rPr>
          <w:color w:val="000000" w:themeColor="text1"/>
          <w:sz w:val="28"/>
          <w:szCs w:val="28"/>
          <w:lang w:val="uk-UA"/>
        </w:rPr>
        <w:t>Сенчанської</w:t>
      </w:r>
      <w:r>
        <w:rPr>
          <w:color w:val="000000" w:themeColor="text1"/>
          <w:sz w:val="28"/>
          <w:szCs w:val="28"/>
          <w:lang w:val="uk-UA"/>
        </w:rPr>
        <w:t xml:space="preserve"> </w:t>
      </w:r>
      <w:r w:rsidRPr="00B1095B">
        <w:rPr>
          <w:color w:val="000000" w:themeColor="text1"/>
          <w:sz w:val="28"/>
          <w:szCs w:val="28"/>
          <w:lang w:val="uk-UA"/>
        </w:rPr>
        <w:t>сільської</w:t>
      </w:r>
      <w:r w:rsidRPr="00265541">
        <w:rPr>
          <w:color w:val="000000" w:themeColor="text1"/>
          <w:sz w:val="28"/>
          <w:szCs w:val="28"/>
          <w:lang w:val="uk-UA"/>
        </w:rPr>
        <w:t xml:space="preserve">, </w:t>
      </w:r>
      <w:r w:rsidRPr="00B1095B">
        <w:rPr>
          <w:color w:val="000000" w:themeColor="text1"/>
          <w:sz w:val="28"/>
          <w:szCs w:val="28"/>
          <w:lang w:val="uk-UA"/>
        </w:rPr>
        <w:t>Сергіївської</w:t>
      </w:r>
      <w:r>
        <w:rPr>
          <w:color w:val="000000" w:themeColor="text1"/>
          <w:sz w:val="28"/>
          <w:szCs w:val="28"/>
          <w:lang w:val="uk-UA"/>
        </w:rPr>
        <w:t xml:space="preserve"> </w:t>
      </w:r>
      <w:r w:rsidRPr="00B1095B">
        <w:rPr>
          <w:color w:val="000000" w:themeColor="text1"/>
          <w:sz w:val="28"/>
          <w:szCs w:val="28"/>
          <w:lang w:val="uk-UA"/>
        </w:rPr>
        <w:t>сільської</w:t>
      </w:r>
      <w:r w:rsidRPr="00265541">
        <w:rPr>
          <w:color w:val="000000" w:themeColor="text1"/>
          <w:sz w:val="28"/>
          <w:szCs w:val="28"/>
          <w:lang w:val="uk-UA"/>
        </w:rPr>
        <w:t xml:space="preserve">, </w:t>
      </w:r>
      <w:r w:rsidRPr="00B1095B">
        <w:rPr>
          <w:color w:val="000000" w:themeColor="text1"/>
          <w:sz w:val="28"/>
          <w:szCs w:val="28"/>
          <w:lang w:val="uk-UA"/>
        </w:rPr>
        <w:t>Шишацької</w:t>
      </w:r>
      <w:r>
        <w:rPr>
          <w:color w:val="000000" w:themeColor="text1"/>
          <w:sz w:val="28"/>
          <w:szCs w:val="28"/>
          <w:lang w:val="uk-UA"/>
        </w:rPr>
        <w:t xml:space="preserve"> </w:t>
      </w:r>
      <w:r w:rsidRPr="00B1095B">
        <w:rPr>
          <w:color w:val="000000" w:themeColor="text1"/>
          <w:sz w:val="28"/>
          <w:szCs w:val="28"/>
          <w:lang w:val="uk-UA"/>
        </w:rPr>
        <w:t>селищної</w:t>
      </w:r>
      <w:r w:rsidRPr="00265541">
        <w:rPr>
          <w:color w:val="000000" w:themeColor="text1"/>
          <w:sz w:val="28"/>
          <w:szCs w:val="28"/>
          <w:lang w:val="uk-UA"/>
        </w:rPr>
        <w:t>.</w:t>
      </w:r>
    </w:p>
    <w:p w:rsidR="0025428B" w:rsidRPr="00377D5A" w:rsidRDefault="00F431CB" w:rsidP="000E4F1B">
      <w:pPr>
        <w:widowControl w:val="0"/>
        <w:suppressLineNumbers/>
        <w:suppressAutoHyphens/>
        <w:spacing w:after="0" w:line="240" w:lineRule="auto"/>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lang w:val="uk-UA"/>
        </w:rPr>
        <w:lastRenderedPageBreak/>
        <w:tab/>
      </w:r>
      <w:r w:rsidR="0025428B" w:rsidRPr="00377D5A">
        <w:rPr>
          <w:rFonts w:ascii="Times New Roman" w:hAnsi="Times New Roman" w:cs="Times New Roman"/>
          <w:sz w:val="28"/>
          <w:szCs w:val="28"/>
          <w:shd w:val="clear" w:color="auto" w:fill="FFFFFF"/>
          <w:lang w:val="uk-UA"/>
        </w:rPr>
        <w:t>Відстань від адміністративного центру громади</w:t>
      </w:r>
      <w:r w:rsidR="00582ACD" w:rsidRPr="00377D5A">
        <w:rPr>
          <w:rFonts w:ascii="Times New Roman" w:hAnsi="Times New Roman" w:cs="Times New Roman"/>
          <w:sz w:val="28"/>
          <w:szCs w:val="28"/>
          <w:shd w:val="clear" w:color="auto" w:fill="FFFFFF"/>
          <w:lang w:val="uk-UA"/>
        </w:rPr>
        <w:t xml:space="preserve"> (с. Сергіївка)</w:t>
      </w:r>
      <w:r w:rsidR="0025428B" w:rsidRPr="00377D5A">
        <w:rPr>
          <w:rFonts w:ascii="Times New Roman" w:hAnsi="Times New Roman" w:cs="Times New Roman"/>
          <w:sz w:val="28"/>
          <w:szCs w:val="28"/>
          <w:shd w:val="clear" w:color="auto" w:fill="FFFFFF"/>
          <w:lang w:val="uk-UA"/>
        </w:rPr>
        <w:t xml:space="preserve"> до поселень, які входять до її складу </w:t>
      </w:r>
      <w:r w:rsidR="00582ACD" w:rsidRPr="00377D5A">
        <w:rPr>
          <w:rFonts w:ascii="Times New Roman" w:hAnsi="Times New Roman" w:cs="Times New Roman"/>
          <w:sz w:val="28"/>
          <w:szCs w:val="28"/>
          <w:shd w:val="clear" w:color="auto" w:fill="FFFFFF"/>
          <w:lang w:val="uk-UA"/>
        </w:rPr>
        <w:t xml:space="preserve">забезпечені </w:t>
      </w:r>
      <w:r w:rsidR="0025428B" w:rsidRPr="00377D5A">
        <w:rPr>
          <w:rFonts w:ascii="Times New Roman" w:hAnsi="Times New Roman" w:cs="Times New Roman"/>
          <w:sz w:val="28"/>
          <w:szCs w:val="28"/>
          <w:shd w:val="clear" w:color="auto" w:fill="FFFFFF"/>
          <w:lang w:val="uk-UA"/>
        </w:rPr>
        <w:t>дорогами з твердим покриттям:</w:t>
      </w:r>
    </w:p>
    <w:p w:rsidR="0025428B" w:rsidRPr="00377D5A" w:rsidRDefault="0025428B" w:rsidP="000E4F1B">
      <w:pPr>
        <w:shd w:val="clear" w:color="auto" w:fill="FFFFFF"/>
        <w:spacing w:after="0" w:line="240" w:lineRule="auto"/>
        <w:jc w:val="both"/>
        <w:rPr>
          <w:rFonts w:ascii="Times New Roman" w:hAnsi="Times New Roman" w:cs="Times New Roman"/>
          <w:sz w:val="28"/>
          <w:szCs w:val="28"/>
          <w:shd w:val="clear" w:color="auto" w:fill="FFFFFF"/>
          <w:lang w:val="uk-UA"/>
        </w:rPr>
      </w:pPr>
      <w:r w:rsidRPr="00377D5A">
        <w:rPr>
          <w:rFonts w:ascii="Times New Roman" w:hAnsi="Times New Roman" w:cs="Times New Roman"/>
          <w:sz w:val="28"/>
          <w:szCs w:val="28"/>
          <w:shd w:val="clear" w:color="auto" w:fill="FFFFFF"/>
          <w:lang w:val="uk-UA"/>
        </w:rPr>
        <w:t>с.</w:t>
      </w:r>
      <w:r w:rsidR="00F431CB">
        <w:rPr>
          <w:rFonts w:ascii="Times New Roman" w:hAnsi="Times New Roman" w:cs="Times New Roman"/>
          <w:sz w:val="28"/>
          <w:szCs w:val="28"/>
          <w:shd w:val="clear" w:color="auto" w:fill="FFFFFF"/>
          <w:lang w:val="uk-UA"/>
        </w:rPr>
        <w:t xml:space="preserve"> </w:t>
      </w:r>
      <w:r w:rsidR="000E4F1B" w:rsidRPr="00377D5A">
        <w:rPr>
          <w:rFonts w:ascii="Times New Roman" w:hAnsi="Times New Roman" w:cs="Times New Roman"/>
          <w:sz w:val="28"/>
          <w:szCs w:val="28"/>
          <w:shd w:val="clear" w:color="auto" w:fill="FFFFFF"/>
          <w:lang w:val="uk-UA"/>
        </w:rPr>
        <w:t>Лободине – 15</w:t>
      </w:r>
      <w:r w:rsidRPr="00377D5A">
        <w:rPr>
          <w:rFonts w:ascii="Times New Roman" w:hAnsi="Times New Roman" w:cs="Times New Roman"/>
          <w:sz w:val="28"/>
          <w:szCs w:val="28"/>
          <w:shd w:val="clear" w:color="auto" w:fill="FFFFFF"/>
          <w:lang w:val="uk-UA"/>
        </w:rPr>
        <w:t xml:space="preserve"> км</w:t>
      </w:r>
      <w:r w:rsidR="00582ACD" w:rsidRPr="00377D5A">
        <w:rPr>
          <w:rFonts w:ascii="Times New Roman" w:hAnsi="Times New Roman" w:cs="Times New Roman"/>
          <w:sz w:val="28"/>
          <w:szCs w:val="28"/>
          <w:shd w:val="clear" w:color="auto" w:fill="FFFFFF"/>
          <w:lang w:val="uk-UA"/>
        </w:rPr>
        <w:t>;</w:t>
      </w:r>
    </w:p>
    <w:p w:rsidR="0025428B" w:rsidRPr="00377D5A" w:rsidRDefault="000E4F1B" w:rsidP="000E4F1B">
      <w:pPr>
        <w:shd w:val="clear" w:color="auto" w:fill="FFFFFF"/>
        <w:spacing w:after="0" w:line="240" w:lineRule="auto"/>
        <w:jc w:val="both"/>
        <w:rPr>
          <w:rFonts w:ascii="Times New Roman" w:hAnsi="Times New Roman" w:cs="Times New Roman"/>
          <w:sz w:val="28"/>
          <w:szCs w:val="28"/>
          <w:shd w:val="clear" w:color="auto" w:fill="FFFFFF"/>
          <w:lang w:val="uk-UA"/>
        </w:rPr>
      </w:pPr>
      <w:r w:rsidRPr="00377D5A">
        <w:rPr>
          <w:rFonts w:ascii="Times New Roman" w:hAnsi="Times New Roman" w:cs="Times New Roman"/>
          <w:sz w:val="28"/>
          <w:szCs w:val="28"/>
          <w:shd w:val="clear" w:color="auto" w:fill="FFFFFF"/>
          <w:lang w:val="uk-UA"/>
        </w:rPr>
        <w:t>с. Вечірчине – 12</w:t>
      </w:r>
      <w:r w:rsidR="0025428B" w:rsidRPr="00377D5A">
        <w:rPr>
          <w:rFonts w:ascii="Times New Roman" w:hAnsi="Times New Roman" w:cs="Times New Roman"/>
          <w:sz w:val="28"/>
          <w:szCs w:val="28"/>
          <w:shd w:val="clear" w:color="auto" w:fill="FFFFFF"/>
          <w:lang w:val="uk-UA"/>
        </w:rPr>
        <w:t xml:space="preserve"> км</w:t>
      </w:r>
      <w:r w:rsidR="00582ACD" w:rsidRPr="00377D5A">
        <w:rPr>
          <w:rFonts w:ascii="Times New Roman" w:hAnsi="Times New Roman" w:cs="Times New Roman"/>
          <w:sz w:val="28"/>
          <w:szCs w:val="28"/>
          <w:shd w:val="clear" w:color="auto" w:fill="FFFFFF"/>
          <w:lang w:val="uk-UA"/>
        </w:rPr>
        <w:t>;</w:t>
      </w:r>
    </w:p>
    <w:p w:rsidR="0025428B" w:rsidRPr="00377D5A" w:rsidRDefault="0025428B" w:rsidP="000E4F1B">
      <w:pPr>
        <w:shd w:val="clear" w:color="auto" w:fill="FFFFFF"/>
        <w:spacing w:after="0" w:line="240" w:lineRule="auto"/>
        <w:jc w:val="both"/>
        <w:rPr>
          <w:rFonts w:ascii="Times New Roman" w:hAnsi="Times New Roman" w:cs="Times New Roman"/>
          <w:sz w:val="28"/>
          <w:szCs w:val="28"/>
          <w:shd w:val="clear" w:color="auto" w:fill="FFFFFF"/>
          <w:lang w:val="uk-UA"/>
        </w:rPr>
      </w:pPr>
      <w:r w:rsidRPr="00377D5A">
        <w:rPr>
          <w:rFonts w:ascii="Times New Roman" w:hAnsi="Times New Roman" w:cs="Times New Roman"/>
          <w:sz w:val="28"/>
          <w:szCs w:val="28"/>
          <w:shd w:val="clear" w:color="auto" w:fill="FFFFFF"/>
          <w:lang w:val="uk-UA"/>
        </w:rPr>
        <w:t>с. Че</w:t>
      </w:r>
      <w:r w:rsidR="000E4F1B" w:rsidRPr="00377D5A">
        <w:rPr>
          <w:rFonts w:ascii="Times New Roman" w:hAnsi="Times New Roman" w:cs="Times New Roman"/>
          <w:sz w:val="28"/>
          <w:szCs w:val="28"/>
          <w:shd w:val="clear" w:color="auto" w:fill="FFFFFF"/>
          <w:lang w:val="uk-UA"/>
        </w:rPr>
        <w:t>рнече – 13</w:t>
      </w:r>
      <w:r w:rsidRPr="00377D5A">
        <w:rPr>
          <w:rFonts w:ascii="Times New Roman" w:hAnsi="Times New Roman" w:cs="Times New Roman"/>
          <w:sz w:val="28"/>
          <w:szCs w:val="28"/>
          <w:shd w:val="clear" w:color="auto" w:fill="FFFFFF"/>
          <w:lang w:val="uk-UA"/>
        </w:rPr>
        <w:t xml:space="preserve"> км</w:t>
      </w:r>
      <w:r w:rsidR="00582ACD" w:rsidRPr="00377D5A">
        <w:rPr>
          <w:rFonts w:ascii="Times New Roman" w:hAnsi="Times New Roman" w:cs="Times New Roman"/>
          <w:sz w:val="28"/>
          <w:szCs w:val="28"/>
          <w:shd w:val="clear" w:color="auto" w:fill="FFFFFF"/>
          <w:lang w:val="uk-UA"/>
        </w:rPr>
        <w:t>;</w:t>
      </w:r>
    </w:p>
    <w:p w:rsidR="0025428B" w:rsidRPr="00377D5A" w:rsidRDefault="000E4F1B" w:rsidP="000E4F1B">
      <w:pPr>
        <w:shd w:val="clear" w:color="auto" w:fill="FFFFFF"/>
        <w:spacing w:after="0" w:line="240" w:lineRule="auto"/>
        <w:rPr>
          <w:rFonts w:ascii="Times New Roman" w:hAnsi="Times New Roman" w:cs="Times New Roman"/>
          <w:sz w:val="28"/>
          <w:szCs w:val="28"/>
          <w:shd w:val="clear" w:color="auto" w:fill="FFFFFF"/>
          <w:lang w:val="uk-UA"/>
        </w:rPr>
      </w:pPr>
      <w:r w:rsidRPr="00377D5A">
        <w:rPr>
          <w:rFonts w:ascii="Times New Roman" w:hAnsi="Times New Roman" w:cs="Times New Roman"/>
          <w:sz w:val="28"/>
          <w:szCs w:val="28"/>
          <w:shd w:val="clear" w:color="auto" w:fill="FFFFFF"/>
          <w:lang w:val="uk-UA"/>
        </w:rPr>
        <w:t>с. Калинівщина – 18</w:t>
      </w:r>
      <w:r w:rsidR="0025428B" w:rsidRPr="00377D5A">
        <w:rPr>
          <w:rFonts w:ascii="Times New Roman" w:hAnsi="Times New Roman" w:cs="Times New Roman"/>
          <w:sz w:val="28"/>
          <w:szCs w:val="28"/>
          <w:shd w:val="clear" w:color="auto" w:fill="FFFFFF"/>
          <w:lang w:val="uk-UA"/>
        </w:rPr>
        <w:t xml:space="preserve"> км</w:t>
      </w:r>
      <w:r w:rsidR="00582ACD" w:rsidRPr="00377D5A">
        <w:rPr>
          <w:rFonts w:ascii="Times New Roman" w:hAnsi="Times New Roman" w:cs="Times New Roman"/>
          <w:sz w:val="28"/>
          <w:szCs w:val="28"/>
          <w:shd w:val="clear" w:color="auto" w:fill="FFFFFF"/>
          <w:lang w:val="uk-UA"/>
        </w:rPr>
        <w:t>;</w:t>
      </w:r>
    </w:p>
    <w:p w:rsidR="0025428B" w:rsidRPr="00377D5A" w:rsidRDefault="0025428B" w:rsidP="000E4F1B">
      <w:pPr>
        <w:shd w:val="clear" w:color="auto" w:fill="FFFFFF"/>
        <w:spacing w:after="0" w:line="240" w:lineRule="auto"/>
        <w:rPr>
          <w:rFonts w:ascii="Times New Roman" w:hAnsi="Times New Roman" w:cs="Times New Roman"/>
          <w:sz w:val="28"/>
          <w:szCs w:val="28"/>
          <w:shd w:val="clear" w:color="auto" w:fill="FFFFFF"/>
          <w:lang w:val="uk-UA"/>
        </w:rPr>
      </w:pPr>
      <w:r w:rsidRPr="00377D5A">
        <w:rPr>
          <w:rFonts w:ascii="Times New Roman" w:hAnsi="Times New Roman" w:cs="Times New Roman"/>
          <w:sz w:val="28"/>
          <w:szCs w:val="28"/>
          <w:shd w:val="clear" w:color="auto" w:fill="FFFFFF"/>
          <w:lang w:val="uk-UA"/>
        </w:rPr>
        <w:t>с.</w:t>
      </w:r>
      <w:r w:rsidR="00582ACD" w:rsidRPr="00377D5A">
        <w:rPr>
          <w:rFonts w:ascii="Times New Roman" w:hAnsi="Times New Roman" w:cs="Times New Roman"/>
          <w:sz w:val="28"/>
          <w:szCs w:val="28"/>
          <w:shd w:val="clear" w:color="auto" w:fill="FFFFFF"/>
          <w:lang w:val="uk-UA"/>
        </w:rPr>
        <w:t xml:space="preserve"> Розбишівка – 9 км;</w:t>
      </w:r>
    </w:p>
    <w:p w:rsidR="0025428B" w:rsidRPr="00377D5A" w:rsidRDefault="000E4F1B" w:rsidP="000E4F1B">
      <w:pPr>
        <w:shd w:val="clear" w:color="auto" w:fill="FFFFFF"/>
        <w:spacing w:after="0" w:line="240" w:lineRule="auto"/>
        <w:rPr>
          <w:rFonts w:ascii="Times New Roman" w:hAnsi="Times New Roman" w:cs="Times New Roman"/>
          <w:sz w:val="28"/>
          <w:szCs w:val="28"/>
          <w:shd w:val="clear" w:color="auto" w:fill="FFFFFF"/>
          <w:lang w:val="uk-UA"/>
        </w:rPr>
      </w:pPr>
      <w:r w:rsidRPr="00377D5A">
        <w:rPr>
          <w:rFonts w:ascii="Times New Roman" w:hAnsi="Times New Roman" w:cs="Times New Roman"/>
          <w:sz w:val="28"/>
          <w:szCs w:val="28"/>
          <w:shd w:val="clear" w:color="auto" w:fill="FFFFFF"/>
          <w:lang w:val="uk-UA"/>
        </w:rPr>
        <w:t>с. Веселе – 10</w:t>
      </w:r>
      <w:r w:rsidR="0025428B" w:rsidRPr="00377D5A">
        <w:rPr>
          <w:rFonts w:ascii="Times New Roman" w:hAnsi="Times New Roman" w:cs="Times New Roman"/>
          <w:sz w:val="28"/>
          <w:szCs w:val="28"/>
          <w:shd w:val="clear" w:color="auto" w:fill="FFFFFF"/>
          <w:lang w:val="uk-UA"/>
        </w:rPr>
        <w:t xml:space="preserve"> км</w:t>
      </w:r>
      <w:r w:rsidR="00582ACD" w:rsidRPr="00377D5A">
        <w:rPr>
          <w:rFonts w:ascii="Times New Roman" w:hAnsi="Times New Roman" w:cs="Times New Roman"/>
          <w:sz w:val="28"/>
          <w:szCs w:val="28"/>
          <w:shd w:val="clear" w:color="auto" w:fill="FFFFFF"/>
          <w:lang w:val="uk-UA"/>
        </w:rPr>
        <w:t>;</w:t>
      </w:r>
    </w:p>
    <w:p w:rsidR="0025428B" w:rsidRPr="00377D5A" w:rsidRDefault="0025428B" w:rsidP="000E4F1B">
      <w:pPr>
        <w:shd w:val="clear" w:color="auto" w:fill="FFFFFF"/>
        <w:spacing w:after="0" w:line="240" w:lineRule="auto"/>
        <w:rPr>
          <w:rFonts w:ascii="Times New Roman" w:hAnsi="Times New Roman" w:cs="Times New Roman"/>
          <w:sz w:val="28"/>
          <w:szCs w:val="28"/>
          <w:shd w:val="clear" w:color="auto" w:fill="FFFFFF"/>
          <w:lang w:val="uk-UA"/>
        </w:rPr>
      </w:pPr>
      <w:r w:rsidRPr="00377D5A">
        <w:rPr>
          <w:rFonts w:ascii="Times New Roman" w:hAnsi="Times New Roman" w:cs="Times New Roman"/>
          <w:sz w:val="28"/>
          <w:szCs w:val="28"/>
          <w:shd w:val="clear" w:color="auto" w:fill="FFFFFF"/>
          <w:lang w:val="uk-UA"/>
        </w:rPr>
        <w:t xml:space="preserve">с. </w:t>
      </w:r>
      <w:r w:rsidR="00582ACD" w:rsidRPr="00377D5A">
        <w:rPr>
          <w:rFonts w:ascii="Times New Roman" w:hAnsi="Times New Roman" w:cs="Times New Roman"/>
          <w:sz w:val="28"/>
          <w:szCs w:val="28"/>
          <w:lang w:val="uk-UA"/>
        </w:rPr>
        <w:t>Крамарщина</w:t>
      </w:r>
      <w:r w:rsidR="000E4F1B" w:rsidRPr="00377D5A">
        <w:rPr>
          <w:rFonts w:ascii="Times New Roman" w:hAnsi="Times New Roman" w:cs="Times New Roman"/>
          <w:sz w:val="28"/>
          <w:szCs w:val="28"/>
          <w:shd w:val="clear" w:color="auto" w:fill="FFFFFF"/>
          <w:lang w:val="uk-UA"/>
        </w:rPr>
        <w:t>– 12</w:t>
      </w:r>
      <w:r w:rsidRPr="00377D5A">
        <w:rPr>
          <w:rFonts w:ascii="Times New Roman" w:hAnsi="Times New Roman" w:cs="Times New Roman"/>
          <w:sz w:val="28"/>
          <w:szCs w:val="28"/>
          <w:shd w:val="clear" w:color="auto" w:fill="FFFFFF"/>
          <w:lang w:val="uk-UA"/>
        </w:rPr>
        <w:t xml:space="preserve"> км</w:t>
      </w:r>
    </w:p>
    <w:p w:rsidR="0025428B" w:rsidRPr="00377D5A" w:rsidRDefault="000E4F1B" w:rsidP="000E4F1B">
      <w:pPr>
        <w:shd w:val="clear" w:color="auto" w:fill="FFFFFF"/>
        <w:spacing w:after="0" w:line="240" w:lineRule="auto"/>
        <w:rPr>
          <w:rFonts w:ascii="Times New Roman" w:hAnsi="Times New Roman" w:cs="Times New Roman"/>
          <w:sz w:val="28"/>
          <w:szCs w:val="28"/>
          <w:shd w:val="clear" w:color="auto" w:fill="FFFFFF"/>
          <w:lang w:val="uk-UA"/>
        </w:rPr>
      </w:pPr>
      <w:r w:rsidRPr="00377D5A">
        <w:rPr>
          <w:rFonts w:ascii="Times New Roman" w:hAnsi="Times New Roman" w:cs="Times New Roman"/>
          <w:sz w:val="28"/>
          <w:szCs w:val="28"/>
          <w:shd w:val="clear" w:color="auto" w:fill="FFFFFF"/>
          <w:lang w:val="uk-UA"/>
        </w:rPr>
        <w:t>с. Качанове – 14</w:t>
      </w:r>
      <w:r w:rsidR="0025428B" w:rsidRPr="00377D5A">
        <w:rPr>
          <w:rFonts w:ascii="Times New Roman" w:hAnsi="Times New Roman" w:cs="Times New Roman"/>
          <w:sz w:val="28"/>
          <w:szCs w:val="28"/>
          <w:shd w:val="clear" w:color="auto" w:fill="FFFFFF"/>
          <w:lang w:val="uk-UA"/>
        </w:rPr>
        <w:t xml:space="preserve"> км</w:t>
      </w:r>
      <w:r w:rsidR="00582ACD" w:rsidRPr="00377D5A">
        <w:rPr>
          <w:rFonts w:ascii="Times New Roman" w:hAnsi="Times New Roman" w:cs="Times New Roman"/>
          <w:sz w:val="28"/>
          <w:szCs w:val="28"/>
          <w:shd w:val="clear" w:color="auto" w:fill="FFFFFF"/>
          <w:lang w:val="uk-UA"/>
        </w:rPr>
        <w:t>;</w:t>
      </w:r>
    </w:p>
    <w:p w:rsidR="0025428B" w:rsidRPr="00377D5A" w:rsidRDefault="0025428B" w:rsidP="000E4F1B">
      <w:pPr>
        <w:shd w:val="clear" w:color="auto" w:fill="FFFFFF"/>
        <w:spacing w:after="0" w:line="240" w:lineRule="auto"/>
        <w:rPr>
          <w:rFonts w:ascii="Times New Roman" w:hAnsi="Times New Roman" w:cs="Times New Roman"/>
          <w:sz w:val="28"/>
          <w:szCs w:val="28"/>
          <w:shd w:val="clear" w:color="auto" w:fill="FFFFFF"/>
          <w:lang w:val="uk-UA"/>
        </w:rPr>
      </w:pPr>
      <w:r w:rsidRPr="00377D5A">
        <w:rPr>
          <w:rFonts w:ascii="Times New Roman" w:hAnsi="Times New Roman" w:cs="Times New Roman"/>
          <w:sz w:val="28"/>
          <w:szCs w:val="28"/>
          <w:shd w:val="clear" w:color="auto" w:fill="FFFFFF"/>
          <w:lang w:val="uk-UA"/>
        </w:rPr>
        <w:t>с.</w:t>
      </w:r>
      <w:r w:rsidR="00F431CB">
        <w:rPr>
          <w:rFonts w:ascii="Times New Roman" w:hAnsi="Times New Roman" w:cs="Times New Roman"/>
          <w:sz w:val="28"/>
          <w:szCs w:val="28"/>
          <w:shd w:val="clear" w:color="auto" w:fill="FFFFFF"/>
          <w:lang w:val="uk-UA"/>
        </w:rPr>
        <w:t xml:space="preserve"> </w:t>
      </w:r>
      <w:r w:rsidRPr="00377D5A">
        <w:rPr>
          <w:rFonts w:ascii="Times New Roman" w:hAnsi="Times New Roman" w:cs="Times New Roman"/>
          <w:sz w:val="28"/>
          <w:szCs w:val="28"/>
          <w:shd w:val="clear" w:color="auto" w:fill="FFFFFF"/>
          <w:lang w:val="uk-UA"/>
        </w:rPr>
        <w:t>Новоселівка -6 км</w:t>
      </w:r>
      <w:r w:rsidR="00582ACD" w:rsidRPr="00377D5A">
        <w:rPr>
          <w:rFonts w:ascii="Times New Roman" w:hAnsi="Times New Roman" w:cs="Times New Roman"/>
          <w:sz w:val="28"/>
          <w:szCs w:val="28"/>
          <w:shd w:val="clear" w:color="auto" w:fill="FFFFFF"/>
          <w:lang w:val="uk-UA"/>
        </w:rPr>
        <w:t>;</w:t>
      </w:r>
    </w:p>
    <w:p w:rsidR="0025428B" w:rsidRPr="00377D5A" w:rsidRDefault="0025428B" w:rsidP="000E4F1B">
      <w:pPr>
        <w:shd w:val="clear" w:color="auto" w:fill="FFFFFF"/>
        <w:spacing w:after="0" w:line="240" w:lineRule="auto"/>
        <w:rPr>
          <w:rFonts w:ascii="Times New Roman" w:hAnsi="Times New Roman" w:cs="Times New Roman"/>
          <w:sz w:val="28"/>
          <w:szCs w:val="28"/>
          <w:shd w:val="clear" w:color="auto" w:fill="FFFFFF"/>
          <w:lang w:val="uk-UA"/>
        </w:rPr>
      </w:pPr>
      <w:r w:rsidRPr="00377D5A">
        <w:rPr>
          <w:rFonts w:ascii="Times New Roman" w:hAnsi="Times New Roman" w:cs="Times New Roman"/>
          <w:sz w:val="28"/>
          <w:szCs w:val="28"/>
          <w:shd w:val="clear" w:color="auto" w:fill="FFFFFF"/>
          <w:lang w:val="uk-UA"/>
        </w:rPr>
        <w:t>с.</w:t>
      </w:r>
      <w:r w:rsidR="00F431CB">
        <w:rPr>
          <w:rFonts w:ascii="Times New Roman" w:hAnsi="Times New Roman" w:cs="Times New Roman"/>
          <w:sz w:val="28"/>
          <w:szCs w:val="28"/>
          <w:shd w:val="clear" w:color="auto" w:fill="FFFFFF"/>
          <w:lang w:val="uk-UA"/>
        </w:rPr>
        <w:t xml:space="preserve"> </w:t>
      </w:r>
      <w:r w:rsidR="000E4F1B" w:rsidRPr="00377D5A">
        <w:rPr>
          <w:rFonts w:ascii="Times New Roman" w:hAnsi="Times New Roman" w:cs="Times New Roman"/>
          <w:sz w:val="28"/>
          <w:szCs w:val="28"/>
          <w:shd w:val="clear" w:color="auto" w:fill="FFFFFF"/>
          <w:lang w:val="uk-UA"/>
        </w:rPr>
        <w:t>Дачне – 9</w:t>
      </w:r>
      <w:r w:rsidRPr="00377D5A">
        <w:rPr>
          <w:rFonts w:ascii="Times New Roman" w:hAnsi="Times New Roman" w:cs="Times New Roman"/>
          <w:sz w:val="28"/>
          <w:szCs w:val="28"/>
          <w:shd w:val="clear" w:color="auto" w:fill="FFFFFF"/>
          <w:lang w:val="uk-UA"/>
        </w:rPr>
        <w:t xml:space="preserve"> км</w:t>
      </w:r>
      <w:r w:rsidR="00582ACD" w:rsidRPr="00377D5A">
        <w:rPr>
          <w:rFonts w:ascii="Times New Roman" w:hAnsi="Times New Roman" w:cs="Times New Roman"/>
          <w:sz w:val="28"/>
          <w:szCs w:val="28"/>
          <w:shd w:val="clear" w:color="auto" w:fill="FFFFFF"/>
          <w:lang w:val="uk-UA"/>
        </w:rPr>
        <w:t>;</w:t>
      </w:r>
    </w:p>
    <w:p w:rsidR="0025428B" w:rsidRPr="00377D5A" w:rsidRDefault="000E4F1B" w:rsidP="000E4F1B">
      <w:pPr>
        <w:shd w:val="clear" w:color="auto" w:fill="FFFFFF"/>
        <w:spacing w:after="0" w:line="240" w:lineRule="auto"/>
        <w:jc w:val="both"/>
        <w:rPr>
          <w:rFonts w:ascii="Times New Roman" w:hAnsi="Times New Roman" w:cs="Times New Roman"/>
          <w:sz w:val="28"/>
          <w:szCs w:val="28"/>
          <w:shd w:val="clear" w:color="auto" w:fill="FFFFFF"/>
          <w:lang w:val="uk-UA"/>
        </w:rPr>
      </w:pPr>
      <w:r w:rsidRPr="00377D5A">
        <w:rPr>
          <w:rFonts w:ascii="Times New Roman" w:hAnsi="Times New Roman" w:cs="Times New Roman"/>
          <w:sz w:val="28"/>
          <w:szCs w:val="28"/>
          <w:shd w:val="clear" w:color="auto" w:fill="FFFFFF"/>
          <w:lang w:val="uk-UA"/>
        </w:rPr>
        <w:t>с. Степове -18</w:t>
      </w:r>
      <w:r w:rsidR="0025428B" w:rsidRPr="00377D5A">
        <w:rPr>
          <w:rFonts w:ascii="Times New Roman" w:hAnsi="Times New Roman" w:cs="Times New Roman"/>
          <w:sz w:val="28"/>
          <w:szCs w:val="28"/>
          <w:shd w:val="clear" w:color="auto" w:fill="FFFFFF"/>
          <w:lang w:val="uk-UA"/>
        </w:rPr>
        <w:t xml:space="preserve"> км</w:t>
      </w:r>
      <w:r w:rsidR="00582ACD" w:rsidRPr="00377D5A">
        <w:rPr>
          <w:rFonts w:ascii="Times New Roman" w:hAnsi="Times New Roman" w:cs="Times New Roman"/>
          <w:sz w:val="28"/>
          <w:szCs w:val="28"/>
          <w:shd w:val="clear" w:color="auto" w:fill="FFFFFF"/>
          <w:lang w:val="uk-UA"/>
        </w:rPr>
        <w:t>;</w:t>
      </w:r>
    </w:p>
    <w:p w:rsidR="0025428B" w:rsidRDefault="0025428B" w:rsidP="000E4F1B">
      <w:pPr>
        <w:shd w:val="clear" w:color="auto" w:fill="FFFFFF"/>
        <w:spacing w:after="0" w:line="240" w:lineRule="auto"/>
        <w:jc w:val="both"/>
        <w:rPr>
          <w:rFonts w:ascii="Times New Roman" w:hAnsi="Times New Roman" w:cs="Times New Roman"/>
          <w:sz w:val="28"/>
          <w:szCs w:val="28"/>
          <w:shd w:val="clear" w:color="auto" w:fill="FFFFFF"/>
          <w:lang w:val="uk-UA"/>
        </w:rPr>
      </w:pPr>
      <w:r w:rsidRPr="00377D5A">
        <w:rPr>
          <w:rFonts w:ascii="Times New Roman" w:hAnsi="Times New Roman" w:cs="Times New Roman"/>
          <w:sz w:val="28"/>
          <w:szCs w:val="28"/>
          <w:shd w:val="clear" w:color="auto" w:fill="FFFFFF"/>
          <w:lang w:val="uk-UA"/>
        </w:rPr>
        <w:t>с.</w:t>
      </w:r>
      <w:r w:rsidR="00F431CB">
        <w:rPr>
          <w:rFonts w:ascii="Times New Roman" w:hAnsi="Times New Roman" w:cs="Times New Roman"/>
          <w:sz w:val="28"/>
          <w:szCs w:val="28"/>
          <w:shd w:val="clear" w:color="auto" w:fill="FFFFFF"/>
          <w:lang w:val="uk-UA"/>
        </w:rPr>
        <w:t xml:space="preserve"> </w:t>
      </w:r>
      <w:r w:rsidR="000E4F1B" w:rsidRPr="00377D5A">
        <w:rPr>
          <w:rFonts w:ascii="Times New Roman" w:hAnsi="Times New Roman" w:cs="Times New Roman"/>
          <w:sz w:val="28"/>
          <w:szCs w:val="28"/>
          <w:shd w:val="clear" w:color="auto" w:fill="FFFFFF"/>
          <w:lang w:val="uk-UA"/>
        </w:rPr>
        <w:t>Вирішальне – 12</w:t>
      </w:r>
      <w:r w:rsidRPr="00377D5A">
        <w:rPr>
          <w:rFonts w:ascii="Times New Roman" w:hAnsi="Times New Roman" w:cs="Times New Roman"/>
          <w:sz w:val="28"/>
          <w:szCs w:val="28"/>
          <w:shd w:val="clear" w:color="auto" w:fill="FFFFFF"/>
          <w:lang w:val="uk-UA"/>
        </w:rPr>
        <w:t xml:space="preserve"> км</w:t>
      </w:r>
      <w:r w:rsidR="00582ACD" w:rsidRPr="00377D5A">
        <w:rPr>
          <w:rFonts w:ascii="Times New Roman" w:hAnsi="Times New Roman" w:cs="Times New Roman"/>
          <w:sz w:val="28"/>
          <w:szCs w:val="28"/>
          <w:shd w:val="clear" w:color="auto" w:fill="FFFFFF"/>
          <w:lang w:val="uk-UA"/>
        </w:rPr>
        <w:t>.</w:t>
      </w:r>
    </w:p>
    <w:p w:rsidR="00E34FF9" w:rsidRPr="00377D5A" w:rsidRDefault="00E34FF9" w:rsidP="00E34FF9">
      <w:pPr>
        <w:shd w:val="clear" w:color="auto" w:fill="FFFFFF"/>
        <w:spacing w:after="0" w:line="240" w:lineRule="auto"/>
        <w:jc w:val="center"/>
        <w:rPr>
          <w:rFonts w:ascii="Times New Roman" w:hAnsi="Times New Roman" w:cs="Times New Roman"/>
          <w:sz w:val="28"/>
          <w:szCs w:val="28"/>
          <w:shd w:val="clear" w:color="auto" w:fill="FFFFFF"/>
          <w:lang w:val="uk-UA"/>
        </w:rPr>
      </w:pPr>
      <w:r>
        <w:rPr>
          <w:rFonts w:ascii="Times New Roman" w:hAnsi="Times New Roman" w:cs="Times New Roman"/>
          <w:noProof/>
          <w:sz w:val="28"/>
          <w:szCs w:val="28"/>
          <w:shd w:val="clear" w:color="auto" w:fill="FFFFFF"/>
          <w:lang w:val="uk-UA" w:eastAsia="uk-UA"/>
        </w:rPr>
        <w:drawing>
          <wp:inline distT="0" distB="0" distL="0" distR="0">
            <wp:extent cx="6126903" cy="3362325"/>
            <wp:effectExtent l="0" t="0" r="0" b="0"/>
            <wp:docPr id="2" name="Рисунок 2" descr="D:\Книжка\фото\СІЛЬСЬКА РАДА - коп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нижка\фото\СІЛЬСЬКА РАДА - копия.bmp"/>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6903" cy="3362325"/>
                    </a:xfrm>
                    <a:prstGeom prst="rect">
                      <a:avLst/>
                    </a:prstGeom>
                    <a:noFill/>
                    <a:ln>
                      <a:noFill/>
                    </a:ln>
                  </pic:spPr>
                </pic:pic>
              </a:graphicData>
            </a:graphic>
          </wp:inline>
        </w:drawing>
      </w:r>
    </w:p>
    <w:p w:rsidR="005F7130" w:rsidRDefault="000E4F1B" w:rsidP="005F7130">
      <w:pPr>
        <w:shd w:val="clear" w:color="auto" w:fill="FFFFFF"/>
        <w:spacing w:after="0" w:line="240" w:lineRule="auto"/>
        <w:ind w:firstLine="284"/>
        <w:rPr>
          <w:rFonts w:ascii="Times New Roman" w:hAnsi="Times New Roman" w:cs="Times New Roman"/>
          <w:sz w:val="28"/>
          <w:szCs w:val="24"/>
          <w:shd w:val="clear" w:color="auto" w:fill="FFFFFF"/>
          <w:lang w:val="uk-UA"/>
        </w:rPr>
      </w:pPr>
      <w:r w:rsidRPr="00377D5A">
        <w:rPr>
          <w:rFonts w:ascii="Times New Roman" w:hAnsi="Times New Roman" w:cs="Times New Roman"/>
          <w:sz w:val="28"/>
          <w:szCs w:val="24"/>
          <w:shd w:val="clear" w:color="auto" w:fill="FFFFFF"/>
          <w:lang w:val="uk-UA"/>
        </w:rPr>
        <w:t xml:space="preserve">    </w:t>
      </w:r>
    </w:p>
    <w:p w:rsidR="005F7130" w:rsidRPr="00012881" w:rsidRDefault="000E4F1B" w:rsidP="005F7130">
      <w:pPr>
        <w:shd w:val="clear" w:color="auto" w:fill="FFFFFF"/>
        <w:spacing w:after="0" w:line="240" w:lineRule="auto"/>
        <w:ind w:firstLine="284"/>
        <w:rPr>
          <w:rFonts w:ascii="Times New Roman" w:hAnsi="Times New Roman"/>
          <w:sz w:val="28"/>
          <w:szCs w:val="24"/>
          <w:shd w:val="clear" w:color="auto" w:fill="FFFFFF"/>
          <w:lang w:val="uk-UA"/>
        </w:rPr>
      </w:pPr>
      <w:r w:rsidRPr="00377D5A">
        <w:rPr>
          <w:rFonts w:ascii="Times New Roman" w:hAnsi="Times New Roman" w:cs="Times New Roman"/>
          <w:sz w:val="28"/>
          <w:szCs w:val="24"/>
          <w:shd w:val="clear" w:color="auto" w:fill="FFFFFF"/>
          <w:lang w:val="uk-UA"/>
        </w:rPr>
        <w:t xml:space="preserve"> </w:t>
      </w:r>
      <w:r w:rsidR="005F7130" w:rsidRPr="00012881">
        <w:rPr>
          <w:rFonts w:ascii="Times New Roman" w:hAnsi="Times New Roman"/>
          <w:sz w:val="28"/>
          <w:szCs w:val="24"/>
          <w:shd w:val="clear" w:color="auto" w:fill="FFFFFF"/>
          <w:lang w:val="uk-UA"/>
        </w:rPr>
        <w:t xml:space="preserve">Сергіївська </w:t>
      </w:r>
      <w:r w:rsidR="005F7130">
        <w:rPr>
          <w:rFonts w:ascii="Times New Roman" w:hAnsi="Times New Roman"/>
          <w:sz w:val="28"/>
          <w:szCs w:val="24"/>
          <w:shd w:val="clear" w:color="auto" w:fill="FFFFFF"/>
          <w:lang w:val="uk-UA"/>
        </w:rPr>
        <w:t>територіальна громада</w:t>
      </w:r>
      <w:r w:rsidR="005F7130" w:rsidRPr="00012881">
        <w:rPr>
          <w:rFonts w:ascii="Times New Roman" w:hAnsi="Times New Roman"/>
          <w:sz w:val="28"/>
          <w:szCs w:val="24"/>
          <w:shd w:val="clear" w:color="auto" w:fill="FFFFFF"/>
          <w:lang w:val="uk-UA"/>
        </w:rPr>
        <w:t xml:space="preserve"> межує з:</w:t>
      </w:r>
    </w:p>
    <w:p w:rsidR="005F7130" w:rsidRPr="00012881" w:rsidRDefault="005F7130" w:rsidP="005F7130">
      <w:pPr>
        <w:shd w:val="clear" w:color="auto" w:fill="FFFFFF"/>
        <w:spacing w:after="0" w:line="240" w:lineRule="auto"/>
        <w:ind w:firstLine="284"/>
        <w:jc w:val="both"/>
        <w:rPr>
          <w:rFonts w:ascii="Times New Roman" w:hAnsi="Times New Roman"/>
          <w:sz w:val="28"/>
          <w:szCs w:val="24"/>
          <w:shd w:val="clear" w:color="auto" w:fill="FFFFFF"/>
          <w:lang w:val="uk-UA"/>
        </w:rPr>
      </w:pPr>
      <w:r>
        <w:rPr>
          <w:rFonts w:ascii="Times New Roman" w:hAnsi="Times New Roman"/>
          <w:sz w:val="28"/>
          <w:szCs w:val="24"/>
          <w:shd w:val="clear" w:color="auto" w:fill="FFFFFF"/>
          <w:lang w:val="uk-UA"/>
        </w:rPr>
        <w:tab/>
      </w:r>
      <w:r w:rsidRPr="00012881">
        <w:rPr>
          <w:rFonts w:ascii="Times New Roman" w:hAnsi="Times New Roman"/>
          <w:sz w:val="28"/>
          <w:szCs w:val="24"/>
          <w:shd w:val="clear" w:color="auto" w:fill="FFFFFF"/>
          <w:lang w:val="uk-UA"/>
        </w:rPr>
        <w:t>1) Північного заходу та заходу – Погарщанськ</w:t>
      </w:r>
      <w:r>
        <w:rPr>
          <w:rFonts w:ascii="Times New Roman" w:hAnsi="Times New Roman"/>
          <w:sz w:val="28"/>
          <w:szCs w:val="24"/>
          <w:shd w:val="clear" w:color="auto" w:fill="FFFFFF"/>
          <w:lang w:val="uk-UA"/>
        </w:rPr>
        <w:t xml:space="preserve">ий старостат,  </w:t>
      </w:r>
      <w:r w:rsidRPr="00012881">
        <w:rPr>
          <w:rFonts w:ascii="Times New Roman" w:hAnsi="Times New Roman"/>
          <w:sz w:val="28"/>
          <w:szCs w:val="24"/>
          <w:shd w:val="clear" w:color="auto" w:fill="FFFFFF"/>
          <w:lang w:val="uk-UA"/>
        </w:rPr>
        <w:t>Лохвицько</w:t>
      </w:r>
      <w:r>
        <w:rPr>
          <w:rFonts w:ascii="Times New Roman" w:hAnsi="Times New Roman"/>
          <w:sz w:val="28"/>
          <w:szCs w:val="24"/>
          <w:shd w:val="clear" w:color="auto" w:fill="FFFFFF"/>
          <w:lang w:val="uk-UA"/>
        </w:rPr>
        <w:t>ї ТГ,</w:t>
      </w:r>
      <w:r w:rsidRPr="00012881">
        <w:rPr>
          <w:rFonts w:ascii="Times New Roman" w:hAnsi="Times New Roman"/>
          <w:sz w:val="28"/>
          <w:szCs w:val="24"/>
          <w:shd w:val="clear" w:color="auto" w:fill="FFFFFF"/>
          <w:lang w:val="uk-UA"/>
        </w:rPr>
        <w:t xml:space="preserve"> Полтавської  області;</w:t>
      </w:r>
    </w:p>
    <w:p w:rsidR="005F7130" w:rsidRPr="00012881" w:rsidRDefault="005F7130" w:rsidP="005F7130">
      <w:pPr>
        <w:shd w:val="clear" w:color="auto" w:fill="FFFFFF"/>
        <w:spacing w:after="0" w:line="240" w:lineRule="auto"/>
        <w:ind w:firstLine="284"/>
        <w:jc w:val="both"/>
        <w:rPr>
          <w:rFonts w:ascii="Times New Roman" w:hAnsi="Times New Roman"/>
          <w:sz w:val="28"/>
          <w:szCs w:val="24"/>
          <w:shd w:val="clear" w:color="auto" w:fill="FFFFFF"/>
          <w:lang w:val="uk-UA"/>
        </w:rPr>
      </w:pPr>
      <w:r>
        <w:rPr>
          <w:rFonts w:ascii="Times New Roman" w:hAnsi="Times New Roman"/>
          <w:sz w:val="28"/>
          <w:szCs w:val="24"/>
          <w:shd w:val="clear" w:color="auto" w:fill="FFFFFF"/>
          <w:lang w:val="uk-UA"/>
        </w:rPr>
        <w:tab/>
      </w:r>
      <w:r w:rsidRPr="00012881">
        <w:rPr>
          <w:rFonts w:ascii="Times New Roman" w:hAnsi="Times New Roman"/>
          <w:sz w:val="28"/>
          <w:szCs w:val="24"/>
          <w:shd w:val="clear" w:color="auto" w:fill="FFFFFF"/>
          <w:lang w:val="uk-UA"/>
        </w:rPr>
        <w:t>2) Північного сходу та сходу –</w:t>
      </w:r>
      <w:r>
        <w:rPr>
          <w:rFonts w:ascii="Times New Roman" w:hAnsi="Times New Roman"/>
          <w:sz w:val="28"/>
          <w:szCs w:val="24"/>
          <w:shd w:val="clear" w:color="auto" w:fill="FFFFFF"/>
          <w:lang w:val="uk-UA"/>
        </w:rPr>
        <w:t xml:space="preserve"> </w:t>
      </w:r>
      <w:r w:rsidRPr="00012881">
        <w:rPr>
          <w:rFonts w:ascii="Times New Roman" w:hAnsi="Times New Roman"/>
          <w:sz w:val="28"/>
          <w:szCs w:val="24"/>
          <w:shd w:val="clear" w:color="auto" w:fill="FFFFFF"/>
          <w:lang w:val="uk-UA"/>
        </w:rPr>
        <w:t>Краснолуцькою ТГ</w:t>
      </w:r>
      <w:r>
        <w:rPr>
          <w:rFonts w:ascii="Times New Roman" w:hAnsi="Times New Roman"/>
          <w:sz w:val="28"/>
          <w:szCs w:val="24"/>
          <w:shd w:val="clear" w:color="auto" w:fill="FFFFFF"/>
          <w:lang w:val="uk-UA"/>
        </w:rPr>
        <w:t>, Полтавської області</w:t>
      </w:r>
      <w:r w:rsidRPr="00012881">
        <w:rPr>
          <w:rFonts w:ascii="Times New Roman" w:hAnsi="Times New Roman"/>
          <w:sz w:val="28"/>
          <w:szCs w:val="24"/>
          <w:shd w:val="clear" w:color="auto" w:fill="FFFFFF"/>
          <w:lang w:val="uk-UA"/>
        </w:rPr>
        <w:t>; </w:t>
      </w:r>
    </w:p>
    <w:p w:rsidR="005F7130" w:rsidRPr="00012881" w:rsidRDefault="005F7130" w:rsidP="005F7130">
      <w:pPr>
        <w:shd w:val="clear" w:color="auto" w:fill="FFFFFF"/>
        <w:spacing w:after="0" w:line="240" w:lineRule="auto"/>
        <w:ind w:firstLine="284"/>
        <w:jc w:val="both"/>
        <w:rPr>
          <w:rFonts w:ascii="Times New Roman" w:hAnsi="Times New Roman"/>
          <w:sz w:val="28"/>
          <w:szCs w:val="24"/>
          <w:shd w:val="clear" w:color="auto" w:fill="FFFFFF"/>
          <w:lang w:val="uk-UA"/>
        </w:rPr>
      </w:pPr>
      <w:r>
        <w:rPr>
          <w:rFonts w:ascii="Times New Roman" w:hAnsi="Times New Roman"/>
          <w:sz w:val="28"/>
          <w:szCs w:val="24"/>
          <w:shd w:val="clear" w:color="auto" w:fill="FFFFFF"/>
          <w:lang w:val="uk-UA"/>
        </w:rPr>
        <w:tab/>
      </w:r>
      <w:r w:rsidRPr="00012881">
        <w:rPr>
          <w:rFonts w:ascii="Times New Roman" w:hAnsi="Times New Roman"/>
          <w:sz w:val="28"/>
          <w:szCs w:val="24"/>
          <w:shd w:val="clear" w:color="auto" w:fill="FFFFFF"/>
          <w:lang w:val="uk-UA"/>
        </w:rPr>
        <w:t>3) Півночі – Лучанськ</w:t>
      </w:r>
      <w:r>
        <w:rPr>
          <w:rFonts w:ascii="Times New Roman" w:hAnsi="Times New Roman"/>
          <w:sz w:val="28"/>
          <w:szCs w:val="24"/>
          <w:shd w:val="clear" w:color="auto" w:fill="FFFFFF"/>
          <w:lang w:val="uk-UA"/>
        </w:rPr>
        <w:t xml:space="preserve">им старостатом, </w:t>
      </w:r>
      <w:r w:rsidRPr="00012881">
        <w:rPr>
          <w:rFonts w:ascii="Times New Roman" w:hAnsi="Times New Roman"/>
          <w:sz w:val="28"/>
          <w:szCs w:val="24"/>
          <w:shd w:val="clear" w:color="auto" w:fill="FFFFFF"/>
          <w:lang w:val="uk-UA"/>
        </w:rPr>
        <w:t>Липоводолинсько</w:t>
      </w:r>
      <w:r>
        <w:rPr>
          <w:rFonts w:ascii="Times New Roman" w:hAnsi="Times New Roman"/>
          <w:sz w:val="28"/>
          <w:szCs w:val="24"/>
          <w:shd w:val="clear" w:color="auto" w:fill="FFFFFF"/>
          <w:lang w:val="uk-UA"/>
        </w:rPr>
        <w:t>ї ТГ,</w:t>
      </w:r>
      <w:r w:rsidRPr="00012881">
        <w:rPr>
          <w:rFonts w:ascii="Times New Roman" w:hAnsi="Times New Roman"/>
          <w:sz w:val="28"/>
          <w:szCs w:val="24"/>
          <w:shd w:val="clear" w:color="auto" w:fill="FFFFFF"/>
          <w:lang w:val="uk-UA"/>
        </w:rPr>
        <w:t xml:space="preserve"> Сумської області;</w:t>
      </w:r>
    </w:p>
    <w:p w:rsidR="005F7130" w:rsidRPr="00012881" w:rsidRDefault="005F7130" w:rsidP="005F7130">
      <w:pPr>
        <w:shd w:val="clear" w:color="auto" w:fill="FFFFFF"/>
        <w:spacing w:after="0" w:line="240" w:lineRule="auto"/>
        <w:ind w:firstLine="284"/>
        <w:jc w:val="both"/>
        <w:rPr>
          <w:rFonts w:ascii="Times New Roman" w:hAnsi="Times New Roman"/>
          <w:sz w:val="28"/>
          <w:szCs w:val="24"/>
          <w:shd w:val="clear" w:color="auto" w:fill="FFFFFF"/>
          <w:lang w:val="uk-UA"/>
        </w:rPr>
      </w:pPr>
      <w:r>
        <w:rPr>
          <w:rFonts w:ascii="Times New Roman" w:hAnsi="Times New Roman"/>
          <w:sz w:val="28"/>
          <w:szCs w:val="24"/>
          <w:shd w:val="clear" w:color="auto" w:fill="FFFFFF"/>
          <w:lang w:val="uk-UA"/>
        </w:rPr>
        <w:tab/>
      </w:r>
      <w:r w:rsidRPr="00012881">
        <w:rPr>
          <w:rFonts w:ascii="Times New Roman" w:hAnsi="Times New Roman"/>
          <w:sz w:val="28"/>
          <w:szCs w:val="24"/>
          <w:shd w:val="clear" w:color="auto" w:fill="FFFFFF"/>
          <w:lang w:val="uk-UA"/>
        </w:rPr>
        <w:t>5) Південного сходу –</w:t>
      </w:r>
      <w:r>
        <w:rPr>
          <w:rFonts w:ascii="Times New Roman" w:hAnsi="Times New Roman"/>
          <w:sz w:val="28"/>
          <w:szCs w:val="24"/>
          <w:shd w:val="clear" w:color="auto" w:fill="FFFFFF"/>
          <w:lang w:val="uk-UA"/>
        </w:rPr>
        <w:t xml:space="preserve"> </w:t>
      </w:r>
      <w:r w:rsidRPr="00012881">
        <w:rPr>
          <w:rFonts w:ascii="Times New Roman" w:hAnsi="Times New Roman"/>
          <w:sz w:val="28"/>
          <w:szCs w:val="24"/>
          <w:shd w:val="clear" w:color="auto" w:fill="FFFFFF"/>
          <w:lang w:val="uk-UA"/>
        </w:rPr>
        <w:t>Гадяцькою ТГ</w:t>
      </w:r>
      <w:r>
        <w:rPr>
          <w:rFonts w:ascii="Times New Roman" w:hAnsi="Times New Roman"/>
          <w:sz w:val="28"/>
          <w:szCs w:val="24"/>
          <w:shd w:val="clear" w:color="auto" w:fill="FFFFFF"/>
          <w:lang w:val="uk-UA"/>
        </w:rPr>
        <w:t xml:space="preserve">, </w:t>
      </w:r>
      <w:r w:rsidRPr="00012881">
        <w:rPr>
          <w:rFonts w:ascii="Times New Roman" w:hAnsi="Times New Roman"/>
          <w:sz w:val="28"/>
          <w:szCs w:val="24"/>
          <w:shd w:val="clear" w:color="auto" w:fill="FFFFFF"/>
          <w:lang w:val="uk-UA"/>
        </w:rPr>
        <w:t>Полтавської області;</w:t>
      </w:r>
    </w:p>
    <w:p w:rsidR="005F7130" w:rsidRDefault="005F7130" w:rsidP="005F7130">
      <w:pPr>
        <w:shd w:val="clear" w:color="auto" w:fill="FFFFFF"/>
        <w:spacing w:after="0" w:line="240" w:lineRule="auto"/>
        <w:ind w:firstLine="284"/>
        <w:jc w:val="both"/>
        <w:rPr>
          <w:rFonts w:ascii="Times New Roman" w:hAnsi="Times New Roman"/>
          <w:sz w:val="28"/>
          <w:szCs w:val="24"/>
          <w:shd w:val="clear" w:color="auto" w:fill="FFFFFF"/>
          <w:lang w:val="uk-UA"/>
        </w:rPr>
      </w:pPr>
      <w:r>
        <w:rPr>
          <w:rFonts w:ascii="Times New Roman" w:hAnsi="Times New Roman"/>
          <w:sz w:val="28"/>
          <w:szCs w:val="24"/>
          <w:shd w:val="clear" w:color="auto" w:fill="FFFFFF"/>
          <w:lang w:val="uk-UA"/>
        </w:rPr>
        <w:tab/>
      </w:r>
      <w:r w:rsidRPr="00012881">
        <w:rPr>
          <w:rFonts w:ascii="Times New Roman" w:hAnsi="Times New Roman"/>
          <w:sz w:val="28"/>
          <w:szCs w:val="24"/>
          <w:shd w:val="clear" w:color="auto" w:fill="FFFFFF"/>
          <w:lang w:val="uk-UA"/>
        </w:rPr>
        <w:t>6) Півдня – Петрівсько-Роменською ТГ</w:t>
      </w:r>
      <w:r>
        <w:rPr>
          <w:rFonts w:ascii="Times New Roman" w:hAnsi="Times New Roman"/>
          <w:sz w:val="28"/>
          <w:szCs w:val="24"/>
          <w:shd w:val="clear" w:color="auto" w:fill="FFFFFF"/>
          <w:lang w:val="uk-UA"/>
        </w:rPr>
        <w:t>,</w:t>
      </w:r>
      <w:r w:rsidRPr="00012881">
        <w:rPr>
          <w:rFonts w:ascii="Times New Roman" w:hAnsi="Times New Roman"/>
          <w:sz w:val="28"/>
          <w:szCs w:val="24"/>
          <w:shd w:val="clear" w:color="auto" w:fill="FFFFFF"/>
          <w:lang w:val="uk-UA"/>
        </w:rPr>
        <w:t xml:space="preserve">  Полтавської  області.</w:t>
      </w:r>
    </w:p>
    <w:p w:rsidR="00E34FF9" w:rsidRPr="00377D5A" w:rsidRDefault="00E34FF9" w:rsidP="005F7130">
      <w:pPr>
        <w:shd w:val="clear" w:color="auto" w:fill="FFFFFF"/>
        <w:spacing w:after="0" w:line="240" w:lineRule="auto"/>
        <w:jc w:val="both"/>
        <w:rPr>
          <w:rFonts w:ascii="Times New Roman" w:hAnsi="Times New Roman" w:cs="Times New Roman"/>
          <w:sz w:val="28"/>
          <w:szCs w:val="24"/>
          <w:shd w:val="clear" w:color="auto" w:fill="FFFFFF"/>
          <w:lang w:val="uk-UA"/>
        </w:rPr>
      </w:pPr>
    </w:p>
    <w:p w:rsidR="001D5A89" w:rsidRDefault="000E4F1B" w:rsidP="005F7130">
      <w:pPr>
        <w:shd w:val="clear" w:color="auto" w:fill="FFFFFF"/>
        <w:spacing w:after="0" w:line="240" w:lineRule="auto"/>
        <w:jc w:val="both"/>
        <w:rPr>
          <w:rFonts w:ascii="Times New Roman" w:hAnsi="Times New Roman" w:cs="Times New Roman"/>
          <w:b/>
          <w:sz w:val="28"/>
          <w:szCs w:val="28"/>
          <w:lang w:val="uk-UA"/>
        </w:rPr>
      </w:pPr>
      <w:r w:rsidRPr="0094577C">
        <w:rPr>
          <w:rFonts w:ascii="Times New Roman" w:hAnsi="Times New Roman" w:cs="Times New Roman"/>
          <w:b/>
          <w:sz w:val="28"/>
          <w:szCs w:val="28"/>
          <w:lang w:val="uk-UA"/>
        </w:rPr>
        <w:t xml:space="preserve">    </w:t>
      </w:r>
    </w:p>
    <w:p w:rsidR="001D5A89" w:rsidRDefault="001D5A89" w:rsidP="005F7130">
      <w:pPr>
        <w:shd w:val="clear" w:color="auto" w:fill="FFFFFF"/>
        <w:spacing w:after="0" w:line="240" w:lineRule="auto"/>
        <w:jc w:val="both"/>
        <w:rPr>
          <w:rFonts w:ascii="Times New Roman" w:hAnsi="Times New Roman" w:cs="Times New Roman"/>
          <w:b/>
          <w:sz w:val="28"/>
          <w:szCs w:val="28"/>
          <w:lang w:val="uk-UA"/>
        </w:rPr>
      </w:pPr>
    </w:p>
    <w:p w:rsidR="001D5A89" w:rsidRDefault="001D5A89" w:rsidP="005F7130">
      <w:pPr>
        <w:shd w:val="clear" w:color="auto" w:fill="FFFFFF"/>
        <w:spacing w:after="0" w:line="240" w:lineRule="auto"/>
        <w:jc w:val="both"/>
        <w:rPr>
          <w:rFonts w:ascii="Times New Roman" w:hAnsi="Times New Roman" w:cs="Times New Roman"/>
          <w:b/>
          <w:sz w:val="28"/>
          <w:szCs w:val="28"/>
          <w:lang w:val="uk-UA"/>
        </w:rPr>
      </w:pPr>
    </w:p>
    <w:p w:rsidR="005F7130" w:rsidRPr="0094577C" w:rsidRDefault="000E4F1B" w:rsidP="005F7130">
      <w:pPr>
        <w:shd w:val="clear" w:color="auto" w:fill="FFFFFF"/>
        <w:spacing w:after="0" w:line="240" w:lineRule="auto"/>
        <w:jc w:val="both"/>
        <w:rPr>
          <w:rFonts w:ascii="Times New Roman" w:hAnsi="Times New Roman" w:cs="Times New Roman"/>
          <w:b/>
          <w:color w:val="000000"/>
          <w:sz w:val="24"/>
          <w:szCs w:val="24"/>
          <w:shd w:val="clear" w:color="auto" w:fill="FFFFFF"/>
          <w:lang w:val="uk-UA"/>
        </w:rPr>
      </w:pPr>
      <w:r w:rsidRPr="0094577C">
        <w:rPr>
          <w:rFonts w:ascii="Times New Roman" w:hAnsi="Times New Roman" w:cs="Times New Roman"/>
          <w:b/>
          <w:sz w:val="28"/>
          <w:szCs w:val="28"/>
          <w:lang w:val="uk-UA"/>
        </w:rPr>
        <w:lastRenderedPageBreak/>
        <w:t xml:space="preserve"> </w:t>
      </w:r>
      <w:r w:rsidR="0094577C">
        <w:rPr>
          <w:rFonts w:ascii="Times New Roman" w:hAnsi="Times New Roman" w:cs="Times New Roman"/>
          <w:b/>
          <w:sz w:val="28"/>
          <w:szCs w:val="28"/>
          <w:lang w:val="uk-UA"/>
        </w:rPr>
        <w:t>2.2. При</w:t>
      </w:r>
      <w:r w:rsidR="0094577C" w:rsidRPr="0094577C">
        <w:rPr>
          <w:rFonts w:ascii="Times New Roman" w:hAnsi="Times New Roman" w:cs="Times New Roman"/>
          <w:b/>
          <w:sz w:val="28"/>
          <w:szCs w:val="28"/>
          <w:lang w:val="uk-UA"/>
        </w:rPr>
        <w:t xml:space="preserve">родно-ресурсний потенціал, кліматичні умови </w:t>
      </w:r>
    </w:p>
    <w:p w:rsidR="008671BE" w:rsidRPr="001D5A89" w:rsidRDefault="0094577C" w:rsidP="008671BE">
      <w:pPr>
        <w:spacing w:after="0" w:line="240" w:lineRule="auto"/>
        <w:ind w:firstLine="426"/>
        <w:jc w:val="both"/>
        <w:rPr>
          <w:rFonts w:ascii="Times New Roman" w:hAnsi="Times New Roman" w:cs="Times New Roman"/>
          <w:sz w:val="28"/>
          <w:szCs w:val="28"/>
          <w:shd w:val="clear" w:color="auto" w:fill="FFFFFF"/>
        </w:rPr>
      </w:pPr>
      <w:bookmarkStart w:id="5" w:name="_Toc311212015"/>
      <w:bookmarkStart w:id="6" w:name="_Toc315168306"/>
      <w:bookmarkStart w:id="7" w:name="_Toc311212582"/>
      <w:bookmarkStart w:id="8" w:name="_Toc311212137"/>
      <w:bookmarkEnd w:id="5"/>
      <w:bookmarkEnd w:id="6"/>
      <w:bookmarkEnd w:id="7"/>
      <w:bookmarkEnd w:id="8"/>
      <w:r>
        <w:rPr>
          <w:sz w:val="28"/>
          <w:szCs w:val="28"/>
          <w:lang w:val="uk-UA"/>
        </w:rPr>
        <w:tab/>
      </w:r>
      <w:r w:rsidR="008671BE" w:rsidRPr="001D5A89">
        <w:rPr>
          <w:rFonts w:ascii="Times New Roman" w:hAnsi="Times New Roman" w:cs="Times New Roman"/>
          <w:sz w:val="28"/>
          <w:szCs w:val="28"/>
          <w:shd w:val="clear" w:color="auto" w:fill="FFFFFF"/>
        </w:rPr>
        <w:t xml:space="preserve">Територія громади  знаходиться в межах Дніпровсько-Донецької западини, поверхня – низовинна,  основу рельєфу становлять пологохвилясті та платоподібні лісостепові рівнини. </w:t>
      </w:r>
    </w:p>
    <w:p w:rsidR="000D3FFF" w:rsidRPr="001D5A89" w:rsidRDefault="008671BE" w:rsidP="00C11F1C">
      <w:pPr>
        <w:pStyle w:val="a4"/>
        <w:shd w:val="clear" w:color="auto" w:fill="FFFFFF"/>
        <w:spacing w:before="0" w:beforeAutospacing="0" w:after="0" w:afterAutospacing="0"/>
        <w:ind w:firstLine="284"/>
        <w:jc w:val="both"/>
        <w:rPr>
          <w:rFonts w:eastAsiaTheme="minorHAnsi"/>
          <w:sz w:val="28"/>
          <w:lang w:val="uk-UA" w:eastAsia="en-US"/>
        </w:rPr>
      </w:pPr>
      <w:r w:rsidRPr="001D5A89">
        <w:rPr>
          <w:sz w:val="28"/>
          <w:szCs w:val="28"/>
          <w:lang w:val="uk-UA"/>
        </w:rPr>
        <w:tab/>
      </w:r>
      <w:r w:rsidR="000D3FFF" w:rsidRPr="001D5A89">
        <w:rPr>
          <w:sz w:val="28"/>
          <w:szCs w:val="28"/>
          <w:lang w:val="uk-UA"/>
        </w:rPr>
        <w:t xml:space="preserve">Рельєф території громади – рівнинний. Підґрунтові води залягають, як правило, на глибині понад 3 м. Ґрунтоутворюючі породи – середні та важкі суглинки, а також легкі глини. </w:t>
      </w:r>
      <w:r w:rsidR="000D3FFF" w:rsidRPr="001D5A89">
        <w:rPr>
          <w:rFonts w:eastAsiaTheme="minorHAnsi"/>
          <w:sz w:val="28"/>
          <w:lang w:val="uk-UA" w:eastAsia="en-US"/>
        </w:rPr>
        <w:t xml:space="preserve">Територія громади розташована в смузі чорноземів, в той же час певні гідрографічні умови обумовлюють розмаїтність ґрунтового покриву. Так, в місцях, наближених до річки Хорол та інших понижених зволожених ділянках мають місце ґрунти – лугові солонцюваті, </w:t>
      </w:r>
      <w:r w:rsidR="00C11F1C" w:rsidRPr="001D5A89">
        <w:rPr>
          <w:rFonts w:eastAsiaTheme="minorHAnsi"/>
          <w:sz w:val="28"/>
          <w:lang w:val="uk-UA" w:eastAsia="en-US"/>
        </w:rPr>
        <w:t xml:space="preserve"> </w:t>
      </w:r>
      <w:r w:rsidR="000D3FFF" w:rsidRPr="001D5A89">
        <w:rPr>
          <w:rFonts w:eastAsiaTheme="minorHAnsi"/>
          <w:sz w:val="28"/>
          <w:lang w:val="uk-UA" w:eastAsia="en-US"/>
        </w:rPr>
        <w:t xml:space="preserve">лугові болотні, торф’яники, солонці лугові та їх комплекси. Ці території є сприятливими для пасовищ та сіножатей. У випадку їх осушення, можливе використання під овочеві, технічні культури та кормові угіддя. Частина території громади знаходиться в заболоченій місцевості. </w:t>
      </w:r>
    </w:p>
    <w:p w:rsidR="00B25989" w:rsidRPr="001D5A89" w:rsidRDefault="00433C02" w:rsidP="00C11F1C">
      <w:pPr>
        <w:pStyle w:val="a4"/>
        <w:shd w:val="clear" w:color="auto" w:fill="FFFFFF"/>
        <w:spacing w:before="0" w:beforeAutospacing="0" w:after="0" w:afterAutospacing="0"/>
        <w:ind w:firstLine="284"/>
        <w:jc w:val="both"/>
        <w:rPr>
          <w:sz w:val="28"/>
          <w:szCs w:val="28"/>
          <w:lang w:val="uk-UA"/>
        </w:rPr>
      </w:pPr>
      <w:r w:rsidRPr="001D5A89">
        <w:rPr>
          <w:sz w:val="28"/>
          <w:szCs w:val="28"/>
          <w:lang w:val="uk-UA"/>
        </w:rPr>
        <w:tab/>
      </w:r>
      <w:r w:rsidR="00B25989" w:rsidRPr="001D5A89">
        <w:rPr>
          <w:sz w:val="28"/>
          <w:szCs w:val="28"/>
          <w:lang w:val="uk-UA"/>
        </w:rPr>
        <w:t>Відповідно до матеріалів інженерно-геологічних вишукувань, виконаних ФОП Стефанський М.В. у 2018 році, на території Сергіївської громади  залягають нерозчленовані еолово-делювіальні та елювіальні відклади четвертинної системи, що представлені перешаруванням супісків (лесів) (ІГЕ-3), суглинків легких лесовидних (ІГЕ-2), а також сучасні утворення Ґрунт рослинного шару (ІГЕ-1) — суглинок гумусований, чорний, без коренів дерев та чагарників. Потужність ІГЕ складає від 1,80 до 2,00 м..</w:t>
      </w:r>
    </w:p>
    <w:p w:rsidR="00433C02" w:rsidRPr="001D5A89" w:rsidRDefault="00433C02" w:rsidP="00433C02">
      <w:pPr>
        <w:pStyle w:val="a4"/>
        <w:shd w:val="clear" w:color="auto" w:fill="FFFFFF"/>
        <w:spacing w:before="0" w:beforeAutospacing="0" w:after="0" w:afterAutospacing="0"/>
        <w:ind w:firstLine="284"/>
        <w:jc w:val="both"/>
        <w:rPr>
          <w:sz w:val="28"/>
          <w:szCs w:val="28"/>
          <w:lang w:val="uk-UA"/>
        </w:rPr>
      </w:pPr>
      <w:r w:rsidRPr="001D5A89">
        <w:rPr>
          <w:sz w:val="28"/>
          <w:szCs w:val="28"/>
          <w:lang w:val="uk-UA"/>
        </w:rPr>
        <w:tab/>
        <w:t xml:space="preserve">Спостереження за температурним режимом та опадами на території області здійснюють метеостанції Полтавського обласного центру з гідрометеорології, які розташовані у містах Кобеляки, Гадяч, Лубни, Полтава та в смт. В.Поділ. Клімат громади різко континентальний, середня кількість опадів 500 міліметрів. Середня температура + 6,5 °С, абсолютна температура холоду -34°С, тепла +37°С. Слід відмітити, що в цілому кліматичні умови за кількістю тепла, світла і вологи сприятливі для вирощування всіх районованих сільськогосподарських культур. </w:t>
      </w:r>
    </w:p>
    <w:p w:rsidR="00433C02" w:rsidRPr="001D5A89" w:rsidRDefault="00433C02" w:rsidP="00433C02">
      <w:pPr>
        <w:pStyle w:val="a4"/>
        <w:shd w:val="clear" w:color="auto" w:fill="FFFFFF"/>
        <w:spacing w:before="0" w:beforeAutospacing="0" w:after="0" w:afterAutospacing="0"/>
        <w:ind w:firstLine="284"/>
        <w:jc w:val="both"/>
        <w:rPr>
          <w:sz w:val="28"/>
          <w:szCs w:val="28"/>
          <w:lang w:val="uk-UA"/>
        </w:rPr>
      </w:pPr>
      <w:r>
        <w:rPr>
          <w:sz w:val="28"/>
          <w:szCs w:val="28"/>
          <w:lang w:val="uk-UA"/>
        </w:rPr>
        <w:tab/>
      </w:r>
      <w:r w:rsidRPr="001D5A89">
        <w:rPr>
          <w:sz w:val="28"/>
          <w:szCs w:val="28"/>
          <w:lang w:val="uk-UA"/>
        </w:rPr>
        <w:t xml:space="preserve">По МС Гадяч короткий метеорологічний огляд за 2019 рік був наступним: середня річна температура повітря склала 9,3 </w:t>
      </w:r>
      <w:r w:rsidRPr="001D5A89">
        <w:rPr>
          <w:sz w:val="28"/>
          <w:szCs w:val="28"/>
          <w:vertAlign w:val="superscript"/>
          <w:lang w:val="uk-UA"/>
        </w:rPr>
        <w:t xml:space="preserve">о </w:t>
      </w:r>
      <w:r w:rsidRPr="001D5A89">
        <w:rPr>
          <w:sz w:val="28"/>
          <w:szCs w:val="28"/>
          <w:lang w:val="uk-UA"/>
        </w:rPr>
        <w:t xml:space="preserve">С тепла, що вище порівняно з 2018 роком на 0,6 </w:t>
      </w:r>
      <w:r w:rsidRPr="001D5A89">
        <w:rPr>
          <w:sz w:val="28"/>
          <w:szCs w:val="28"/>
          <w:vertAlign w:val="superscript"/>
          <w:lang w:val="uk-UA"/>
        </w:rPr>
        <w:t>о</w:t>
      </w:r>
      <w:r w:rsidRPr="001D5A89">
        <w:rPr>
          <w:sz w:val="28"/>
          <w:szCs w:val="28"/>
          <w:lang w:val="uk-UA"/>
        </w:rPr>
        <w:t xml:space="preserve"> та вище норми на 2,3</w:t>
      </w:r>
      <w:r w:rsidRPr="001D5A89">
        <w:rPr>
          <w:sz w:val="28"/>
          <w:szCs w:val="28"/>
          <w:vertAlign w:val="superscript"/>
          <w:lang w:val="uk-UA"/>
        </w:rPr>
        <w:t>о</w:t>
      </w:r>
      <w:r w:rsidRPr="001D5A89">
        <w:rPr>
          <w:sz w:val="28"/>
          <w:szCs w:val="28"/>
          <w:lang w:val="uk-UA"/>
        </w:rPr>
        <w:t xml:space="preserve">. Найтеплішим був серпень, середня місячна температура якого склала+22,7 </w:t>
      </w:r>
      <w:r w:rsidRPr="001D5A89">
        <w:rPr>
          <w:sz w:val="28"/>
          <w:szCs w:val="28"/>
          <w:vertAlign w:val="superscript"/>
          <w:lang w:val="uk-UA"/>
        </w:rPr>
        <w:t xml:space="preserve">о </w:t>
      </w:r>
      <w:r w:rsidRPr="001D5A89">
        <w:rPr>
          <w:sz w:val="28"/>
          <w:szCs w:val="28"/>
          <w:lang w:val="uk-UA"/>
        </w:rPr>
        <w:t xml:space="preserve">С, максимальна температура повітря у першій декаді серпня підвищувалася до позначки +35,5 </w:t>
      </w:r>
      <w:r w:rsidRPr="001D5A89">
        <w:rPr>
          <w:sz w:val="28"/>
          <w:szCs w:val="28"/>
          <w:vertAlign w:val="superscript"/>
          <w:lang w:val="uk-UA"/>
        </w:rPr>
        <w:t xml:space="preserve">о  </w:t>
      </w:r>
      <w:r w:rsidRPr="001D5A89">
        <w:rPr>
          <w:sz w:val="28"/>
          <w:szCs w:val="28"/>
          <w:lang w:val="uk-UA"/>
        </w:rPr>
        <w:t xml:space="preserve">С.  Найхолоднішим виявився січень з середньою температурою повітря 6,1 </w:t>
      </w:r>
      <w:r w:rsidRPr="001D5A89">
        <w:rPr>
          <w:sz w:val="28"/>
          <w:szCs w:val="28"/>
          <w:vertAlign w:val="superscript"/>
          <w:lang w:val="uk-UA"/>
        </w:rPr>
        <w:t xml:space="preserve">о </w:t>
      </w:r>
      <w:r w:rsidRPr="001D5A89">
        <w:rPr>
          <w:sz w:val="28"/>
          <w:szCs w:val="28"/>
          <w:lang w:val="uk-UA"/>
        </w:rPr>
        <w:t xml:space="preserve">С морозу, мінімальна температура повітря у третій декаді січня знижувалася до позначки  21,5 </w:t>
      </w:r>
      <w:r w:rsidRPr="001D5A89">
        <w:rPr>
          <w:sz w:val="28"/>
          <w:szCs w:val="28"/>
          <w:vertAlign w:val="superscript"/>
          <w:lang w:val="uk-UA"/>
        </w:rPr>
        <w:t xml:space="preserve">о </w:t>
      </w:r>
      <w:r w:rsidRPr="001D5A89">
        <w:rPr>
          <w:sz w:val="28"/>
          <w:szCs w:val="28"/>
          <w:lang w:val="uk-UA"/>
        </w:rPr>
        <w:t>С морозу. Річна сума опадів склала 514 мм, що становить 80% норми, за вегетаційний період (квітень-жовтень включно) їх сума склала 257 мм (65% норми для цього періоду).</w:t>
      </w:r>
      <w:r w:rsidR="0094577C" w:rsidRPr="001D5A89">
        <w:rPr>
          <w:sz w:val="28"/>
          <w:szCs w:val="28"/>
          <w:lang w:val="uk-UA"/>
        </w:rPr>
        <w:tab/>
      </w:r>
    </w:p>
    <w:p w:rsidR="0094577C" w:rsidRPr="001D5A89" w:rsidRDefault="0094577C" w:rsidP="0094577C">
      <w:pPr>
        <w:pStyle w:val="a4"/>
        <w:shd w:val="clear" w:color="auto" w:fill="FFFFFF"/>
        <w:spacing w:before="0" w:beforeAutospacing="0" w:after="0" w:afterAutospacing="0"/>
        <w:jc w:val="both"/>
        <w:rPr>
          <w:sz w:val="28"/>
          <w:szCs w:val="28"/>
          <w:lang w:val="uk-UA"/>
        </w:rPr>
      </w:pPr>
      <w:r w:rsidRPr="001D5A89">
        <w:rPr>
          <w:sz w:val="28"/>
          <w:szCs w:val="28"/>
          <w:lang w:val="uk-UA"/>
        </w:rPr>
        <w:tab/>
      </w:r>
      <w:r w:rsidRPr="001D5A89">
        <w:rPr>
          <w:sz w:val="28"/>
          <w:szCs w:val="28"/>
        </w:rPr>
        <w:t xml:space="preserve">З корисних копалин </w:t>
      </w:r>
      <w:r w:rsidRPr="001D5A89">
        <w:rPr>
          <w:sz w:val="28"/>
          <w:szCs w:val="28"/>
          <w:lang w:val="uk-UA"/>
        </w:rPr>
        <w:t>громада</w:t>
      </w:r>
      <w:r w:rsidRPr="001D5A89">
        <w:rPr>
          <w:sz w:val="28"/>
          <w:szCs w:val="28"/>
        </w:rPr>
        <w:t xml:space="preserve"> багат</w:t>
      </w:r>
      <w:r w:rsidRPr="001D5A89">
        <w:rPr>
          <w:sz w:val="28"/>
          <w:szCs w:val="28"/>
          <w:lang w:val="uk-UA"/>
        </w:rPr>
        <w:t>а</w:t>
      </w:r>
      <w:r w:rsidRPr="001D5A89">
        <w:rPr>
          <w:sz w:val="28"/>
          <w:szCs w:val="28"/>
        </w:rPr>
        <w:t xml:space="preserve"> на </w:t>
      </w:r>
      <w:hyperlink r:id="rId12" w:tooltip="Нафта" w:history="1">
        <w:r w:rsidRPr="001D5A89">
          <w:rPr>
            <w:rStyle w:val="a3"/>
            <w:color w:val="auto"/>
            <w:sz w:val="28"/>
            <w:szCs w:val="28"/>
            <w:u w:val="none"/>
          </w:rPr>
          <w:t>нафту</w:t>
        </w:r>
      </w:hyperlink>
      <w:r w:rsidRPr="001D5A89">
        <w:rPr>
          <w:sz w:val="28"/>
          <w:szCs w:val="28"/>
        </w:rPr>
        <w:t> і </w:t>
      </w:r>
      <w:hyperlink r:id="rId13" w:tooltip="Природний газ" w:history="1">
        <w:r w:rsidRPr="001D5A89">
          <w:rPr>
            <w:rStyle w:val="a3"/>
            <w:color w:val="auto"/>
            <w:sz w:val="28"/>
            <w:szCs w:val="28"/>
            <w:u w:val="none"/>
          </w:rPr>
          <w:t>природний газ</w:t>
        </w:r>
      </w:hyperlink>
      <w:r w:rsidRPr="001D5A89">
        <w:rPr>
          <w:sz w:val="28"/>
          <w:szCs w:val="28"/>
        </w:rPr>
        <w:t>, є поклади </w:t>
      </w:r>
      <w:hyperlink r:id="rId14" w:tooltip="Будівельні матеріали" w:history="1">
        <w:r w:rsidRPr="001D5A89">
          <w:rPr>
            <w:rStyle w:val="a3"/>
            <w:color w:val="auto"/>
            <w:sz w:val="28"/>
            <w:szCs w:val="28"/>
            <w:u w:val="none"/>
          </w:rPr>
          <w:t>будівельних матеріалів</w:t>
        </w:r>
      </w:hyperlink>
      <w:r w:rsidRPr="001D5A89">
        <w:rPr>
          <w:sz w:val="28"/>
          <w:szCs w:val="28"/>
        </w:rPr>
        <w:t>.</w:t>
      </w:r>
    </w:p>
    <w:p w:rsidR="006E7622" w:rsidRPr="001D5A89" w:rsidRDefault="006E7622" w:rsidP="006E7622">
      <w:pPr>
        <w:spacing w:after="0" w:line="240" w:lineRule="auto"/>
        <w:ind w:left="-142" w:right="283" w:firstLine="426"/>
        <w:jc w:val="both"/>
        <w:rPr>
          <w:rFonts w:ascii="Times New Roman" w:hAnsi="Times New Roman"/>
          <w:sz w:val="28"/>
          <w:szCs w:val="24"/>
          <w:shd w:val="clear" w:color="auto" w:fill="FFFFFF"/>
          <w:lang w:val="uk-UA"/>
        </w:rPr>
      </w:pPr>
      <w:r w:rsidRPr="001D5A89">
        <w:rPr>
          <w:sz w:val="28"/>
          <w:szCs w:val="28"/>
          <w:lang w:val="uk-UA"/>
        </w:rPr>
        <w:tab/>
      </w:r>
      <w:r w:rsidRPr="001D5A89">
        <w:rPr>
          <w:rFonts w:ascii="Times New Roman" w:hAnsi="Times New Roman"/>
          <w:sz w:val="28"/>
          <w:szCs w:val="24"/>
          <w:shd w:val="clear" w:color="auto" w:fill="FFFFFF"/>
          <w:lang w:val="uk-UA"/>
        </w:rPr>
        <w:t xml:space="preserve">Близько 7,9%  території  зайняті  лісами  державних  лісогосподарських  підприємств,  загальною  площею  1328,48 га. </w:t>
      </w:r>
    </w:p>
    <w:p w:rsidR="000D3FFF" w:rsidRPr="000D3FFF" w:rsidRDefault="000D3FFF" w:rsidP="0094577C">
      <w:pPr>
        <w:pStyle w:val="a4"/>
        <w:shd w:val="clear" w:color="auto" w:fill="FFFFFF"/>
        <w:spacing w:before="0" w:beforeAutospacing="0" w:after="0" w:afterAutospacing="0"/>
        <w:jc w:val="both"/>
        <w:rPr>
          <w:sz w:val="28"/>
          <w:szCs w:val="28"/>
          <w:lang w:val="uk-UA"/>
        </w:rPr>
      </w:pPr>
      <w:r w:rsidRPr="000D3FFF">
        <w:rPr>
          <w:noProof/>
          <w:sz w:val="28"/>
          <w:szCs w:val="28"/>
          <w:lang w:val="uk-UA" w:eastAsia="uk-UA"/>
        </w:rPr>
        <w:lastRenderedPageBreak/>
        <w:drawing>
          <wp:inline distT="0" distB="0" distL="0" distR="0">
            <wp:extent cx="5941060" cy="3341846"/>
            <wp:effectExtent l="19050" t="0" r="254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a:off x="0" y="0"/>
                      <a:ext cx="5941060" cy="3341846"/>
                    </a:xfrm>
                    <a:prstGeom prst="rect">
                      <a:avLst/>
                    </a:prstGeom>
                    <a:noFill/>
                    <a:ln w="9525">
                      <a:noFill/>
                      <a:miter lim="800000"/>
                      <a:headEnd/>
                      <a:tailEnd/>
                    </a:ln>
                  </pic:spPr>
                </pic:pic>
              </a:graphicData>
            </a:graphic>
          </wp:inline>
        </w:drawing>
      </w:r>
    </w:p>
    <w:p w:rsidR="0094577C" w:rsidRDefault="000D3FFF" w:rsidP="000D3FFF">
      <w:pPr>
        <w:widowControl w:val="0"/>
        <w:suppressLineNumbers/>
        <w:suppressAutoHyphens/>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2 Лісові ресурси Сергіївської ТГ</w:t>
      </w:r>
    </w:p>
    <w:p w:rsidR="00B25989" w:rsidRDefault="00B25989" w:rsidP="000D3FFF">
      <w:pPr>
        <w:widowControl w:val="0"/>
        <w:suppressLineNumbers/>
        <w:suppressAutoHyphens/>
        <w:spacing w:after="0" w:line="240" w:lineRule="auto"/>
        <w:jc w:val="center"/>
        <w:rPr>
          <w:rFonts w:ascii="Times New Roman" w:hAnsi="Times New Roman" w:cs="Times New Roman"/>
          <w:sz w:val="28"/>
          <w:szCs w:val="28"/>
          <w:lang w:val="uk-UA"/>
        </w:rPr>
      </w:pPr>
    </w:p>
    <w:p w:rsidR="00B25989" w:rsidRDefault="00B25989" w:rsidP="000D3FFF">
      <w:pPr>
        <w:widowControl w:val="0"/>
        <w:suppressLineNumbers/>
        <w:suppressAutoHyphens/>
        <w:spacing w:after="0" w:line="240" w:lineRule="auto"/>
        <w:jc w:val="center"/>
        <w:rPr>
          <w:rFonts w:ascii="Times New Roman" w:hAnsi="Times New Roman" w:cs="Times New Roman"/>
          <w:sz w:val="28"/>
          <w:szCs w:val="28"/>
          <w:lang w:val="uk-UA"/>
        </w:rPr>
      </w:pPr>
    </w:p>
    <w:p w:rsidR="00B25989" w:rsidRDefault="00B25989" w:rsidP="00B25989">
      <w:pPr>
        <w:widowControl w:val="0"/>
        <w:suppressLineNumbers/>
        <w:suppressAutoHyphens/>
        <w:spacing w:after="0" w:line="240" w:lineRule="auto"/>
        <w:rPr>
          <w:rFonts w:ascii="Times New Roman" w:hAnsi="Times New Roman" w:cs="Times New Roman"/>
          <w:b/>
          <w:sz w:val="28"/>
          <w:szCs w:val="28"/>
          <w:lang w:val="uk-UA"/>
        </w:rPr>
      </w:pPr>
    </w:p>
    <w:p w:rsidR="00B25989" w:rsidRPr="00B25989" w:rsidRDefault="00B25989" w:rsidP="00B25989">
      <w:pPr>
        <w:widowControl w:val="0"/>
        <w:suppressLineNumbers/>
        <w:suppressAutoHyphens/>
        <w:spacing w:after="0" w:line="240" w:lineRule="auto"/>
        <w:rPr>
          <w:rFonts w:ascii="Times New Roman" w:hAnsi="Times New Roman" w:cs="Times New Roman"/>
          <w:b/>
          <w:sz w:val="28"/>
          <w:szCs w:val="28"/>
          <w:lang w:val="uk-UA"/>
        </w:rPr>
      </w:pPr>
      <w:r>
        <w:rPr>
          <w:rFonts w:ascii="Times New Roman" w:hAnsi="Times New Roman" w:cs="Times New Roman"/>
          <w:b/>
          <w:sz w:val="28"/>
          <w:szCs w:val="28"/>
          <w:lang w:val="uk-UA"/>
        </w:rPr>
        <w:tab/>
      </w:r>
      <w:r w:rsidRPr="00B25989">
        <w:rPr>
          <w:rFonts w:ascii="Times New Roman" w:hAnsi="Times New Roman" w:cs="Times New Roman"/>
          <w:b/>
          <w:sz w:val="28"/>
          <w:szCs w:val="28"/>
          <w:lang w:val="uk-UA"/>
        </w:rPr>
        <w:t>Об’єкти природно-заповілного фонду</w:t>
      </w:r>
    </w:p>
    <w:p w:rsidR="00B25989" w:rsidRDefault="00B25989" w:rsidP="00B25989">
      <w:pPr>
        <w:widowControl w:val="0"/>
        <w:suppressLineNumbers/>
        <w:suppressAutoHyphens/>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В межах Сергіївської ТГ знаходиться урочище «Русанове» -  5,0 га, «Дубина» - 8,8 га, гідрологічний заказник місцевого значення «Артополот» - 88,0 га, заповідне урочище «Шпакове» - 350,5 га.</w:t>
      </w:r>
    </w:p>
    <w:p w:rsidR="00150F7D" w:rsidRDefault="00B25989" w:rsidP="000D3FFF">
      <w:pPr>
        <w:widowControl w:val="0"/>
        <w:suppressLineNumbers/>
        <w:suppressAutoHyphens/>
        <w:spacing w:after="0" w:line="240" w:lineRule="auto"/>
        <w:rPr>
          <w:rFonts w:ascii="Times New Roman" w:hAnsi="Times New Roman" w:cs="Times New Roman"/>
          <w:b/>
          <w:sz w:val="28"/>
          <w:szCs w:val="28"/>
          <w:lang w:val="uk-UA"/>
        </w:rPr>
      </w:pPr>
      <w:r>
        <w:rPr>
          <w:rFonts w:ascii="Times New Roman" w:hAnsi="Times New Roman" w:cs="Times New Roman"/>
          <w:b/>
          <w:sz w:val="28"/>
          <w:szCs w:val="28"/>
          <w:lang w:val="uk-UA"/>
        </w:rPr>
        <w:tab/>
      </w:r>
    </w:p>
    <w:p w:rsidR="000D3FFF" w:rsidRDefault="00150F7D" w:rsidP="000D3FFF">
      <w:pPr>
        <w:widowControl w:val="0"/>
        <w:suppressLineNumbers/>
        <w:suppressAutoHyphens/>
        <w:spacing w:after="0" w:line="240" w:lineRule="auto"/>
        <w:rPr>
          <w:rFonts w:ascii="Times New Roman" w:hAnsi="Times New Roman" w:cs="Times New Roman"/>
          <w:b/>
          <w:sz w:val="28"/>
          <w:szCs w:val="28"/>
          <w:lang w:val="uk-UA"/>
        </w:rPr>
      </w:pPr>
      <w:r>
        <w:rPr>
          <w:rFonts w:ascii="Times New Roman" w:hAnsi="Times New Roman" w:cs="Times New Roman"/>
          <w:b/>
          <w:sz w:val="28"/>
          <w:szCs w:val="28"/>
          <w:lang w:val="uk-UA"/>
        </w:rPr>
        <w:tab/>
      </w:r>
      <w:r w:rsidR="000D3FFF" w:rsidRPr="000D3FFF">
        <w:rPr>
          <w:rFonts w:ascii="Times New Roman" w:hAnsi="Times New Roman" w:cs="Times New Roman"/>
          <w:b/>
          <w:sz w:val="28"/>
          <w:szCs w:val="28"/>
          <w:lang w:val="uk-UA"/>
        </w:rPr>
        <w:t>Водні ресурси</w:t>
      </w:r>
    </w:p>
    <w:p w:rsidR="000D3FFF" w:rsidRDefault="000D3FFF" w:rsidP="00150F7D">
      <w:pPr>
        <w:pStyle w:val="a4"/>
        <w:shd w:val="clear" w:color="auto" w:fill="FFFFFF"/>
        <w:spacing w:before="0" w:beforeAutospacing="0" w:after="0" w:afterAutospacing="0"/>
        <w:jc w:val="both"/>
        <w:rPr>
          <w:sz w:val="28"/>
          <w:szCs w:val="28"/>
          <w:lang w:val="uk-UA"/>
        </w:rPr>
      </w:pPr>
      <w:r>
        <w:rPr>
          <w:b/>
          <w:bCs/>
          <w:sz w:val="28"/>
          <w:szCs w:val="28"/>
          <w:lang w:val="uk-UA"/>
        </w:rPr>
        <w:tab/>
      </w:r>
      <w:r w:rsidRPr="00377D5A">
        <w:rPr>
          <w:sz w:val="28"/>
          <w:szCs w:val="28"/>
          <w:shd w:val="clear" w:color="auto" w:fill="FFFFFF"/>
          <w:lang w:val="uk-UA"/>
        </w:rPr>
        <w:t xml:space="preserve">Сергіївська </w:t>
      </w:r>
      <w:r>
        <w:rPr>
          <w:sz w:val="28"/>
          <w:szCs w:val="28"/>
          <w:shd w:val="clear" w:color="auto" w:fill="FFFFFF"/>
          <w:lang w:val="uk-UA"/>
        </w:rPr>
        <w:t>територіальна громада</w:t>
      </w:r>
      <w:r w:rsidRPr="00377D5A">
        <w:rPr>
          <w:sz w:val="28"/>
          <w:szCs w:val="28"/>
          <w:shd w:val="clear" w:color="auto" w:fill="FFFFFF"/>
          <w:lang w:val="uk-UA"/>
        </w:rPr>
        <w:t xml:space="preserve"> розміщена в західній  частині </w:t>
      </w:r>
      <w:r>
        <w:rPr>
          <w:sz w:val="28"/>
          <w:szCs w:val="28"/>
          <w:shd w:val="clear" w:color="auto" w:fill="FFFFFF"/>
          <w:lang w:val="uk-UA"/>
        </w:rPr>
        <w:t>Миргородського</w:t>
      </w:r>
      <w:r w:rsidRPr="00377D5A">
        <w:rPr>
          <w:sz w:val="28"/>
          <w:szCs w:val="28"/>
          <w:shd w:val="clear" w:color="auto" w:fill="FFFFFF"/>
          <w:lang w:val="uk-UA"/>
        </w:rPr>
        <w:t xml:space="preserve">  району Полтавської області  вздовж річки  Хорол.</w:t>
      </w:r>
      <w:r>
        <w:rPr>
          <w:sz w:val="28"/>
          <w:szCs w:val="28"/>
          <w:shd w:val="clear" w:color="auto" w:fill="FFFFFF"/>
          <w:lang w:val="uk-UA"/>
        </w:rPr>
        <w:t xml:space="preserve"> </w:t>
      </w:r>
      <w:r w:rsidRPr="00377D5A">
        <w:rPr>
          <w:sz w:val="28"/>
          <w:szCs w:val="28"/>
          <w:lang w:val="uk-UA"/>
        </w:rPr>
        <w:t xml:space="preserve">Село Сергіївка розташоване на березі річки Хорол, </w:t>
      </w:r>
      <w:r>
        <w:rPr>
          <w:sz w:val="28"/>
          <w:szCs w:val="28"/>
          <w:lang w:val="uk-UA"/>
        </w:rPr>
        <w:t xml:space="preserve"> </w:t>
      </w:r>
      <w:r w:rsidRPr="00377D5A">
        <w:rPr>
          <w:sz w:val="28"/>
          <w:szCs w:val="28"/>
          <w:lang w:val="uk-UA"/>
        </w:rPr>
        <w:t>вище за течією на відстані 1 км розташоване село Веселе, нижче за течією примикає село Петрівка-Роменська. Річка у цьому місці звивиста, утворює лимани, стариці та заболочені озера. Поруч пролягає автомобільний шлях Т</w:t>
      </w:r>
      <w:r>
        <w:rPr>
          <w:sz w:val="28"/>
          <w:szCs w:val="28"/>
          <w:lang w:val="uk-UA"/>
        </w:rPr>
        <w:t xml:space="preserve"> -</w:t>
      </w:r>
      <w:r w:rsidRPr="00377D5A">
        <w:rPr>
          <w:sz w:val="28"/>
          <w:szCs w:val="28"/>
          <w:lang w:val="uk-UA"/>
        </w:rPr>
        <w:t xml:space="preserve"> </w:t>
      </w:r>
      <w:r>
        <w:rPr>
          <w:sz w:val="28"/>
          <w:szCs w:val="28"/>
          <w:lang w:val="uk-UA"/>
        </w:rPr>
        <w:t xml:space="preserve"> </w:t>
      </w:r>
      <w:r w:rsidRPr="00377D5A">
        <w:rPr>
          <w:sz w:val="28"/>
          <w:szCs w:val="28"/>
          <w:lang w:val="uk-UA"/>
        </w:rPr>
        <w:t>1705. Село Сергіївка знаходиться в водоохоронній зоні, згідно технічної документації по встановленню водоохоронних зон малих річок та водоймищ Гадяцького району</w:t>
      </w:r>
      <w:r>
        <w:rPr>
          <w:sz w:val="28"/>
          <w:szCs w:val="28"/>
          <w:lang w:val="uk-UA"/>
        </w:rPr>
        <w:t xml:space="preserve"> </w:t>
      </w:r>
      <w:r w:rsidRPr="00377D5A">
        <w:rPr>
          <w:sz w:val="28"/>
          <w:szCs w:val="28"/>
          <w:lang w:val="uk-UA"/>
        </w:rPr>
        <w:t>Полтавської області. Відповідно схеми природньо-сільськогосподарського районування України  територія населеного пункту відноситься до шостого Миргородського агроґрунтового (природно-сільськогосподарського)  району.</w:t>
      </w:r>
      <w:r>
        <w:rPr>
          <w:sz w:val="28"/>
          <w:szCs w:val="28"/>
          <w:lang w:val="uk-UA"/>
        </w:rPr>
        <w:t xml:space="preserve"> </w:t>
      </w:r>
    </w:p>
    <w:p w:rsidR="000D3FFF" w:rsidRPr="001D5A89" w:rsidRDefault="000D3FFF" w:rsidP="00150F7D">
      <w:pPr>
        <w:pStyle w:val="a4"/>
        <w:shd w:val="clear" w:color="auto" w:fill="FFFFFF"/>
        <w:spacing w:before="0" w:beforeAutospacing="0" w:after="0" w:afterAutospacing="0"/>
        <w:jc w:val="both"/>
        <w:rPr>
          <w:sz w:val="28"/>
          <w:szCs w:val="28"/>
          <w:lang w:val="uk-UA"/>
        </w:rPr>
      </w:pPr>
      <w:r>
        <w:rPr>
          <w:bCs/>
          <w:sz w:val="28"/>
          <w:szCs w:val="28"/>
          <w:lang w:val="uk-UA"/>
        </w:rPr>
        <w:tab/>
      </w:r>
      <w:r w:rsidRPr="001D5A89">
        <w:rPr>
          <w:bCs/>
          <w:sz w:val="28"/>
          <w:szCs w:val="28"/>
          <w:lang w:val="uk-UA"/>
        </w:rPr>
        <w:t xml:space="preserve">На території Сергіївської ТГ знаходиться </w:t>
      </w:r>
      <w:r w:rsidRPr="001D5A89">
        <w:rPr>
          <w:rFonts w:eastAsia="+mn-ea"/>
          <w:bCs/>
          <w:sz w:val="28"/>
          <w:szCs w:val="28"/>
          <w:lang w:val="uk-UA"/>
        </w:rPr>
        <w:t>39 водних об’єктів площею 97,58 га</w:t>
      </w:r>
      <w:r w:rsidRPr="001D5A89">
        <w:rPr>
          <w:bCs/>
          <w:sz w:val="28"/>
          <w:szCs w:val="28"/>
          <w:lang w:val="uk-UA"/>
        </w:rPr>
        <w:t xml:space="preserve">, з них </w:t>
      </w:r>
      <w:r w:rsidRPr="001D5A89">
        <w:rPr>
          <w:rFonts w:eastAsia="+mn-ea"/>
          <w:bCs/>
          <w:sz w:val="28"/>
          <w:szCs w:val="28"/>
          <w:lang w:val="uk-UA"/>
        </w:rPr>
        <w:t>:</w:t>
      </w:r>
      <w:r w:rsidRPr="001D5A89">
        <w:rPr>
          <w:sz w:val="28"/>
          <w:szCs w:val="28"/>
          <w:lang w:val="uk-UA"/>
        </w:rPr>
        <w:t xml:space="preserve"> </w:t>
      </w:r>
      <w:r w:rsidRPr="001D5A89">
        <w:rPr>
          <w:rFonts w:eastAsia="+mn-ea"/>
          <w:bCs/>
          <w:sz w:val="28"/>
          <w:szCs w:val="28"/>
          <w:lang w:val="uk-UA"/>
        </w:rPr>
        <w:t>38 ставків</w:t>
      </w:r>
      <w:r w:rsidRPr="001D5A89">
        <w:rPr>
          <w:sz w:val="28"/>
          <w:szCs w:val="28"/>
          <w:lang w:val="uk-UA"/>
        </w:rPr>
        <w:t xml:space="preserve"> - з</w:t>
      </w:r>
      <w:r w:rsidRPr="001D5A89">
        <w:rPr>
          <w:rFonts w:eastAsia="+mn-ea"/>
          <w:sz w:val="28"/>
          <w:szCs w:val="28"/>
          <w:lang w:val="uk-UA"/>
        </w:rPr>
        <w:t>агальною площею – 54,18 га</w:t>
      </w:r>
      <w:r w:rsidRPr="001D5A89">
        <w:rPr>
          <w:sz w:val="28"/>
          <w:szCs w:val="28"/>
          <w:lang w:val="uk-UA"/>
        </w:rPr>
        <w:t xml:space="preserve"> та </w:t>
      </w:r>
      <w:r w:rsidRPr="001D5A89">
        <w:rPr>
          <w:rFonts w:eastAsia="+mn-ea"/>
          <w:bCs/>
          <w:sz w:val="28"/>
          <w:szCs w:val="28"/>
          <w:lang w:val="uk-UA"/>
        </w:rPr>
        <w:t>1 річка р. Хорол</w:t>
      </w:r>
      <w:r w:rsidRPr="001D5A89">
        <w:rPr>
          <w:sz w:val="28"/>
          <w:szCs w:val="28"/>
          <w:lang w:val="uk-UA"/>
        </w:rPr>
        <w:t xml:space="preserve"> - з</w:t>
      </w:r>
      <w:r w:rsidRPr="001D5A89">
        <w:rPr>
          <w:rFonts w:eastAsia="+mn-ea"/>
          <w:sz w:val="28"/>
          <w:szCs w:val="28"/>
          <w:lang w:val="uk-UA"/>
        </w:rPr>
        <w:t>агальною площею 43,4 га</w:t>
      </w:r>
      <w:r w:rsidRPr="001D5A89">
        <w:rPr>
          <w:sz w:val="28"/>
          <w:szCs w:val="28"/>
          <w:lang w:val="uk-UA"/>
        </w:rPr>
        <w:t xml:space="preserve">  - протяжністю – 16,98 км.</w:t>
      </w:r>
    </w:p>
    <w:p w:rsidR="00150F7D" w:rsidRPr="00FA40E1" w:rsidRDefault="00FA40E1" w:rsidP="00150F7D">
      <w:pPr>
        <w:pStyle w:val="a4"/>
        <w:shd w:val="clear" w:color="auto" w:fill="FFFFFF"/>
        <w:spacing w:before="0" w:beforeAutospacing="0" w:after="0" w:afterAutospacing="0"/>
        <w:jc w:val="both"/>
        <w:rPr>
          <w:b/>
          <w:sz w:val="28"/>
          <w:szCs w:val="28"/>
          <w:u w:val="single"/>
          <w:lang w:val="uk-UA"/>
        </w:rPr>
      </w:pPr>
      <w:r w:rsidRPr="00FA40E1">
        <w:rPr>
          <w:b/>
          <w:sz w:val="28"/>
          <w:szCs w:val="28"/>
          <w:lang w:val="uk-UA"/>
        </w:rPr>
        <w:tab/>
      </w:r>
      <w:r w:rsidR="00150F7D" w:rsidRPr="00FA40E1">
        <w:rPr>
          <w:b/>
          <w:sz w:val="28"/>
          <w:szCs w:val="28"/>
          <w:u w:val="single"/>
          <w:lang w:val="uk-UA"/>
        </w:rPr>
        <w:t xml:space="preserve">Підземні джерела </w:t>
      </w:r>
    </w:p>
    <w:p w:rsidR="00150F7D" w:rsidRDefault="00FA40E1" w:rsidP="00150F7D">
      <w:pPr>
        <w:pStyle w:val="a4"/>
        <w:shd w:val="clear" w:color="auto" w:fill="FFFFFF"/>
        <w:spacing w:before="0" w:beforeAutospacing="0" w:after="0" w:afterAutospacing="0"/>
        <w:jc w:val="both"/>
        <w:rPr>
          <w:sz w:val="28"/>
          <w:szCs w:val="28"/>
          <w:lang w:val="uk-UA"/>
        </w:rPr>
      </w:pPr>
      <w:r>
        <w:rPr>
          <w:sz w:val="28"/>
          <w:szCs w:val="28"/>
          <w:lang w:val="uk-UA"/>
        </w:rPr>
        <w:tab/>
      </w:r>
      <w:r w:rsidR="00150F7D" w:rsidRPr="001D5A89">
        <w:rPr>
          <w:sz w:val="28"/>
          <w:szCs w:val="28"/>
          <w:lang w:val="uk-UA"/>
        </w:rPr>
        <w:t xml:space="preserve">Підземні джерела є основним джерелом користування свіжою водою комунально-побутових і промислових потреб жителями Сергіївської ТГ. 10 </w:t>
      </w:r>
      <w:r w:rsidR="00150F7D">
        <w:rPr>
          <w:sz w:val="28"/>
          <w:szCs w:val="28"/>
          <w:lang w:val="uk-UA"/>
        </w:rPr>
        <w:lastRenderedPageBreak/>
        <w:t xml:space="preserve">свердловин, від яких здійснюється водопостачання сіл, відповідно до матеріалів інженерно-геологічних вишукувань на території проектування, відносяться до Дніпровського артезіанського басейну. </w:t>
      </w:r>
    </w:p>
    <w:p w:rsidR="00150F7D" w:rsidRDefault="00150F7D" w:rsidP="00150F7D">
      <w:pPr>
        <w:pStyle w:val="a4"/>
        <w:shd w:val="clear" w:color="auto" w:fill="FFFFFF"/>
        <w:spacing w:before="0" w:beforeAutospacing="0" w:after="0" w:afterAutospacing="0"/>
        <w:jc w:val="both"/>
        <w:rPr>
          <w:sz w:val="28"/>
          <w:szCs w:val="28"/>
          <w:lang w:val="uk-UA"/>
        </w:rPr>
      </w:pPr>
      <w:r>
        <w:rPr>
          <w:sz w:val="28"/>
          <w:szCs w:val="28"/>
          <w:lang w:val="uk-UA"/>
        </w:rPr>
        <w:t>Особливості формування підземних вод визначаються трьома основними групами факторів: геологічною будовою, геоморфологічними умовами і кліматом території.</w:t>
      </w:r>
    </w:p>
    <w:p w:rsidR="00150F7D" w:rsidRDefault="00150F7D" w:rsidP="00150F7D">
      <w:pPr>
        <w:pStyle w:val="a4"/>
        <w:shd w:val="clear" w:color="auto" w:fill="FFFFFF"/>
        <w:spacing w:before="0" w:beforeAutospacing="0" w:after="0" w:afterAutospacing="0"/>
        <w:jc w:val="both"/>
        <w:rPr>
          <w:sz w:val="28"/>
          <w:szCs w:val="28"/>
          <w:lang w:val="uk-UA"/>
        </w:rPr>
      </w:pPr>
      <w:r>
        <w:rPr>
          <w:sz w:val="28"/>
          <w:szCs w:val="28"/>
          <w:lang w:val="uk-UA"/>
        </w:rPr>
        <w:t xml:space="preserve"> </w:t>
      </w:r>
      <w:r w:rsidR="00FA40E1">
        <w:rPr>
          <w:sz w:val="28"/>
          <w:szCs w:val="28"/>
          <w:lang w:val="uk-UA"/>
        </w:rPr>
        <w:tab/>
      </w:r>
      <w:r>
        <w:rPr>
          <w:sz w:val="28"/>
          <w:szCs w:val="28"/>
          <w:lang w:val="uk-UA"/>
        </w:rPr>
        <w:t xml:space="preserve">На території Сергіївської ТГ найбільш перспективними для використання є наступні водоносні горизонти : </w:t>
      </w:r>
    </w:p>
    <w:p w:rsidR="00150F7D" w:rsidRPr="001D5A89" w:rsidRDefault="00150F7D" w:rsidP="00150F7D">
      <w:pPr>
        <w:pStyle w:val="a4"/>
        <w:shd w:val="clear" w:color="auto" w:fill="FFFFFF"/>
        <w:spacing w:before="0" w:beforeAutospacing="0" w:after="0" w:afterAutospacing="0"/>
        <w:jc w:val="both"/>
        <w:rPr>
          <w:sz w:val="28"/>
          <w:szCs w:val="28"/>
          <w:lang w:val="uk-UA"/>
        </w:rPr>
      </w:pPr>
      <w:r>
        <w:rPr>
          <w:sz w:val="28"/>
          <w:szCs w:val="28"/>
          <w:lang w:val="uk-UA"/>
        </w:rPr>
        <w:tab/>
      </w:r>
      <w:r w:rsidRPr="001D5A89">
        <w:rPr>
          <w:sz w:val="28"/>
          <w:szCs w:val="28"/>
          <w:lang w:val="uk-UA"/>
        </w:rPr>
        <w:t>1. Водоносний горизонт в четвертинних відкладах. Він розвинений на всій території і встановлено в сучасних відкладах заплав річок і днищ балок, в алювіальних утвореннях першої та другої надзаплавних терас, в нижньо-середньочетвертинних утвореннях. Води гідрокарбонатні кальцієво-магнієві з сухим залишком від 0,14 г/дм3, в середньому 0,65 г/дм3 (м’які та жорсткі). Води прісні, в сучасних відкладах схильні до забруднення.</w:t>
      </w:r>
    </w:p>
    <w:p w:rsidR="00150F7D" w:rsidRDefault="00150F7D" w:rsidP="00150F7D">
      <w:pPr>
        <w:pStyle w:val="a4"/>
        <w:shd w:val="clear" w:color="auto" w:fill="FFFFFF"/>
        <w:spacing w:before="0" w:beforeAutospacing="0" w:after="0" w:afterAutospacing="0"/>
        <w:jc w:val="both"/>
        <w:rPr>
          <w:lang w:val="uk-UA"/>
        </w:rPr>
      </w:pPr>
      <w:r w:rsidRPr="001D5A89">
        <w:rPr>
          <w:sz w:val="28"/>
          <w:szCs w:val="28"/>
          <w:lang w:val="uk-UA"/>
        </w:rPr>
        <w:t>2. Водоносний горизонт у середньо-верхньочетвертинних алювіальних відкладах першої-другої та третьої надзаплавної терас річок, алювіальних відкладах четвертої тераси р. Дніпро утворюють різнозернисті піски. Води гідрокарбонатно-кальцієві і магнієві з мінералізацією від</w:t>
      </w:r>
      <w:r w:rsidRPr="00150F7D">
        <w:rPr>
          <w:sz w:val="28"/>
          <w:szCs w:val="28"/>
          <w:lang w:val="uk-UA"/>
        </w:rPr>
        <w:t xml:space="preserve"> 0,2 до 0,5-0,8 г/дм3, жорсткі</w:t>
      </w:r>
      <w:r w:rsidRPr="009B59A4">
        <w:rPr>
          <w:lang w:val="uk-UA"/>
        </w:rPr>
        <w:t>.</w:t>
      </w:r>
    </w:p>
    <w:p w:rsidR="00150F7D" w:rsidRPr="001D5A89" w:rsidRDefault="00FA40E1" w:rsidP="00150F7D">
      <w:pPr>
        <w:pStyle w:val="a4"/>
        <w:shd w:val="clear" w:color="auto" w:fill="FFFFFF"/>
        <w:spacing w:before="0" w:beforeAutospacing="0" w:after="0" w:afterAutospacing="0"/>
        <w:jc w:val="both"/>
        <w:rPr>
          <w:sz w:val="28"/>
          <w:szCs w:val="28"/>
          <w:lang w:val="uk-UA"/>
        </w:rPr>
      </w:pPr>
      <w:r>
        <w:rPr>
          <w:sz w:val="28"/>
          <w:szCs w:val="28"/>
          <w:lang w:val="uk-UA"/>
        </w:rPr>
        <w:tab/>
      </w:r>
      <w:r w:rsidR="00150F7D" w:rsidRPr="001D5A89">
        <w:rPr>
          <w:sz w:val="28"/>
          <w:szCs w:val="28"/>
          <w:lang w:val="uk-UA"/>
        </w:rPr>
        <w:t>Грунтові води відрізняються підвищеною мінералізацією, яка змінюється від 0,4 – 0,6 до 1,3- 4,3 г/дм</w:t>
      </w:r>
      <w:r w:rsidRPr="001D5A89">
        <w:rPr>
          <w:sz w:val="28"/>
          <w:szCs w:val="28"/>
          <w:vertAlign w:val="superscript"/>
          <w:lang w:val="uk-UA"/>
        </w:rPr>
        <w:t xml:space="preserve">3 </w:t>
      </w:r>
      <w:r w:rsidRPr="001D5A89">
        <w:rPr>
          <w:sz w:val="28"/>
          <w:szCs w:val="28"/>
          <w:lang w:val="uk-UA"/>
        </w:rPr>
        <w:t xml:space="preserve">. Води гідрокарбонатні, хлоридно-гідрокарбонатні і змішані, магнієво- кальцієві. Рівень підземних вод зафіксовано на глибині 7,0 м. Водомісними породами є супіски ІГЕ-3. </w:t>
      </w:r>
      <w:r w:rsidRPr="001D5A89">
        <w:rPr>
          <w:sz w:val="28"/>
          <w:szCs w:val="28"/>
          <w:lang w:val="uk-UA"/>
        </w:rPr>
        <w:tab/>
        <w:t>Живлення водоносний горизонт отримує за рахунок інфільтрації атмосферних опадів, втрат води з водонесучих мереж, притоку з вищерозташованих територій.</w:t>
      </w:r>
    </w:p>
    <w:p w:rsidR="00FA40E1" w:rsidRPr="001D5A89" w:rsidRDefault="00FA40E1" w:rsidP="00150F7D">
      <w:pPr>
        <w:pStyle w:val="a4"/>
        <w:shd w:val="clear" w:color="auto" w:fill="FFFFFF"/>
        <w:spacing w:before="0" w:beforeAutospacing="0" w:after="0" w:afterAutospacing="0"/>
        <w:jc w:val="both"/>
        <w:rPr>
          <w:sz w:val="28"/>
          <w:szCs w:val="28"/>
          <w:lang w:val="uk-UA"/>
        </w:rPr>
      </w:pPr>
      <w:r w:rsidRPr="001D5A89">
        <w:rPr>
          <w:lang w:val="uk-UA"/>
        </w:rPr>
        <w:tab/>
      </w:r>
      <w:r w:rsidRPr="001D5A89">
        <w:rPr>
          <w:sz w:val="28"/>
          <w:szCs w:val="28"/>
          <w:lang w:val="uk-UA"/>
        </w:rPr>
        <w:t>За геолого-гідрогеологічними умовами територія населених пунктів відноситься до категорії територій не підтоплюваних підземними водами. Максимальне положення рівня в річному режимі припадає на квітень-травень, середня багаторічна амплітуда сезонних коливань при непорушеному режимі становить 0,5 м. РПВ залежить від рівня води в р. Хорол.</w:t>
      </w:r>
    </w:p>
    <w:p w:rsidR="00150F7D" w:rsidRPr="001D5A89" w:rsidRDefault="003B1AB6" w:rsidP="000D3FFF">
      <w:pPr>
        <w:pStyle w:val="a4"/>
        <w:shd w:val="clear" w:color="auto" w:fill="FFFFFF"/>
        <w:spacing w:before="0" w:beforeAutospacing="0" w:after="0" w:afterAutospacing="0"/>
        <w:ind w:left="284"/>
        <w:jc w:val="both"/>
        <w:rPr>
          <w:b/>
          <w:sz w:val="28"/>
          <w:szCs w:val="28"/>
          <w:lang w:val="uk-UA"/>
        </w:rPr>
      </w:pPr>
      <w:r w:rsidRPr="001D5A89">
        <w:rPr>
          <w:b/>
          <w:sz w:val="28"/>
          <w:szCs w:val="28"/>
          <w:lang w:val="uk-UA"/>
        </w:rPr>
        <w:t xml:space="preserve"> </w:t>
      </w:r>
    </w:p>
    <w:p w:rsidR="00433C02" w:rsidRDefault="00433C02" w:rsidP="000D3FFF">
      <w:pPr>
        <w:pStyle w:val="a4"/>
        <w:shd w:val="clear" w:color="auto" w:fill="FFFFFF"/>
        <w:spacing w:before="0" w:beforeAutospacing="0" w:after="0" w:afterAutospacing="0"/>
        <w:ind w:left="284"/>
        <w:jc w:val="both"/>
        <w:rPr>
          <w:b/>
          <w:sz w:val="28"/>
          <w:szCs w:val="28"/>
          <w:lang w:val="uk-UA"/>
        </w:rPr>
      </w:pPr>
    </w:p>
    <w:p w:rsidR="00433C02" w:rsidRDefault="00433C02" w:rsidP="000D3FFF">
      <w:pPr>
        <w:pStyle w:val="a4"/>
        <w:shd w:val="clear" w:color="auto" w:fill="FFFFFF"/>
        <w:spacing w:before="0" w:beforeAutospacing="0" w:after="0" w:afterAutospacing="0"/>
        <w:ind w:left="284"/>
        <w:jc w:val="both"/>
        <w:rPr>
          <w:b/>
          <w:sz w:val="28"/>
          <w:szCs w:val="28"/>
          <w:lang w:val="uk-UA"/>
        </w:rPr>
      </w:pPr>
    </w:p>
    <w:p w:rsidR="00433C02" w:rsidRDefault="00433C02" w:rsidP="000D3FFF">
      <w:pPr>
        <w:pStyle w:val="a4"/>
        <w:shd w:val="clear" w:color="auto" w:fill="FFFFFF"/>
        <w:spacing w:before="0" w:beforeAutospacing="0" w:after="0" w:afterAutospacing="0"/>
        <w:ind w:left="284"/>
        <w:jc w:val="both"/>
        <w:rPr>
          <w:b/>
          <w:sz w:val="28"/>
          <w:szCs w:val="28"/>
          <w:lang w:val="uk-UA"/>
        </w:rPr>
      </w:pPr>
    </w:p>
    <w:p w:rsidR="00433C02" w:rsidRDefault="00433C02" w:rsidP="000D3FFF">
      <w:pPr>
        <w:pStyle w:val="a4"/>
        <w:shd w:val="clear" w:color="auto" w:fill="FFFFFF"/>
        <w:spacing w:before="0" w:beforeAutospacing="0" w:after="0" w:afterAutospacing="0"/>
        <w:ind w:left="284"/>
        <w:jc w:val="both"/>
        <w:rPr>
          <w:b/>
          <w:sz w:val="28"/>
          <w:szCs w:val="28"/>
          <w:lang w:val="uk-UA"/>
        </w:rPr>
      </w:pPr>
    </w:p>
    <w:p w:rsidR="00433C02" w:rsidRDefault="00433C02" w:rsidP="000D3FFF">
      <w:pPr>
        <w:pStyle w:val="a4"/>
        <w:shd w:val="clear" w:color="auto" w:fill="FFFFFF"/>
        <w:spacing w:before="0" w:beforeAutospacing="0" w:after="0" w:afterAutospacing="0"/>
        <w:ind w:left="284"/>
        <w:jc w:val="both"/>
        <w:rPr>
          <w:b/>
          <w:sz w:val="28"/>
          <w:szCs w:val="28"/>
          <w:lang w:val="uk-UA"/>
        </w:rPr>
      </w:pPr>
    </w:p>
    <w:p w:rsidR="00433C02" w:rsidRDefault="00433C02" w:rsidP="000D3FFF">
      <w:pPr>
        <w:pStyle w:val="a4"/>
        <w:shd w:val="clear" w:color="auto" w:fill="FFFFFF"/>
        <w:spacing w:before="0" w:beforeAutospacing="0" w:after="0" w:afterAutospacing="0"/>
        <w:ind w:left="284"/>
        <w:jc w:val="both"/>
        <w:rPr>
          <w:b/>
          <w:sz w:val="28"/>
          <w:szCs w:val="28"/>
          <w:lang w:val="uk-UA"/>
        </w:rPr>
      </w:pPr>
    </w:p>
    <w:p w:rsidR="00433C02" w:rsidRDefault="00433C02" w:rsidP="000D3FFF">
      <w:pPr>
        <w:pStyle w:val="a4"/>
        <w:shd w:val="clear" w:color="auto" w:fill="FFFFFF"/>
        <w:spacing w:before="0" w:beforeAutospacing="0" w:after="0" w:afterAutospacing="0"/>
        <w:ind w:left="284"/>
        <w:jc w:val="both"/>
        <w:rPr>
          <w:b/>
          <w:sz w:val="28"/>
          <w:szCs w:val="28"/>
          <w:lang w:val="uk-UA"/>
        </w:rPr>
      </w:pPr>
    </w:p>
    <w:p w:rsidR="00433C02" w:rsidRDefault="00433C02" w:rsidP="000D3FFF">
      <w:pPr>
        <w:pStyle w:val="a4"/>
        <w:shd w:val="clear" w:color="auto" w:fill="FFFFFF"/>
        <w:spacing w:before="0" w:beforeAutospacing="0" w:after="0" w:afterAutospacing="0"/>
        <w:ind w:left="284"/>
        <w:jc w:val="both"/>
        <w:rPr>
          <w:b/>
          <w:sz w:val="28"/>
          <w:szCs w:val="28"/>
          <w:lang w:val="uk-UA"/>
        </w:rPr>
      </w:pPr>
    </w:p>
    <w:p w:rsidR="00433C02" w:rsidRDefault="00433C02" w:rsidP="000D3FFF">
      <w:pPr>
        <w:pStyle w:val="a4"/>
        <w:shd w:val="clear" w:color="auto" w:fill="FFFFFF"/>
        <w:spacing w:before="0" w:beforeAutospacing="0" w:after="0" w:afterAutospacing="0"/>
        <w:ind w:left="284"/>
        <w:jc w:val="both"/>
        <w:rPr>
          <w:b/>
          <w:sz w:val="28"/>
          <w:szCs w:val="28"/>
          <w:lang w:val="uk-UA"/>
        </w:rPr>
      </w:pPr>
    </w:p>
    <w:p w:rsidR="00433C02" w:rsidRDefault="00433C02" w:rsidP="000D3FFF">
      <w:pPr>
        <w:pStyle w:val="a4"/>
        <w:shd w:val="clear" w:color="auto" w:fill="FFFFFF"/>
        <w:spacing w:before="0" w:beforeAutospacing="0" w:after="0" w:afterAutospacing="0"/>
        <w:ind w:left="284"/>
        <w:jc w:val="both"/>
        <w:rPr>
          <w:b/>
          <w:sz w:val="28"/>
          <w:szCs w:val="28"/>
          <w:lang w:val="uk-UA"/>
        </w:rPr>
      </w:pPr>
    </w:p>
    <w:p w:rsidR="00433C02" w:rsidRDefault="00433C02" w:rsidP="000D3FFF">
      <w:pPr>
        <w:pStyle w:val="a4"/>
        <w:shd w:val="clear" w:color="auto" w:fill="FFFFFF"/>
        <w:spacing w:before="0" w:beforeAutospacing="0" w:after="0" w:afterAutospacing="0"/>
        <w:ind w:left="284"/>
        <w:jc w:val="both"/>
        <w:rPr>
          <w:b/>
          <w:sz w:val="28"/>
          <w:szCs w:val="28"/>
          <w:lang w:val="uk-UA"/>
        </w:rPr>
      </w:pPr>
    </w:p>
    <w:p w:rsidR="003B1AB6" w:rsidRDefault="003B1AB6" w:rsidP="000D3FFF">
      <w:pPr>
        <w:pStyle w:val="a4"/>
        <w:shd w:val="clear" w:color="auto" w:fill="FFFFFF"/>
        <w:spacing w:before="0" w:beforeAutospacing="0" w:after="0" w:afterAutospacing="0"/>
        <w:ind w:left="284"/>
        <w:jc w:val="both"/>
        <w:rPr>
          <w:b/>
          <w:sz w:val="28"/>
          <w:szCs w:val="28"/>
          <w:lang w:val="uk-UA"/>
        </w:rPr>
      </w:pPr>
      <w:r w:rsidRPr="003B1AB6">
        <w:rPr>
          <w:b/>
          <w:sz w:val="28"/>
          <w:szCs w:val="28"/>
          <w:lang w:val="uk-UA"/>
        </w:rPr>
        <w:lastRenderedPageBreak/>
        <w:t xml:space="preserve">Земельні ресурси </w:t>
      </w:r>
    </w:p>
    <w:p w:rsidR="003B1AB6" w:rsidRPr="003B1AB6" w:rsidRDefault="003B1AB6" w:rsidP="003B1AB6">
      <w:pPr>
        <w:pStyle w:val="a4"/>
        <w:shd w:val="clear" w:color="auto" w:fill="FFFFFF"/>
        <w:spacing w:before="0" w:beforeAutospacing="0" w:after="0" w:afterAutospacing="0"/>
        <w:jc w:val="both"/>
        <w:rPr>
          <w:b/>
          <w:sz w:val="28"/>
          <w:szCs w:val="28"/>
          <w:lang w:val="uk-UA"/>
        </w:rPr>
      </w:pPr>
      <w:r w:rsidRPr="003B1AB6">
        <w:rPr>
          <w:b/>
          <w:noProof/>
          <w:sz w:val="28"/>
          <w:szCs w:val="28"/>
          <w:lang w:val="uk-UA" w:eastAsia="uk-UA"/>
        </w:rPr>
        <w:drawing>
          <wp:inline distT="0" distB="0" distL="0" distR="0">
            <wp:extent cx="6336000" cy="3239031"/>
            <wp:effectExtent l="19050" t="0" r="7650" b="0"/>
            <wp:docPr id="3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srcRect/>
                    <a:stretch>
                      <a:fillRect/>
                    </a:stretch>
                  </pic:blipFill>
                  <pic:spPr bwMode="auto">
                    <a:xfrm>
                      <a:off x="0" y="0"/>
                      <a:ext cx="6336000" cy="3239031"/>
                    </a:xfrm>
                    <a:prstGeom prst="rect">
                      <a:avLst/>
                    </a:prstGeom>
                    <a:noFill/>
                    <a:ln w="9525">
                      <a:noFill/>
                      <a:miter lim="800000"/>
                      <a:headEnd/>
                      <a:tailEnd/>
                    </a:ln>
                  </pic:spPr>
                </pic:pic>
              </a:graphicData>
            </a:graphic>
          </wp:inline>
        </w:drawing>
      </w:r>
    </w:p>
    <w:p w:rsidR="000D3FFF" w:rsidRDefault="003B1AB6" w:rsidP="003B1AB6">
      <w:pPr>
        <w:widowControl w:val="0"/>
        <w:suppressLineNumbers/>
        <w:suppressAutoHyphens/>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Рис 3. Загальний баланс земель Сергіївської ТГ</w:t>
      </w:r>
    </w:p>
    <w:p w:rsidR="003B1AB6" w:rsidRDefault="003B1AB6" w:rsidP="003B1AB6">
      <w:pPr>
        <w:widowControl w:val="0"/>
        <w:suppressLineNumbers/>
        <w:suppressAutoHyphens/>
        <w:spacing w:after="0" w:line="240" w:lineRule="auto"/>
        <w:jc w:val="center"/>
        <w:rPr>
          <w:rFonts w:ascii="Times New Roman" w:hAnsi="Times New Roman" w:cs="Times New Roman"/>
          <w:b/>
          <w:sz w:val="28"/>
          <w:szCs w:val="28"/>
          <w:lang w:val="uk-UA"/>
        </w:rPr>
      </w:pPr>
    </w:p>
    <w:tbl>
      <w:tblPr>
        <w:tblW w:w="9498" w:type="dxa"/>
        <w:tblInd w:w="30" w:type="dxa"/>
        <w:tblBorders>
          <w:top w:val="single" w:sz="6" w:space="0" w:color="000000"/>
          <w:left w:val="single" w:sz="6" w:space="0" w:color="000000"/>
          <w:bottom w:val="single" w:sz="6" w:space="0" w:color="000000"/>
          <w:right w:val="single" w:sz="6" w:space="0" w:color="000000"/>
        </w:tblBorders>
        <w:tblCellMar>
          <w:top w:w="75" w:type="dxa"/>
          <w:left w:w="75" w:type="dxa"/>
          <w:bottom w:w="75" w:type="dxa"/>
          <w:right w:w="75" w:type="dxa"/>
        </w:tblCellMar>
        <w:tblLook w:val="04A0"/>
      </w:tblPr>
      <w:tblGrid>
        <w:gridCol w:w="7230"/>
        <w:gridCol w:w="2268"/>
      </w:tblGrid>
      <w:tr w:rsidR="003B1AB6" w:rsidRPr="008F1CED" w:rsidTr="003B1AB6">
        <w:tc>
          <w:tcPr>
            <w:tcW w:w="7230"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hideMark/>
          </w:tcPr>
          <w:p w:rsidR="003B1AB6" w:rsidRPr="008F1CED" w:rsidRDefault="003B1AB6" w:rsidP="00200B66">
            <w:pPr>
              <w:spacing w:after="0" w:line="240" w:lineRule="auto"/>
              <w:jc w:val="center"/>
              <w:textAlignment w:val="baseline"/>
              <w:rPr>
                <w:rFonts w:ascii="Times New Roman" w:hAnsi="Times New Roman"/>
                <w:sz w:val="28"/>
                <w:szCs w:val="28"/>
              </w:rPr>
            </w:pPr>
            <w:r w:rsidRPr="008F1CED">
              <w:rPr>
                <w:rFonts w:ascii="Times New Roman" w:hAnsi="Times New Roman"/>
                <w:b/>
                <w:bCs/>
                <w:sz w:val="28"/>
                <w:szCs w:val="28"/>
                <w:bdr w:val="none" w:sz="0" w:space="0" w:color="auto" w:frame="1"/>
              </w:rPr>
              <w:t>Категорія земель</w:t>
            </w:r>
          </w:p>
        </w:tc>
        <w:tc>
          <w:tcPr>
            <w:tcW w:w="2268"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hideMark/>
          </w:tcPr>
          <w:p w:rsidR="003B1AB6" w:rsidRPr="008F1CED" w:rsidRDefault="003B1AB6" w:rsidP="00200B66">
            <w:pPr>
              <w:spacing w:after="0" w:line="240" w:lineRule="auto"/>
              <w:jc w:val="center"/>
              <w:textAlignment w:val="baseline"/>
              <w:rPr>
                <w:rFonts w:ascii="Times New Roman" w:hAnsi="Times New Roman"/>
                <w:sz w:val="28"/>
                <w:szCs w:val="28"/>
              </w:rPr>
            </w:pPr>
            <w:r w:rsidRPr="008F1CED">
              <w:rPr>
                <w:rFonts w:ascii="Times New Roman" w:hAnsi="Times New Roman"/>
                <w:b/>
                <w:bCs/>
                <w:sz w:val="28"/>
                <w:szCs w:val="28"/>
                <w:bdr w:val="none" w:sz="0" w:space="0" w:color="auto" w:frame="1"/>
              </w:rPr>
              <w:t>Площа земель, га</w:t>
            </w:r>
          </w:p>
        </w:tc>
      </w:tr>
      <w:tr w:rsidR="003B1AB6" w:rsidRPr="008F1CED" w:rsidTr="003B1AB6">
        <w:tc>
          <w:tcPr>
            <w:tcW w:w="7230"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hideMark/>
          </w:tcPr>
          <w:p w:rsidR="003B1AB6" w:rsidRPr="008F1CED" w:rsidRDefault="003B1AB6" w:rsidP="00200B66">
            <w:pPr>
              <w:spacing w:after="0" w:line="240" w:lineRule="auto"/>
              <w:textAlignment w:val="baseline"/>
              <w:rPr>
                <w:rFonts w:ascii="Times New Roman" w:hAnsi="Times New Roman"/>
                <w:sz w:val="28"/>
                <w:szCs w:val="28"/>
              </w:rPr>
            </w:pPr>
            <w:r w:rsidRPr="008F1CED">
              <w:rPr>
                <w:rFonts w:ascii="Times New Roman" w:hAnsi="Times New Roman"/>
                <w:sz w:val="28"/>
                <w:szCs w:val="28"/>
              </w:rPr>
              <w:t>Землі</w:t>
            </w:r>
            <w:r>
              <w:rPr>
                <w:rFonts w:ascii="Times New Roman" w:hAnsi="Times New Roman"/>
                <w:sz w:val="28"/>
                <w:szCs w:val="28"/>
                <w:lang w:val="uk-UA"/>
              </w:rPr>
              <w:t xml:space="preserve"> </w:t>
            </w:r>
            <w:r w:rsidRPr="008F1CED">
              <w:rPr>
                <w:rFonts w:ascii="Times New Roman" w:hAnsi="Times New Roman"/>
                <w:sz w:val="28"/>
                <w:szCs w:val="28"/>
              </w:rPr>
              <w:t>сільськогосподарського</w:t>
            </w:r>
            <w:r>
              <w:rPr>
                <w:rFonts w:ascii="Times New Roman" w:hAnsi="Times New Roman"/>
                <w:sz w:val="28"/>
                <w:szCs w:val="28"/>
                <w:lang w:val="uk-UA"/>
              </w:rPr>
              <w:t xml:space="preserve"> </w:t>
            </w:r>
            <w:r w:rsidRPr="008F1CED">
              <w:rPr>
                <w:rFonts w:ascii="Times New Roman" w:hAnsi="Times New Roman"/>
                <w:sz w:val="28"/>
                <w:szCs w:val="28"/>
              </w:rPr>
              <w:t>призначення</w:t>
            </w:r>
          </w:p>
        </w:tc>
        <w:tc>
          <w:tcPr>
            <w:tcW w:w="2268"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hideMark/>
          </w:tcPr>
          <w:p w:rsidR="003B1AB6" w:rsidRPr="008F1CED" w:rsidRDefault="003B1AB6" w:rsidP="00200B66">
            <w:pPr>
              <w:spacing w:after="0" w:line="240" w:lineRule="auto"/>
              <w:rPr>
                <w:rFonts w:ascii="Times New Roman" w:hAnsi="Times New Roman"/>
                <w:sz w:val="28"/>
                <w:szCs w:val="28"/>
                <w:lang w:val="uk-UA"/>
              </w:rPr>
            </w:pPr>
            <w:r w:rsidRPr="008F1CED">
              <w:rPr>
                <w:rFonts w:ascii="Times New Roman" w:hAnsi="Times New Roman"/>
                <w:sz w:val="28"/>
                <w:szCs w:val="28"/>
                <w:lang w:val="uk-UA"/>
              </w:rPr>
              <w:t>14195,4</w:t>
            </w:r>
          </w:p>
        </w:tc>
      </w:tr>
      <w:tr w:rsidR="003B1AB6" w:rsidRPr="008F1CED" w:rsidTr="003B1AB6">
        <w:tc>
          <w:tcPr>
            <w:tcW w:w="7230"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hideMark/>
          </w:tcPr>
          <w:p w:rsidR="003B1AB6" w:rsidRPr="008F1CED" w:rsidRDefault="003B1AB6" w:rsidP="00200B66">
            <w:pPr>
              <w:spacing w:after="0" w:line="240" w:lineRule="auto"/>
              <w:textAlignment w:val="baseline"/>
              <w:rPr>
                <w:rFonts w:ascii="Times New Roman" w:hAnsi="Times New Roman"/>
                <w:sz w:val="28"/>
                <w:szCs w:val="28"/>
              </w:rPr>
            </w:pPr>
            <w:r w:rsidRPr="008F1CED">
              <w:rPr>
                <w:rFonts w:ascii="Times New Roman" w:hAnsi="Times New Roman"/>
                <w:sz w:val="28"/>
                <w:szCs w:val="28"/>
              </w:rPr>
              <w:t>Землі</w:t>
            </w:r>
            <w:r>
              <w:rPr>
                <w:rFonts w:ascii="Times New Roman" w:hAnsi="Times New Roman"/>
                <w:sz w:val="28"/>
                <w:szCs w:val="28"/>
                <w:lang w:val="uk-UA"/>
              </w:rPr>
              <w:t xml:space="preserve"> </w:t>
            </w:r>
            <w:r w:rsidRPr="008F1CED">
              <w:rPr>
                <w:rFonts w:ascii="Times New Roman" w:hAnsi="Times New Roman"/>
                <w:sz w:val="28"/>
                <w:szCs w:val="28"/>
              </w:rPr>
              <w:t>житлової і громадської</w:t>
            </w:r>
            <w:r>
              <w:rPr>
                <w:rFonts w:ascii="Times New Roman" w:hAnsi="Times New Roman"/>
                <w:sz w:val="28"/>
                <w:szCs w:val="28"/>
                <w:lang w:val="uk-UA"/>
              </w:rPr>
              <w:t xml:space="preserve"> </w:t>
            </w:r>
            <w:r w:rsidRPr="008F1CED">
              <w:rPr>
                <w:rFonts w:ascii="Times New Roman" w:hAnsi="Times New Roman"/>
                <w:sz w:val="28"/>
                <w:szCs w:val="28"/>
              </w:rPr>
              <w:t>забудови</w:t>
            </w:r>
          </w:p>
        </w:tc>
        <w:tc>
          <w:tcPr>
            <w:tcW w:w="2268"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hideMark/>
          </w:tcPr>
          <w:p w:rsidR="003B1AB6" w:rsidRPr="008F1CED" w:rsidRDefault="003B1AB6" w:rsidP="00200B66">
            <w:pPr>
              <w:spacing w:after="0" w:line="240" w:lineRule="auto"/>
              <w:rPr>
                <w:rFonts w:ascii="Times New Roman" w:hAnsi="Times New Roman"/>
                <w:sz w:val="28"/>
                <w:szCs w:val="28"/>
                <w:lang w:val="uk-UA"/>
              </w:rPr>
            </w:pPr>
            <w:r w:rsidRPr="008F1CED">
              <w:rPr>
                <w:rFonts w:ascii="Times New Roman" w:hAnsi="Times New Roman"/>
                <w:sz w:val="28"/>
                <w:szCs w:val="28"/>
                <w:lang w:val="uk-UA"/>
              </w:rPr>
              <w:t>367,2</w:t>
            </w:r>
          </w:p>
        </w:tc>
      </w:tr>
      <w:tr w:rsidR="003B1AB6" w:rsidRPr="008F1CED" w:rsidTr="003B1AB6">
        <w:tc>
          <w:tcPr>
            <w:tcW w:w="7230"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hideMark/>
          </w:tcPr>
          <w:p w:rsidR="003B1AB6" w:rsidRPr="008F1CED" w:rsidRDefault="003B1AB6" w:rsidP="00200B66">
            <w:pPr>
              <w:spacing w:after="0" w:line="240" w:lineRule="auto"/>
              <w:textAlignment w:val="baseline"/>
              <w:rPr>
                <w:rFonts w:ascii="Times New Roman" w:hAnsi="Times New Roman"/>
                <w:sz w:val="28"/>
                <w:szCs w:val="28"/>
              </w:rPr>
            </w:pPr>
            <w:r w:rsidRPr="008F1CED">
              <w:rPr>
                <w:rFonts w:ascii="Times New Roman" w:hAnsi="Times New Roman"/>
                <w:sz w:val="28"/>
                <w:szCs w:val="28"/>
              </w:rPr>
              <w:t>Землі</w:t>
            </w:r>
            <w:r>
              <w:rPr>
                <w:rFonts w:ascii="Times New Roman" w:hAnsi="Times New Roman"/>
                <w:sz w:val="28"/>
                <w:szCs w:val="28"/>
                <w:lang w:val="uk-UA"/>
              </w:rPr>
              <w:t xml:space="preserve"> </w:t>
            </w:r>
            <w:r w:rsidRPr="008F1CED">
              <w:rPr>
                <w:rFonts w:ascii="Times New Roman" w:hAnsi="Times New Roman"/>
                <w:sz w:val="28"/>
                <w:szCs w:val="28"/>
              </w:rPr>
              <w:t>лісогосподарського</w:t>
            </w:r>
            <w:r>
              <w:rPr>
                <w:rFonts w:ascii="Times New Roman" w:hAnsi="Times New Roman"/>
                <w:sz w:val="28"/>
                <w:szCs w:val="28"/>
                <w:lang w:val="uk-UA"/>
              </w:rPr>
              <w:t xml:space="preserve"> </w:t>
            </w:r>
            <w:r w:rsidRPr="008F1CED">
              <w:rPr>
                <w:rFonts w:ascii="Times New Roman" w:hAnsi="Times New Roman"/>
                <w:sz w:val="28"/>
                <w:szCs w:val="28"/>
              </w:rPr>
              <w:t>призначення</w:t>
            </w:r>
          </w:p>
        </w:tc>
        <w:tc>
          <w:tcPr>
            <w:tcW w:w="2268"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hideMark/>
          </w:tcPr>
          <w:p w:rsidR="003B1AB6" w:rsidRPr="008F1CED" w:rsidRDefault="003B1AB6" w:rsidP="00200B66">
            <w:pPr>
              <w:spacing w:after="0" w:line="240" w:lineRule="auto"/>
              <w:rPr>
                <w:rFonts w:ascii="Times New Roman" w:hAnsi="Times New Roman"/>
                <w:sz w:val="28"/>
                <w:szCs w:val="28"/>
                <w:lang w:val="uk-UA"/>
              </w:rPr>
            </w:pPr>
            <w:r w:rsidRPr="008F1CED">
              <w:rPr>
                <w:rFonts w:ascii="Times New Roman" w:hAnsi="Times New Roman"/>
                <w:sz w:val="28"/>
                <w:szCs w:val="28"/>
                <w:lang w:val="uk-UA"/>
              </w:rPr>
              <w:t>1328,5</w:t>
            </w:r>
          </w:p>
        </w:tc>
      </w:tr>
      <w:tr w:rsidR="003B1AB6" w:rsidRPr="008F1CED" w:rsidTr="003B1AB6">
        <w:tc>
          <w:tcPr>
            <w:tcW w:w="7230"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vAlign w:val="center"/>
            <w:hideMark/>
          </w:tcPr>
          <w:p w:rsidR="003B1AB6" w:rsidRPr="008F1CED" w:rsidRDefault="003B1AB6" w:rsidP="00200B66">
            <w:pPr>
              <w:spacing w:after="0" w:line="240" w:lineRule="auto"/>
              <w:textAlignment w:val="baseline"/>
              <w:rPr>
                <w:rFonts w:ascii="Times New Roman" w:hAnsi="Times New Roman"/>
                <w:sz w:val="28"/>
                <w:szCs w:val="28"/>
              </w:rPr>
            </w:pPr>
            <w:r w:rsidRPr="008F1CED">
              <w:rPr>
                <w:rFonts w:ascii="Times New Roman" w:hAnsi="Times New Roman"/>
                <w:sz w:val="28"/>
                <w:szCs w:val="28"/>
              </w:rPr>
              <w:t>Землі</w:t>
            </w:r>
            <w:r>
              <w:rPr>
                <w:rFonts w:ascii="Times New Roman" w:hAnsi="Times New Roman"/>
                <w:sz w:val="28"/>
                <w:szCs w:val="28"/>
                <w:lang w:val="uk-UA"/>
              </w:rPr>
              <w:t xml:space="preserve"> </w:t>
            </w:r>
            <w:r w:rsidRPr="008F1CED">
              <w:rPr>
                <w:rFonts w:ascii="Times New Roman" w:hAnsi="Times New Roman"/>
                <w:sz w:val="28"/>
                <w:szCs w:val="28"/>
              </w:rPr>
              <w:t>промисловості, транспорту, зв’язку, енергетики, оборони та іншого</w:t>
            </w:r>
            <w:r>
              <w:rPr>
                <w:rFonts w:ascii="Times New Roman" w:hAnsi="Times New Roman"/>
                <w:sz w:val="28"/>
                <w:szCs w:val="28"/>
                <w:lang w:val="uk-UA"/>
              </w:rPr>
              <w:t xml:space="preserve"> </w:t>
            </w:r>
            <w:r w:rsidRPr="008F1CED">
              <w:rPr>
                <w:rFonts w:ascii="Times New Roman" w:hAnsi="Times New Roman"/>
                <w:sz w:val="28"/>
                <w:szCs w:val="28"/>
              </w:rPr>
              <w:t>призначення</w:t>
            </w:r>
          </w:p>
        </w:tc>
        <w:tc>
          <w:tcPr>
            <w:tcW w:w="2268"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hideMark/>
          </w:tcPr>
          <w:p w:rsidR="003B1AB6" w:rsidRPr="008F1CED" w:rsidRDefault="003B1AB6" w:rsidP="00200B66">
            <w:pPr>
              <w:spacing w:after="0" w:line="240" w:lineRule="auto"/>
              <w:rPr>
                <w:rFonts w:ascii="Times New Roman" w:hAnsi="Times New Roman"/>
                <w:sz w:val="28"/>
                <w:szCs w:val="28"/>
                <w:lang w:val="uk-UA"/>
              </w:rPr>
            </w:pPr>
            <w:r w:rsidRPr="008F1CED">
              <w:rPr>
                <w:rFonts w:ascii="Times New Roman" w:hAnsi="Times New Roman"/>
                <w:sz w:val="28"/>
                <w:szCs w:val="28"/>
                <w:lang w:val="uk-UA"/>
              </w:rPr>
              <w:t>141,8</w:t>
            </w:r>
          </w:p>
        </w:tc>
      </w:tr>
      <w:tr w:rsidR="003B1AB6" w:rsidRPr="008F1CED" w:rsidTr="003B1AB6">
        <w:tc>
          <w:tcPr>
            <w:tcW w:w="7230"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hideMark/>
          </w:tcPr>
          <w:p w:rsidR="003B1AB6" w:rsidRPr="008F1CED" w:rsidRDefault="003B1AB6" w:rsidP="00200B66">
            <w:pPr>
              <w:spacing w:after="0" w:line="240" w:lineRule="auto"/>
              <w:textAlignment w:val="baseline"/>
              <w:rPr>
                <w:rFonts w:ascii="Times New Roman" w:hAnsi="Times New Roman"/>
                <w:sz w:val="28"/>
                <w:szCs w:val="28"/>
              </w:rPr>
            </w:pPr>
            <w:r w:rsidRPr="008F1CED">
              <w:rPr>
                <w:rFonts w:ascii="Times New Roman" w:hAnsi="Times New Roman"/>
                <w:sz w:val="28"/>
                <w:szCs w:val="28"/>
              </w:rPr>
              <w:t>Землі водного фонду</w:t>
            </w:r>
          </w:p>
        </w:tc>
        <w:tc>
          <w:tcPr>
            <w:tcW w:w="2268"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hideMark/>
          </w:tcPr>
          <w:p w:rsidR="003B1AB6" w:rsidRPr="008F1CED" w:rsidRDefault="003B1AB6" w:rsidP="00200B66">
            <w:pPr>
              <w:spacing w:after="0" w:line="240" w:lineRule="auto"/>
              <w:jc w:val="both"/>
              <w:rPr>
                <w:rFonts w:ascii="Times New Roman" w:hAnsi="Times New Roman"/>
                <w:sz w:val="28"/>
                <w:szCs w:val="28"/>
                <w:lang w:val="uk-UA"/>
              </w:rPr>
            </w:pPr>
            <w:r w:rsidRPr="008F1CED">
              <w:rPr>
                <w:rFonts w:ascii="Times New Roman" w:hAnsi="Times New Roman"/>
                <w:sz w:val="28"/>
                <w:szCs w:val="28"/>
                <w:lang w:val="uk-UA"/>
              </w:rPr>
              <w:t>682,2</w:t>
            </w:r>
          </w:p>
        </w:tc>
      </w:tr>
      <w:tr w:rsidR="003B1AB6" w:rsidRPr="008F1CED" w:rsidTr="003B1AB6">
        <w:tc>
          <w:tcPr>
            <w:tcW w:w="7230"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hideMark/>
          </w:tcPr>
          <w:p w:rsidR="003B1AB6" w:rsidRPr="008F1CED" w:rsidRDefault="003B1AB6" w:rsidP="00200B66">
            <w:pPr>
              <w:spacing w:after="0" w:line="240" w:lineRule="auto"/>
              <w:textAlignment w:val="baseline"/>
              <w:rPr>
                <w:rFonts w:ascii="Times New Roman" w:hAnsi="Times New Roman"/>
                <w:sz w:val="28"/>
                <w:szCs w:val="28"/>
              </w:rPr>
            </w:pPr>
            <w:r w:rsidRPr="008F1CED">
              <w:rPr>
                <w:rFonts w:ascii="Times New Roman" w:hAnsi="Times New Roman"/>
                <w:sz w:val="28"/>
                <w:szCs w:val="28"/>
              </w:rPr>
              <w:t>Землі</w:t>
            </w:r>
            <w:r>
              <w:rPr>
                <w:rFonts w:ascii="Times New Roman" w:hAnsi="Times New Roman"/>
                <w:sz w:val="28"/>
                <w:szCs w:val="28"/>
                <w:lang w:val="uk-UA"/>
              </w:rPr>
              <w:t xml:space="preserve"> </w:t>
            </w:r>
            <w:r w:rsidRPr="008F1CED">
              <w:rPr>
                <w:rFonts w:ascii="Times New Roman" w:hAnsi="Times New Roman"/>
                <w:sz w:val="28"/>
                <w:szCs w:val="28"/>
              </w:rPr>
              <w:t>рекреаційного</w:t>
            </w:r>
            <w:r>
              <w:rPr>
                <w:rFonts w:ascii="Times New Roman" w:hAnsi="Times New Roman"/>
                <w:sz w:val="28"/>
                <w:szCs w:val="28"/>
                <w:lang w:val="uk-UA"/>
              </w:rPr>
              <w:t xml:space="preserve"> </w:t>
            </w:r>
            <w:r w:rsidRPr="008F1CED">
              <w:rPr>
                <w:rFonts w:ascii="Times New Roman" w:hAnsi="Times New Roman"/>
                <w:sz w:val="28"/>
                <w:szCs w:val="28"/>
              </w:rPr>
              <w:t>призначення</w:t>
            </w:r>
          </w:p>
        </w:tc>
        <w:tc>
          <w:tcPr>
            <w:tcW w:w="2268"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hideMark/>
          </w:tcPr>
          <w:p w:rsidR="003B1AB6" w:rsidRPr="008F1CED" w:rsidRDefault="003B1AB6" w:rsidP="00200B66">
            <w:pPr>
              <w:spacing w:after="0" w:line="240" w:lineRule="auto"/>
              <w:jc w:val="both"/>
              <w:rPr>
                <w:rFonts w:ascii="Times New Roman" w:hAnsi="Times New Roman"/>
                <w:sz w:val="28"/>
                <w:szCs w:val="28"/>
                <w:lang w:val="uk-UA"/>
              </w:rPr>
            </w:pPr>
            <w:r w:rsidRPr="008F1CED">
              <w:rPr>
                <w:rFonts w:ascii="Times New Roman" w:hAnsi="Times New Roman"/>
                <w:sz w:val="28"/>
                <w:szCs w:val="28"/>
                <w:lang w:val="uk-UA"/>
              </w:rPr>
              <w:t>3,3</w:t>
            </w:r>
          </w:p>
        </w:tc>
      </w:tr>
      <w:tr w:rsidR="003B1AB6" w:rsidRPr="008F1CED" w:rsidTr="003B1AB6">
        <w:tc>
          <w:tcPr>
            <w:tcW w:w="7230"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hideMark/>
          </w:tcPr>
          <w:p w:rsidR="003B1AB6" w:rsidRPr="008F1CED" w:rsidRDefault="003B1AB6" w:rsidP="00200B66">
            <w:pPr>
              <w:spacing w:after="0" w:line="240" w:lineRule="auto"/>
              <w:textAlignment w:val="baseline"/>
              <w:rPr>
                <w:rFonts w:ascii="Times New Roman" w:hAnsi="Times New Roman"/>
                <w:sz w:val="28"/>
                <w:szCs w:val="28"/>
              </w:rPr>
            </w:pPr>
            <w:r w:rsidRPr="008F1CED">
              <w:rPr>
                <w:rFonts w:ascii="Times New Roman" w:hAnsi="Times New Roman"/>
                <w:sz w:val="28"/>
                <w:szCs w:val="28"/>
              </w:rPr>
              <w:t>Інші</w:t>
            </w:r>
            <w:r>
              <w:rPr>
                <w:rFonts w:ascii="Times New Roman" w:hAnsi="Times New Roman"/>
                <w:sz w:val="28"/>
                <w:szCs w:val="28"/>
                <w:lang w:val="uk-UA"/>
              </w:rPr>
              <w:t xml:space="preserve"> </w:t>
            </w:r>
            <w:r w:rsidRPr="008F1CED">
              <w:rPr>
                <w:rFonts w:ascii="Times New Roman" w:hAnsi="Times New Roman"/>
                <w:sz w:val="28"/>
                <w:szCs w:val="28"/>
              </w:rPr>
              <w:t>землі</w:t>
            </w:r>
          </w:p>
        </w:tc>
        <w:tc>
          <w:tcPr>
            <w:tcW w:w="2268"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hideMark/>
          </w:tcPr>
          <w:p w:rsidR="003B1AB6" w:rsidRPr="008F1CED" w:rsidRDefault="003B1AB6" w:rsidP="00200B66">
            <w:pPr>
              <w:spacing w:after="0" w:line="240" w:lineRule="auto"/>
              <w:jc w:val="both"/>
              <w:rPr>
                <w:rFonts w:ascii="Times New Roman" w:hAnsi="Times New Roman"/>
                <w:sz w:val="28"/>
                <w:szCs w:val="28"/>
                <w:lang w:val="uk-UA"/>
              </w:rPr>
            </w:pPr>
            <w:r w:rsidRPr="008F1CED">
              <w:rPr>
                <w:rFonts w:ascii="Times New Roman" w:hAnsi="Times New Roman"/>
                <w:sz w:val="28"/>
                <w:szCs w:val="28"/>
                <w:lang w:val="uk-UA"/>
              </w:rPr>
              <w:t>42,6</w:t>
            </w:r>
          </w:p>
        </w:tc>
      </w:tr>
      <w:tr w:rsidR="003B1AB6" w:rsidRPr="008F1CED" w:rsidTr="003B1AB6">
        <w:tc>
          <w:tcPr>
            <w:tcW w:w="7230"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tcPr>
          <w:p w:rsidR="003B1AB6" w:rsidRPr="008F1CED" w:rsidRDefault="003B1AB6" w:rsidP="00200B66">
            <w:pPr>
              <w:spacing w:after="0" w:line="240" w:lineRule="auto"/>
              <w:textAlignment w:val="baseline"/>
              <w:rPr>
                <w:rFonts w:ascii="Times New Roman" w:hAnsi="Times New Roman"/>
                <w:sz w:val="28"/>
                <w:szCs w:val="28"/>
                <w:lang w:val="uk-UA"/>
              </w:rPr>
            </w:pPr>
            <w:r w:rsidRPr="008F1CED">
              <w:rPr>
                <w:rFonts w:ascii="Times New Roman" w:hAnsi="Times New Roman"/>
                <w:sz w:val="28"/>
                <w:szCs w:val="28"/>
                <w:lang w:val="uk-UA"/>
              </w:rPr>
              <w:t>ВСЬОГО</w:t>
            </w:r>
          </w:p>
        </w:tc>
        <w:tc>
          <w:tcPr>
            <w:tcW w:w="2268" w:type="dxa"/>
            <w:tcBorders>
              <w:top w:val="single" w:sz="6" w:space="0" w:color="000000"/>
              <w:left w:val="single" w:sz="6" w:space="0" w:color="000000"/>
              <w:bottom w:val="single" w:sz="6" w:space="0" w:color="000000"/>
              <w:right w:val="single" w:sz="6" w:space="0" w:color="000000"/>
            </w:tcBorders>
            <w:shd w:val="clear" w:color="auto" w:fill="auto"/>
            <w:tcMar>
              <w:top w:w="30" w:type="dxa"/>
              <w:left w:w="30" w:type="dxa"/>
              <w:bottom w:w="30" w:type="dxa"/>
              <w:right w:w="30" w:type="dxa"/>
            </w:tcMar>
          </w:tcPr>
          <w:p w:rsidR="003B1AB6" w:rsidRPr="008F1CED" w:rsidRDefault="003B1AB6" w:rsidP="00200B66">
            <w:pPr>
              <w:spacing w:after="0" w:line="240" w:lineRule="auto"/>
              <w:jc w:val="both"/>
              <w:rPr>
                <w:rFonts w:ascii="Times New Roman" w:hAnsi="Times New Roman"/>
                <w:sz w:val="28"/>
                <w:szCs w:val="28"/>
                <w:lang w:val="uk-UA"/>
              </w:rPr>
            </w:pPr>
            <w:r w:rsidRPr="008F1CED">
              <w:rPr>
                <w:rFonts w:ascii="Times New Roman" w:hAnsi="Times New Roman"/>
                <w:sz w:val="28"/>
                <w:szCs w:val="28"/>
                <w:lang w:val="uk-UA"/>
              </w:rPr>
              <w:t>16761,0</w:t>
            </w:r>
          </w:p>
        </w:tc>
      </w:tr>
    </w:tbl>
    <w:p w:rsidR="003B1AB6" w:rsidRPr="00DE6FA8" w:rsidRDefault="003B1AB6" w:rsidP="003B1AB6">
      <w:pPr>
        <w:widowControl w:val="0"/>
        <w:suppressLineNumbers/>
        <w:suppressAutoHyphens/>
        <w:spacing w:after="0" w:line="240" w:lineRule="auto"/>
        <w:ind w:right="101"/>
        <w:jc w:val="both"/>
        <w:rPr>
          <w:rFonts w:ascii="Times New Roman" w:hAnsi="Times New Roman"/>
          <w:i/>
          <w:noProof/>
          <w:sz w:val="24"/>
          <w:szCs w:val="24"/>
          <w:lang w:val="en-US" w:eastAsia="uk-UA"/>
        </w:rPr>
      </w:pPr>
    </w:p>
    <w:p w:rsidR="00433C02" w:rsidRDefault="00433C02" w:rsidP="003B1AB6">
      <w:pPr>
        <w:widowControl w:val="0"/>
        <w:suppressLineNumbers/>
        <w:suppressAutoHyphens/>
        <w:spacing w:after="0" w:line="240" w:lineRule="auto"/>
        <w:jc w:val="center"/>
        <w:rPr>
          <w:rFonts w:ascii="Times New Roman" w:hAnsi="Times New Roman" w:cs="Times New Roman"/>
          <w:b/>
          <w:sz w:val="28"/>
          <w:szCs w:val="28"/>
          <w:lang w:val="uk-UA"/>
        </w:rPr>
      </w:pPr>
    </w:p>
    <w:p w:rsidR="00433C02" w:rsidRDefault="00433C02" w:rsidP="003B1AB6">
      <w:pPr>
        <w:widowControl w:val="0"/>
        <w:suppressLineNumbers/>
        <w:suppressAutoHyphens/>
        <w:spacing w:after="0" w:line="240" w:lineRule="auto"/>
        <w:jc w:val="center"/>
        <w:rPr>
          <w:rFonts w:ascii="Times New Roman" w:hAnsi="Times New Roman" w:cs="Times New Roman"/>
          <w:b/>
          <w:sz w:val="28"/>
          <w:szCs w:val="28"/>
          <w:lang w:val="uk-UA"/>
        </w:rPr>
      </w:pPr>
    </w:p>
    <w:p w:rsidR="00433C02" w:rsidRDefault="00433C02" w:rsidP="003B1AB6">
      <w:pPr>
        <w:widowControl w:val="0"/>
        <w:suppressLineNumbers/>
        <w:suppressAutoHyphens/>
        <w:spacing w:after="0" w:line="240" w:lineRule="auto"/>
        <w:jc w:val="center"/>
        <w:rPr>
          <w:rFonts w:ascii="Times New Roman" w:hAnsi="Times New Roman" w:cs="Times New Roman"/>
          <w:b/>
          <w:sz w:val="28"/>
          <w:szCs w:val="28"/>
          <w:lang w:val="uk-UA"/>
        </w:rPr>
      </w:pPr>
    </w:p>
    <w:p w:rsidR="00433C02" w:rsidRDefault="00433C02" w:rsidP="003B1AB6">
      <w:pPr>
        <w:widowControl w:val="0"/>
        <w:suppressLineNumbers/>
        <w:suppressAutoHyphens/>
        <w:spacing w:after="0" w:line="240" w:lineRule="auto"/>
        <w:jc w:val="center"/>
        <w:rPr>
          <w:rFonts w:ascii="Times New Roman" w:hAnsi="Times New Roman" w:cs="Times New Roman"/>
          <w:b/>
          <w:sz w:val="28"/>
          <w:szCs w:val="28"/>
          <w:lang w:val="uk-UA"/>
        </w:rPr>
      </w:pPr>
    </w:p>
    <w:p w:rsidR="00433C02" w:rsidRDefault="00433C02" w:rsidP="003B1AB6">
      <w:pPr>
        <w:widowControl w:val="0"/>
        <w:suppressLineNumbers/>
        <w:suppressAutoHyphens/>
        <w:spacing w:after="0" w:line="240" w:lineRule="auto"/>
        <w:jc w:val="center"/>
        <w:rPr>
          <w:rFonts w:ascii="Times New Roman" w:hAnsi="Times New Roman" w:cs="Times New Roman"/>
          <w:b/>
          <w:sz w:val="28"/>
          <w:szCs w:val="28"/>
          <w:lang w:val="uk-UA"/>
        </w:rPr>
      </w:pPr>
    </w:p>
    <w:p w:rsidR="00433C02" w:rsidRDefault="00433C02" w:rsidP="003B1AB6">
      <w:pPr>
        <w:widowControl w:val="0"/>
        <w:suppressLineNumbers/>
        <w:suppressAutoHyphens/>
        <w:spacing w:after="0" w:line="240" w:lineRule="auto"/>
        <w:jc w:val="center"/>
        <w:rPr>
          <w:rFonts w:ascii="Times New Roman" w:hAnsi="Times New Roman" w:cs="Times New Roman"/>
          <w:b/>
          <w:sz w:val="28"/>
          <w:szCs w:val="28"/>
          <w:lang w:val="uk-UA"/>
        </w:rPr>
      </w:pPr>
    </w:p>
    <w:p w:rsidR="00433C02" w:rsidRDefault="00433C02" w:rsidP="003B1AB6">
      <w:pPr>
        <w:widowControl w:val="0"/>
        <w:suppressLineNumbers/>
        <w:suppressAutoHyphens/>
        <w:spacing w:after="0" w:line="240" w:lineRule="auto"/>
        <w:jc w:val="center"/>
        <w:rPr>
          <w:rFonts w:ascii="Times New Roman" w:hAnsi="Times New Roman" w:cs="Times New Roman"/>
          <w:b/>
          <w:sz w:val="28"/>
          <w:szCs w:val="28"/>
          <w:lang w:val="uk-UA"/>
        </w:rPr>
      </w:pPr>
    </w:p>
    <w:p w:rsidR="00433C02" w:rsidRDefault="00433C02" w:rsidP="003B1AB6">
      <w:pPr>
        <w:widowControl w:val="0"/>
        <w:suppressLineNumbers/>
        <w:suppressAutoHyphens/>
        <w:spacing w:after="0" w:line="240" w:lineRule="auto"/>
        <w:jc w:val="center"/>
        <w:rPr>
          <w:rFonts w:ascii="Times New Roman" w:hAnsi="Times New Roman" w:cs="Times New Roman"/>
          <w:b/>
          <w:sz w:val="28"/>
          <w:szCs w:val="28"/>
          <w:lang w:val="uk-UA"/>
        </w:rPr>
      </w:pPr>
    </w:p>
    <w:p w:rsidR="00433C02" w:rsidRDefault="00433C02" w:rsidP="003B1AB6">
      <w:pPr>
        <w:widowControl w:val="0"/>
        <w:suppressLineNumbers/>
        <w:suppressAutoHyphens/>
        <w:spacing w:after="0" w:line="240" w:lineRule="auto"/>
        <w:jc w:val="center"/>
        <w:rPr>
          <w:rFonts w:ascii="Times New Roman" w:hAnsi="Times New Roman" w:cs="Times New Roman"/>
          <w:b/>
          <w:sz w:val="28"/>
          <w:szCs w:val="28"/>
          <w:lang w:val="uk-UA"/>
        </w:rPr>
      </w:pPr>
    </w:p>
    <w:p w:rsidR="00433C02" w:rsidRDefault="00433C02" w:rsidP="003B1AB6">
      <w:pPr>
        <w:widowControl w:val="0"/>
        <w:suppressLineNumbers/>
        <w:suppressAutoHyphens/>
        <w:spacing w:after="0" w:line="240" w:lineRule="auto"/>
        <w:jc w:val="center"/>
        <w:rPr>
          <w:rFonts w:ascii="Times New Roman" w:hAnsi="Times New Roman" w:cs="Times New Roman"/>
          <w:b/>
          <w:sz w:val="28"/>
          <w:szCs w:val="28"/>
          <w:lang w:val="uk-UA"/>
        </w:rPr>
      </w:pPr>
    </w:p>
    <w:p w:rsidR="00433C02" w:rsidRDefault="00433C02" w:rsidP="003B1AB6">
      <w:pPr>
        <w:widowControl w:val="0"/>
        <w:suppressLineNumbers/>
        <w:suppressAutoHyphens/>
        <w:spacing w:after="0" w:line="240" w:lineRule="auto"/>
        <w:jc w:val="center"/>
        <w:rPr>
          <w:rFonts w:ascii="Times New Roman" w:hAnsi="Times New Roman" w:cs="Times New Roman"/>
          <w:b/>
          <w:sz w:val="28"/>
          <w:szCs w:val="28"/>
          <w:lang w:val="uk-UA"/>
        </w:rPr>
      </w:pPr>
    </w:p>
    <w:p w:rsidR="003B1AB6" w:rsidRDefault="003B1AB6" w:rsidP="003B1AB6">
      <w:pPr>
        <w:widowControl w:val="0"/>
        <w:suppressLineNumbers/>
        <w:suppressAutoHyphens/>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Рис 4. Структура земель Сергіївської ТГ</w:t>
      </w:r>
    </w:p>
    <w:p w:rsidR="003B1AB6" w:rsidRPr="000D3FFF" w:rsidRDefault="003B1AB6" w:rsidP="000D3FFF">
      <w:pPr>
        <w:widowControl w:val="0"/>
        <w:suppressLineNumbers/>
        <w:suppressAutoHyphens/>
        <w:spacing w:after="0" w:line="240" w:lineRule="auto"/>
        <w:rPr>
          <w:rFonts w:ascii="Times New Roman" w:hAnsi="Times New Roman" w:cs="Times New Roman"/>
          <w:b/>
          <w:sz w:val="28"/>
          <w:szCs w:val="28"/>
          <w:lang w:val="uk-UA"/>
        </w:rPr>
      </w:pPr>
      <w:r w:rsidRPr="003B1AB6">
        <w:rPr>
          <w:rFonts w:ascii="Times New Roman" w:hAnsi="Times New Roman" w:cs="Times New Roman"/>
          <w:b/>
          <w:noProof/>
          <w:sz w:val="28"/>
          <w:szCs w:val="28"/>
          <w:lang w:val="uk-UA" w:eastAsia="uk-UA"/>
        </w:rPr>
        <w:drawing>
          <wp:inline distT="0" distB="0" distL="0" distR="0">
            <wp:extent cx="6074410" cy="3341846"/>
            <wp:effectExtent l="19050" t="0" r="2540" b="0"/>
            <wp:docPr id="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6074410" cy="3341846"/>
                    </a:xfrm>
                    <a:prstGeom prst="rect">
                      <a:avLst/>
                    </a:prstGeom>
                    <a:noFill/>
                    <a:ln w="9525">
                      <a:noFill/>
                      <a:miter lim="800000"/>
                      <a:headEnd/>
                      <a:tailEnd/>
                    </a:ln>
                  </pic:spPr>
                </pic:pic>
              </a:graphicData>
            </a:graphic>
          </wp:inline>
        </w:drawing>
      </w:r>
    </w:p>
    <w:p w:rsidR="000D3FFF" w:rsidRPr="003B1AB6" w:rsidRDefault="003B1AB6" w:rsidP="003B1AB6">
      <w:pPr>
        <w:pStyle w:val="afb"/>
        <w:spacing w:after="0"/>
        <w:ind w:firstLine="567"/>
        <w:jc w:val="center"/>
        <w:rPr>
          <w:rFonts w:ascii="Times New Roman" w:hAnsi="Times New Roman"/>
          <w:b/>
          <w:sz w:val="28"/>
          <w:szCs w:val="28"/>
          <w:lang w:val="uk-UA"/>
        </w:rPr>
      </w:pPr>
      <w:r w:rsidRPr="003B1AB6">
        <w:rPr>
          <w:rFonts w:ascii="Times New Roman" w:hAnsi="Times New Roman"/>
          <w:b/>
          <w:sz w:val="28"/>
          <w:szCs w:val="28"/>
          <w:lang w:val="uk-UA"/>
        </w:rPr>
        <w:t>Рис. 5 Баланс земель</w:t>
      </w:r>
    </w:p>
    <w:p w:rsidR="000D3FFF" w:rsidRDefault="000D3FFF" w:rsidP="000D3FFF">
      <w:pPr>
        <w:pStyle w:val="Default"/>
        <w:ind w:firstLine="567"/>
        <w:jc w:val="both"/>
        <w:rPr>
          <w:bCs/>
          <w:i/>
          <w:sz w:val="28"/>
          <w:szCs w:val="28"/>
          <w:lang w:val="ru-RU"/>
        </w:rPr>
      </w:pPr>
    </w:p>
    <w:p w:rsidR="000D3FFF" w:rsidRDefault="000D3FFF" w:rsidP="000D3FFF">
      <w:pPr>
        <w:pStyle w:val="Default"/>
        <w:ind w:firstLine="567"/>
        <w:jc w:val="both"/>
        <w:rPr>
          <w:b/>
          <w:bCs/>
          <w:sz w:val="28"/>
          <w:szCs w:val="28"/>
          <w:lang w:val="ru-RU"/>
        </w:rPr>
      </w:pPr>
      <w:r w:rsidRPr="000D3FFF">
        <w:rPr>
          <w:b/>
          <w:bCs/>
          <w:sz w:val="28"/>
          <w:szCs w:val="28"/>
          <w:lang w:val="ru-RU"/>
        </w:rPr>
        <w:t xml:space="preserve">2.3. Наявність містобудівної документації </w:t>
      </w:r>
    </w:p>
    <w:p w:rsidR="00C11F1C" w:rsidRDefault="00C11F1C" w:rsidP="00C11F1C">
      <w:pPr>
        <w:widowControl w:val="0"/>
        <w:suppressLineNumbers/>
        <w:suppressAutoHyphens/>
        <w:spacing w:after="0" w:line="240" w:lineRule="auto"/>
        <w:ind w:firstLine="567"/>
        <w:jc w:val="both"/>
        <w:rPr>
          <w:rFonts w:ascii="Times New Roman" w:hAnsi="Times New Roman"/>
          <w:color w:val="000000"/>
          <w:sz w:val="28"/>
          <w:szCs w:val="28"/>
          <w:lang w:val="uk-UA"/>
        </w:rPr>
      </w:pPr>
      <w:r w:rsidRPr="00B524BC">
        <w:rPr>
          <w:rFonts w:ascii="Times New Roman" w:hAnsi="Times New Roman"/>
          <w:sz w:val="28"/>
          <w:szCs w:val="28"/>
          <w:lang w:val="uk-UA"/>
        </w:rPr>
        <w:t>У</w:t>
      </w:r>
      <w:r>
        <w:rPr>
          <w:rFonts w:ascii="Times New Roman" w:hAnsi="Times New Roman"/>
          <w:sz w:val="28"/>
          <w:szCs w:val="28"/>
          <w:lang w:val="uk-UA"/>
        </w:rPr>
        <w:t xml:space="preserve"> </w:t>
      </w:r>
      <w:r>
        <w:rPr>
          <w:rFonts w:ascii="Times New Roman" w:hAnsi="Times New Roman"/>
          <w:color w:val="000000"/>
          <w:sz w:val="28"/>
          <w:szCs w:val="28"/>
          <w:lang w:val="uk-UA"/>
        </w:rPr>
        <w:t>2017 році виготовлено генеральний план с. Сергіївка</w:t>
      </w:r>
      <w:r w:rsidRPr="005B4DC9">
        <w:rPr>
          <w:rFonts w:ascii="Times New Roman" w:hAnsi="Times New Roman"/>
          <w:sz w:val="28"/>
          <w:lang w:val="uk-UA"/>
        </w:rPr>
        <w:t xml:space="preserve">, </w:t>
      </w:r>
      <w:r>
        <w:rPr>
          <w:rFonts w:ascii="Times New Roman" w:hAnsi="Times New Roman"/>
          <w:color w:val="000000"/>
          <w:sz w:val="28"/>
          <w:szCs w:val="28"/>
          <w:lang w:val="uk-UA"/>
        </w:rPr>
        <w:t>а в 2018 році с. Качанове і с. Розбишівка. В 2020 році виготовлено генеральний план с. Новоселівка.</w:t>
      </w:r>
    </w:p>
    <w:p w:rsidR="00C11F1C" w:rsidRDefault="00C11F1C" w:rsidP="00C11F1C">
      <w:pPr>
        <w:widowControl w:val="0"/>
        <w:suppressLineNumbers/>
        <w:suppressAutoHyphens/>
        <w:spacing w:after="0" w:line="240" w:lineRule="auto"/>
        <w:ind w:firstLine="567"/>
        <w:jc w:val="both"/>
        <w:rPr>
          <w:rFonts w:ascii="Times New Roman" w:hAnsi="Times New Roman"/>
          <w:bCs/>
          <w:sz w:val="28"/>
          <w:szCs w:val="28"/>
          <w:lang w:val="uk-UA"/>
        </w:rPr>
      </w:pPr>
      <w:r>
        <w:rPr>
          <w:rFonts w:ascii="Times New Roman" w:hAnsi="Times New Roman"/>
          <w:color w:val="000000"/>
          <w:sz w:val="28"/>
          <w:szCs w:val="28"/>
          <w:lang w:val="uk-UA"/>
        </w:rPr>
        <w:t xml:space="preserve">Виготовлено цифрову оновлену картографічну основу масштабу 1:2000 на території с. Розбишівка. </w:t>
      </w:r>
      <w:r w:rsidRPr="0046421F">
        <w:rPr>
          <w:rFonts w:ascii="Times New Roman" w:hAnsi="Times New Roman"/>
          <w:bCs/>
          <w:sz w:val="28"/>
          <w:szCs w:val="28"/>
          <w:lang w:val="uk-UA"/>
        </w:rPr>
        <w:t>Населені пункти Качанівського старостату мають карту 2000-ку</w:t>
      </w:r>
      <w:r w:rsidRPr="005B4DC9">
        <w:rPr>
          <w:rFonts w:ascii="Times New Roman" w:hAnsi="Times New Roman"/>
          <w:bCs/>
          <w:sz w:val="28"/>
          <w:szCs w:val="28"/>
          <w:lang w:val="uk-UA"/>
        </w:rPr>
        <w:t xml:space="preserve">, </w:t>
      </w:r>
      <w:r w:rsidRPr="0046421F">
        <w:rPr>
          <w:rFonts w:ascii="Times New Roman" w:hAnsi="Times New Roman"/>
          <w:bCs/>
          <w:sz w:val="28"/>
          <w:szCs w:val="28"/>
          <w:lang w:val="uk-UA"/>
        </w:rPr>
        <w:t xml:space="preserve">інвентаризацію земель </w:t>
      </w:r>
      <w:r w:rsidRPr="005B4DC9">
        <w:rPr>
          <w:rFonts w:ascii="Times New Roman" w:hAnsi="Times New Roman"/>
          <w:bCs/>
          <w:sz w:val="28"/>
          <w:szCs w:val="28"/>
          <w:lang w:val="uk-UA"/>
        </w:rPr>
        <w:t>проведено</w:t>
      </w:r>
      <w:r>
        <w:rPr>
          <w:rFonts w:ascii="Times New Roman" w:hAnsi="Times New Roman"/>
          <w:bCs/>
          <w:sz w:val="28"/>
          <w:szCs w:val="28"/>
          <w:lang w:val="uk-UA"/>
        </w:rPr>
        <w:t xml:space="preserve"> </w:t>
      </w:r>
      <w:r w:rsidRPr="0046421F">
        <w:rPr>
          <w:rFonts w:ascii="Times New Roman" w:hAnsi="Times New Roman"/>
          <w:bCs/>
          <w:sz w:val="28"/>
          <w:szCs w:val="28"/>
          <w:lang w:val="uk-UA"/>
        </w:rPr>
        <w:t>в 2013 році</w:t>
      </w:r>
      <w:r>
        <w:rPr>
          <w:rFonts w:ascii="Times New Roman" w:hAnsi="Times New Roman"/>
          <w:bCs/>
          <w:sz w:val="28"/>
          <w:szCs w:val="28"/>
          <w:lang w:val="uk-UA"/>
        </w:rPr>
        <w:t>.</w:t>
      </w:r>
    </w:p>
    <w:p w:rsidR="00C11F1C" w:rsidRPr="00713EE1" w:rsidRDefault="00C11F1C" w:rsidP="00C11F1C">
      <w:pPr>
        <w:widowControl w:val="0"/>
        <w:suppressLineNumbers/>
        <w:suppressAutoHyphens/>
        <w:spacing w:after="0" w:line="240" w:lineRule="auto"/>
        <w:ind w:firstLine="567"/>
        <w:jc w:val="both"/>
        <w:rPr>
          <w:rFonts w:ascii="Times New Roman" w:hAnsi="Times New Roman"/>
          <w:i/>
          <w:color w:val="FF0000"/>
          <w:sz w:val="28"/>
          <w:szCs w:val="28"/>
          <w:lang w:val="uk-UA"/>
        </w:rPr>
      </w:pPr>
      <w:r>
        <w:rPr>
          <w:rFonts w:ascii="Times New Roman" w:hAnsi="Times New Roman"/>
          <w:sz w:val="28"/>
          <w:szCs w:val="28"/>
          <w:lang w:val="uk-UA"/>
        </w:rPr>
        <w:t xml:space="preserve">Виготовлений проєкт землеустрою щодо встановлення (зміни) меж населеного пункту села Качанове. </w:t>
      </w:r>
    </w:p>
    <w:p w:rsidR="000D3FFF" w:rsidRPr="000D3FFF" w:rsidRDefault="000D3FFF" w:rsidP="000D3FFF">
      <w:pPr>
        <w:pStyle w:val="Default"/>
        <w:ind w:firstLine="567"/>
        <w:jc w:val="both"/>
        <w:rPr>
          <w:b/>
          <w:bCs/>
          <w:i/>
          <w:sz w:val="28"/>
          <w:szCs w:val="28"/>
        </w:rPr>
      </w:pPr>
    </w:p>
    <w:p w:rsidR="00EF3383" w:rsidRDefault="00EF3383" w:rsidP="000D3FFF">
      <w:pPr>
        <w:shd w:val="clear" w:color="auto" w:fill="FFFFFF"/>
        <w:spacing w:after="0" w:line="240" w:lineRule="auto"/>
        <w:jc w:val="center"/>
        <w:rPr>
          <w:rFonts w:ascii="Times New Roman" w:hAnsi="Times New Roman" w:cs="Times New Roman"/>
          <w:sz w:val="28"/>
          <w:szCs w:val="28"/>
          <w:shd w:val="clear" w:color="auto" w:fill="FFFFFF"/>
          <w:lang w:val="uk-UA"/>
        </w:rPr>
      </w:pPr>
    </w:p>
    <w:p w:rsidR="00C11F1C" w:rsidRPr="00C11F1C" w:rsidRDefault="00C11F1C" w:rsidP="00C11F1C">
      <w:pPr>
        <w:shd w:val="clear" w:color="auto" w:fill="FFFFFF"/>
        <w:spacing w:after="0" w:line="240" w:lineRule="auto"/>
        <w:rPr>
          <w:rFonts w:ascii="Times New Roman" w:hAnsi="Times New Roman" w:cs="Times New Roman"/>
          <w:b/>
          <w:sz w:val="28"/>
          <w:szCs w:val="28"/>
          <w:shd w:val="clear" w:color="auto" w:fill="FFFFFF"/>
          <w:lang w:val="uk-UA"/>
        </w:rPr>
      </w:pPr>
      <w:r w:rsidRPr="00C11F1C">
        <w:rPr>
          <w:rFonts w:ascii="Times New Roman" w:hAnsi="Times New Roman" w:cs="Times New Roman"/>
          <w:b/>
          <w:sz w:val="28"/>
          <w:szCs w:val="28"/>
          <w:shd w:val="clear" w:color="auto" w:fill="FFFFFF"/>
          <w:lang w:val="uk-UA"/>
        </w:rPr>
        <w:t xml:space="preserve">2.4. Демографічна ситуація та ринок праці </w:t>
      </w:r>
    </w:p>
    <w:p w:rsidR="00C11F1C" w:rsidRPr="00A230E1" w:rsidRDefault="00C11F1C" w:rsidP="00C11F1C">
      <w:pPr>
        <w:spacing w:after="0" w:line="240" w:lineRule="auto"/>
        <w:ind w:firstLine="567"/>
        <w:jc w:val="both"/>
        <w:rPr>
          <w:rFonts w:ascii="Times New Roman" w:hAnsi="Times New Roman" w:cs="Times New Roman"/>
          <w:sz w:val="28"/>
          <w:szCs w:val="28"/>
        </w:rPr>
      </w:pPr>
      <w:r w:rsidRPr="00A230E1">
        <w:rPr>
          <w:rFonts w:ascii="Times New Roman" w:hAnsi="Times New Roman" w:cs="Times New Roman"/>
          <w:sz w:val="28"/>
          <w:szCs w:val="28"/>
        </w:rPr>
        <w:t xml:space="preserve">Основним показником, що характеризує демографічний потенціал </w:t>
      </w:r>
      <w:r>
        <w:rPr>
          <w:rFonts w:ascii="Times New Roman" w:hAnsi="Times New Roman" w:cs="Times New Roman"/>
          <w:sz w:val="28"/>
          <w:szCs w:val="28"/>
        </w:rPr>
        <w:t>громади</w:t>
      </w:r>
      <w:r w:rsidRPr="00A230E1">
        <w:rPr>
          <w:rFonts w:ascii="Times New Roman" w:hAnsi="Times New Roman" w:cs="Times New Roman"/>
          <w:sz w:val="28"/>
          <w:szCs w:val="28"/>
        </w:rPr>
        <w:t xml:space="preserve"> є чисельність населення та його динаміка.</w:t>
      </w:r>
    </w:p>
    <w:p w:rsidR="00C11F1C" w:rsidRPr="00A230E1" w:rsidRDefault="00C11F1C" w:rsidP="00C11F1C">
      <w:pPr>
        <w:spacing w:after="0" w:line="240" w:lineRule="auto"/>
        <w:ind w:firstLine="567"/>
        <w:jc w:val="both"/>
        <w:rPr>
          <w:rFonts w:ascii="Times New Roman" w:hAnsi="Times New Roman" w:cs="Times New Roman"/>
          <w:sz w:val="28"/>
          <w:szCs w:val="28"/>
        </w:rPr>
      </w:pPr>
      <w:r w:rsidRPr="00A230E1">
        <w:rPr>
          <w:rFonts w:ascii="Times New Roman" w:hAnsi="Times New Roman" w:cs="Times New Roman"/>
          <w:sz w:val="28"/>
          <w:szCs w:val="28"/>
        </w:rPr>
        <w:t>Станом на 1 січня 20</w:t>
      </w:r>
      <w:r>
        <w:rPr>
          <w:rFonts w:ascii="Times New Roman" w:hAnsi="Times New Roman" w:cs="Times New Roman"/>
          <w:sz w:val="28"/>
          <w:szCs w:val="28"/>
        </w:rPr>
        <w:t>20</w:t>
      </w:r>
      <w:r w:rsidRPr="00A230E1">
        <w:rPr>
          <w:rFonts w:ascii="Times New Roman" w:hAnsi="Times New Roman" w:cs="Times New Roman"/>
          <w:sz w:val="28"/>
          <w:szCs w:val="28"/>
        </w:rPr>
        <w:t xml:space="preserve"> року чисельність наявного населення </w:t>
      </w:r>
      <w:r>
        <w:rPr>
          <w:rFonts w:ascii="Times New Roman" w:hAnsi="Times New Roman" w:cs="Times New Roman"/>
          <w:sz w:val="28"/>
          <w:szCs w:val="28"/>
        </w:rPr>
        <w:t xml:space="preserve">громади </w:t>
      </w:r>
      <w:r>
        <w:rPr>
          <w:rFonts w:ascii="Times New Roman" w:hAnsi="Times New Roman" w:cs="Times New Roman"/>
          <w:sz w:val="28"/>
          <w:szCs w:val="28"/>
          <w:lang w:val="uk-UA"/>
        </w:rPr>
        <w:t xml:space="preserve"> </w:t>
      </w:r>
      <w:r w:rsidRPr="00A230E1">
        <w:rPr>
          <w:rFonts w:ascii="Times New Roman" w:hAnsi="Times New Roman" w:cs="Times New Roman"/>
          <w:sz w:val="28"/>
          <w:szCs w:val="28"/>
        </w:rPr>
        <w:t xml:space="preserve">становила </w:t>
      </w:r>
      <w:r>
        <w:rPr>
          <w:rFonts w:ascii="Times New Roman" w:hAnsi="Times New Roman" w:cs="Times New Roman"/>
          <w:sz w:val="28"/>
          <w:szCs w:val="28"/>
          <w:lang w:val="uk-UA"/>
        </w:rPr>
        <w:t xml:space="preserve"> 2 848</w:t>
      </w:r>
      <w:r>
        <w:rPr>
          <w:rFonts w:ascii="Times New Roman" w:hAnsi="Times New Roman" w:cs="Times New Roman"/>
          <w:sz w:val="28"/>
          <w:szCs w:val="28"/>
        </w:rPr>
        <w:t xml:space="preserve"> осіб.</w:t>
      </w:r>
    </w:p>
    <w:p w:rsidR="00C11F1C" w:rsidRDefault="00C11F1C" w:rsidP="00C11F1C">
      <w:pPr>
        <w:spacing w:line="240" w:lineRule="auto"/>
        <w:ind w:firstLine="567"/>
        <w:jc w:val="both"/>
        <w:rPr>
          <w:rFonts w:ascii="Times New Roman" w:hAnsi="Times New Roman" w:cs="Times New Roman"/>
          <w:sz w:val="28"/>
          <w:szCs w:val="28"/>
          <w:lang w:val="uk-UA"/>
        </w:rPr>
      </w:pPr>
      <w:r w:rsidRPr="00A230E1">
        <w:rPr>
          <w:rFonts w:ascii="Times New Roman" w:hAnsi="Times New Roman" w:cs="Times New Roman"/>
          <w:sz w:val="28"/>
          <w:szCs w:val="28"/>
        </w:rPr>
        <w:t xml:space="preserve">Демографічні тенденції протягом останніх років свідчать про поступову втрату демографічного потенціалу </w:t>
      </w:r>
      <w:r>
        <w:rPr>
          <w:rFonts w:ascii="Times New Roman" w:hAnsi="Times New Roman" w:cs="Times New Roman"/>
          <w:sz w:val="28"/>
          <w:szCs w:val="28"/>
        </w:rPr>
        <w:t>громади</w:t>
      </w:r>
      <w:r w:rsidRPr="00A230E1">
        <w:rPr>
          <w:rFonts w:ascii="Times New Roman" w:hAnsi="Times New Roman" w:cs="Times New Roman"/>
          <w:sz w:val="28"/>
          <w:szCs w:val="28"/>
        </w:rPr>
        <w:t>.</w:t>
      </w:r>
      <w:r>
        <w:rPr>
          <w:rFonts w:ascii="Times New Roman" w:hAnsi="Times New Roman" w:cs="Times New Roman"/>
          <w:sz w:val="28"/>
          <w:szCs w:val="28"/>
          <w:lang w:val="uk-UA"/>
        </w:rPr>
        <w:t xml:space="preserve"> </w:t>
      </w:r>
      <w:r w:rsidRPr="00C11F1C">
        <w:rPr>
          <w:rFonts w:ascii="Times New Roman" w:hAnsi="Times New Roman" w:cs="Times New Roman"/>
          <w:sz w:val="28"/>
          <w:szCs w:val="28"/>
          <w:lang w:val="uk-UA"/>
        </w:rPr>
        <w:t>Основні демографічні тенденції в громаді типові для країни: зменшення та старіння населення</w:t>
      </w:r>
      <w:r>
        <w:rPr>
          <w:rFonts w:ascii="Times New Roman" w:hAnsi="Times New Roman" w:cs="Times New Roman"/>
          <w:sz w:val="28"/>
          <w:szCs w:val="28"/>
          <w:lang w:val="uk-UA"/>
        </w:rPr>
        <w:t>.</w:t>
      </w:r>
    </w:p>
    <w:p w:rsidR="00C11F1C" w:rsidRPr="00C11F1C" w:rsidRDefault="00C11F1C" w:rsidP="00C11F1C">
      <w:pPr>
        <w:spacing w:line="240" w:lineRule="auto"/>
        <w:ind w:firstLine="567"/>
        <w:jc w:val="both"/>
        <w:rPr>
          <w:sz w:val="28"/>
          <w:szCs w:val="28"/>
          <w:lang w:val="uk-UA"/>
        </w:rPr>
      </w:pPr>
      <w:r w:rsidRPr="00C11F1C">
        <w:rPr>
          <w:sz w:val="28"/>
          <w:szCs w:val="28"/>
          <w:lang w:val="uk-UA"/>
        </w:rPr>
        <w:lastRenderedPageBreak/>
        <w:t xml:space="preserve"> </w:t>
      </w:r>
      <w:r w:rsidR="002730F4" w:rsidRPr="002730F4">
        <w:rPr>
          <w:noProof/>
          <w:sz w:val="28"/>
          <w:szCs w:val="28"/>
          <w:lang w:val="uk-UA" w:eastAsia="uk-UA"/>
        </w:rPr>
        <w:drawing>
          <wp:inline distT="0" distB="0" distL="0" distR="0">
            <wp:extent cx="5524500" cy="2762250"/>
            <wp:effectExtent l="19050" t="0" r="19050" b="0"/>
            <wp:docPr id="1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06816" w:rsidRDefault="000E77EE" w:rsidP="00806816">
      <w:pPr>
        <w:shd w:val="clear" w:color="auto" w:fill="FFFFFF"/>
        <w:spacing w:after="0" w:line="240" w:lineRule="auto"/>
        <w:ind w:firstLine="301"/>
        <w:jc w:val="center"/>
        <w:textAlignment w:val="baseline"/>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Рис.</w:t>
      </w:r>
      <w:r w:rsidR="00F32B8C">
        <w:rPr>
          <w:rFonts w:ascii="Times New Roman" w:eastAsia="Times New Roman" w:hAnsi="Times New Roman" w:cs="Times New Roman"/>
          <w:b/>
          <w:sz w:val="28"/>
          <w:szCs w:val="28"/>
          <w:lang w:val="uk-UA"/>
        </w:rPr>
        <w:t xml:space="preserve"> 6</w:t>
      </w:r>
      <w:r>
        <w:rPr>
          <w:rFonts w:ascii="Times New Roman" w:eastAsia="Times New Roman" w:hAnsi="Times New Roman" w:cs="Times New Roman"/>
          <w:b/>
          <w:sz w:val="28"/>
          <w:szCs w:val="28"/>
          <w:lang w:val="uk-UA"/>
        </w:rPr>
        <w:t xml:space="preserve"> </w:t>
      </w:r>
      <w:r w:rsidR="00806816">
        <w:rPr>
          <w:rFonts w:ascii="Times New Roman" w:eastAsia="Times New Roman" w:hAnsi="Times New Roman" w:cs="Times New Roman"/>
          <w:b/>
          <w:sz w:val="28"/>
          <w:szCs w:val="28"/>
          <w:lang w:val="uk-UA"/>
        </w:rPr>
        <w:t>Кількість населення за 2016</w:t>
      </w:r>
      <w:r w:rsidR="00806816" w:rsidRPr="00E34FF9">
        <w:rPr>
          <w:rFonts w:ascii="Times New Roman" w:eastAsia="Times New Roman" w:hAnsi="Times New Roman" w:cs="Times New Roman"/>
          <w:b/>
          <w:sz w:val="28"/>
          <w:szCs w:val="28"/>
          <w:lang w:val="uk-UA"/>
        </w:rPr>
        <w:t>-20</w:t>
      </w:r>
      <w:r w:rsidR="00806816">
        <w:rPr>
          <w:rFonts w:ascii="Times New Roman" w:eastAsia="Times New Roman" w:hAnsi="Times New Roman" w:cs="Times New Roman"/>
          <w:b/>
          <w:sz w:val="28"/>
          <w:szCs w:val="28"/>
          <w:lang w:val="uk-UA"/>
        </w:rPr>
        <w:t>20</w:t>
      </w:r>
      <w:r w:rsidR="00806816" w:rsidRPr="00E34FF9">
        <w:rPr>
          <w:rFonts w:ascii="Times New Roman" w:eastAsia="Times New Roman" w:hAnsi="Times New Roman" w:cs="Times New Roman"/>
          <w:b/>
          <w:sz w:val="28"/>
          <w:szCs w:val="28"/>
          <w:lang w:val="uk-UA"/>
        </w:rPr>
        <w:t xml:space="preserve"> р.</w:t>
      </w:r>
    </w:p>
    <w:p w:rsidR="00806816" w:rsidRDefault="00806816" w:rsidP="00806816">
      <w:pPr>
        <w:shd w:val="clear" w:color="auto" w:fill="FFFFFF"/>
        <w:spacing w:after="0" w:line="240" w:lineRule="auto"/>
        <w:ind w:firstLine="301"/>
        <w:jc w:val="center"/>
        <w:textAlignment w:val="baseline"/>
        <w:rPr>
          <w:rFonts w:ascii="Times New Roman" w:eastAsia="Times New Roman" w:hAnsi="Times New Roman" w:cs="Times New Roman"/>
          <w:b/>
          <w:sz w:val="28"/>
          <w:szCs w:val="28"/>
          <w:lang w:val="uk-UA"/>
        </w:rPr>
      </w:pPr>
    </w:p>
    <w:p w:rsidR="00806816" w:rsidRDefault="00806816" w:rsidP="00806816">
      <w:pPr>
        <w:shd w:val="clear" w:color="auto" w:fill="FFFFFF"/>
        <w:spacing w:after="0" w:line="240" w:lineRule="auto"/>
        <w:ind w:firstLine="301"/>
        <w:jc w:val="center"/>
        <w:textAlignment w:val="baseline"/>
        <w:rPr>
          <w:rFonts w:ascii="Times New Roman" w:eastAsia="Times New Roman" w:hAnsi="Times New Roman" w:cs="Times New Roman"/>
          <w:b/>
          <w:sz w:val="28"/>
          <w:szCs w:val="28"/>
          <w:lang w:val="uk-UA"/>
        </w:rPr>
      </w:pPr>
      <w:r w:rsidRPr="00806816">
        <w:rPr>
          <w:rFonts w:ascii="Times New Roman" w:eastAsia="Times New Roman" w:hAnsi="Times New Roman" w:cs="Times New Roman"/>
          <w:b/>
          <w:noProof/>
          <w:sz w:val="28"/>
          <w:szCs w:val="28"/>
          <w:lang w:val="uk-UA" w:eastAsia="uk-UA"/>
        </w:rPr>
        <w:drawing>
          <wp:inline distT="0" distB="0" distL="0" distR="0">
            <wp:extent cx="5760000" cy="2619901"/>
            <wp:effectExtent l="19050" t="0" r="0" b="0"/>
            <wp:docPr id="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srcRect/>
                    <a:stretch>
                      <a:fillRect/>
                    </a:stretch>
                  </pic:blipFill>
                  <pic:spPr bwMode="auto">
                    <a:xfrm>
                      <a:off x="0" y="0"/>
                      <a:ext cx="5760000" cy="2619901"/>
                    </a:xfrm>
                    <a:prstGeom prst="rect">
                      <a:avLst/>
                    </a:prstGeom>
                    <a:noFill/>
                    <a:ln w="9525">
                      <a:noFill/>
                      <a:miter lim="800000"/>
                      <a:headEnd/>
                      <a:tailEnd/>
                    </a:ln>
                  </pic:spPr>
                </pic:pic>
              </a:graphicData>
            </a:graphic>
          </wp:inline>
        </w:drawing>
      </w:r>
    </w:p>
    <w:p w:rsidR="00806816" w:rsidRPr="00E34FF9" w:rsidRDefault="00856582" w:rsidP="00806816">
      <w:pPr>
        <w:shd w:val="clear" w:color="auto" w:fill="FFFFFF"/>
        <w:spacing w:after="0" w:line="240" w:lineRule="auto"/>
        <w:ind w:firstLine="301"/>
        <w:jc w:val="center"/>
        <w:textAlignment w:val="baseline"/>
        <w:rPr>
          <w:rFonts w:ascii="Times New Roman" w:eastAsia="Times New Roman" w:hAnsi="Times New Roman" w:cs="Times New Roman"/>
          <w:b/>
          <w:sz w:val="28"/>
          <w:szCs w:val="28"/>
          <w:lang w:val="uk-UA"/>
        </w:rPr>
      </w:pPr>
      <w:r>
        <w:rPr>
          <w:rFonts w:ascii="Times New Roman" w:eastAsia="Times New Roman" w:hAnsi="Times New Roman" w:cs="Times New Roman"/>
          <w:b/>
          <w:noProof/>
          <w:sz w:val="28"/>
          <w:szCs w:val="28"/>
          <w:lang w:val="uk-UA" w:eastAsia="uk-UA"/>
        </w:rPr>
        <w:pict>
          <v:shapetype id="_x0000_t202" coordsize="21600,21600" o:spt="202" path="m,l,21600r21600,l21600,xe">
            <v:stroke joinstyle="miter"/>
            <v:path gradientshapeok="t" o:connecttype="rect"/>
          </v:shapetype>
          <v:shape id="_x0000_s1086" type="#_x0000_t202" style="position:absolute;left:0;text-align:left;margin-left:106.95pt;margin-top:201.1pt;width:285.75pt;height:30.1pt;z-index:251860992">
            <v:textbox>
              <w:txbxContent>
                <w:p w:rsidR="0046216A" w:rsidRPr="00E34FF9" w:rsidRDefault="0046216A" w:rsidP="00806816">
                  <w:pPr>
                    <w:pStyle w:val="ad"/>
                    <w:jc w:val="center"/>
                    <w:rPr>
                      <w:rFonts w:ascii="Times New Roman" w:hAnsi="Times New Roman" w:cs="Times New Roman"/>
                      <w:color w:val="auto"/>
                      <w:sz w:val="28"/>
                      <w:lang w:val="uk-UA"/>
                    </w:rPr>
                  </w:pPr>
                  <w:r>
                    <w:rPr>
                      <w:rFonts w:ascii="Times New Roman" w:hAnsi="Times New Roman" w:cs="Times New Roman"/>
                      <w:color w:val="auto"/>
                      <w:sz w:val="28"/>
                      <w:lang w:val="uk-UA"/>
                    </w:rPr>
                    <w:t>Рис 7. Природній рух за 2016</w:t>
                  </w:r>
                  <w:r w:rsidRPr="00E34FF9">
                    <w:rPr>
                      <w:rFonts w:ascii="Times New Roman" w:hAnsi="Times New Roman" w:cs="Times New Roman"/>
                      <w:color w:val="auto"/>
                      <w:sz w:val="28"/>
                      <w:lang w:val="uk-UA"/>
                    </w:rPr>
                    <w:t xml:space="preserve"> – 20</w:t>
                  </w:r>
                  <w:r>
                    <w:rPr>
                      <w:rFonts w:ascii="Times New Roman" w:hAnsi="Times New Roman" w:cs="Times New Roman"/>
                      <w:color w:val="auto"/>
                      <w:sz w:val="28"/>
                      <w:lang w:val="uk-UA"/>
                    </w:rPr>
                    <w:t>20</w:t>
                  </w:r>
                  <w:r w:rsidRPr="00E34FF9">
                    <w:rPr>
                      <w:rFonts w:ascii="Times New Roman" w:hAnsi="Times New Roman" w:cs="Times New Roman"/>
                      <w:color w:val="auto"/>
                      <w:sz w:val="28"/>
                      <w:lang w:val="uk-UA"/>
                    </w:rPr>
                    <w:t xml:space="preserve"> р.</w:t>
                  </w:r>
                </w:p>
                <w:p w:rsidR="0046216A" w:rsidRDefault="0046216A"/>
              </w:txbxContent>
            </v:textbox>
          </v:shape>
        </w:pict>
      </w:r>
      <w:r w:rsidR="00806816" w:rsidRPr="00806816">
        <w:rPr>
          <w:rFonts w:ascii="Times New Roman" w:eastAsia="Times New Roman" w:hAnsi="Times New Roman" w:cs="Times New Roman"/>
          <w:b/>
          <w:noProof/>
          <w:sz w:val="28"/>
          <w:szCs w:val="28"/>
          <w:lang w:val="uk-UA" w:eastAsia="uk-UA"/>
        </w:rPr>
        <w:drawing>
          <wp:inline distT="0" distB="0" distL="0" distR="0">
            <wp:extent cx="5904000" cy="2773712"/>
            <wp:effectExtent l="19050" t="0" r="1500" b="0"/>
            <wp:docPr id="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a:stretch>
                      <a:fillRect/>
                    </a:stretch>
                  </pic:blipFill>
                  <pic:spPr bwMode="auto">
                    <a:xfrm>
                      <a:off x="0" y="0"/>
                      <a:ext cx="5904000" cy="2773712"/>
                    </a:xfrm>
                    <a:prstGeom prst="rect">
                      <a:avLst/>
                    </a:prstGeom>
                    <a:noFill/>
                    <a:ln w="9525">
                      <a:noFill/>
                      <a:miter lim="800000"/>
                      <a:headEnd/>
                      <a:tailEnd/>
                    </a:ln>
                  </pic:spPr>
                </pic:pic>
              </a:graphicData>
            </a:graphic>
          </wp:inline>
        </w:drawing>
      </w:r>
    </w:p>
    <w:p w:rsidR="00C11F1C" w:rsidRDefault="00C11F1C" w:rsidP="00C11F1C">
      <w:pPr>
        <w:shd w:val="clear" w:color="auto" w:fill="FFFFFF"/>
        <w:spacing w:after="0" w:line="240" w:lineRule="auto"/>
        <w:rPr>
          <w:rFonts w:ascii="Times New Roman" w:hAnsi="Times New Roman" w:cs="Times New Roman"/>
          <w:sz w:val="28"/>
          <w:szCs w:val="28"/>
          <w:shd w:val="clear" w:color="auto" w:fill="FFFFFF"/>
          <w:lang w:val="uk-UA"/>
        </w:rPr>
      </w:pPr>
    </w:p>
    <w:p w:rsidR="000E77EE" w:rsidRDefault="000E77EE" w:rsidP="00C11F1C">
      <w:pPr>
        <w:shd w:val="clear" w:color="auto" w:fill="FFFFFF"/>
        <w:spacing w:after="0" w:line="240" w:lineRule="auto"/>
        <w:rPr>
          <w:rFonts w:ascii="Times New Roman" w:hAnsi="Times New Roman" w:cs="Times New Roman"/>
          <w:sz w:val="28"/>
          <w:szCs w:val="28"/>
          <w:shd w:val="clear" w:color="auto" w:fill="FFFFFF"/>
          <w:lang w:val="uk-UA"/>
        </w:rPr>
      </w:pPr>
      <w:r>
        <w:rPr>
          <w:rFonts w:ascii="Times New Roman" w:hAnsi="Times New Roman" w:cs="Times New Roman"/>
          <w:noProof/>
          <w:sz w:val="28"/>
          <w:szCs w:val="28"/>
          <w:shd w:val="clear" w:color="auto" w:fill="FFFFFF"/>
          <w:lang w:val="uk-UA" w:eastAsia="uk-UA"/>
        </w:rPr>
        <w:drawing>
          <wp:inline distT="0" distB="0" distL="0" distR="0">
            <wp:extent cx="5486400" cy="2962275"/>
            <wp:effectExtent l="19050" t="0" r="1905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E77EE" w:rsidRPr="000E77EE" w:rsidRDefault="000E77EE" w:rsidP="000E77EE">
      <w:pPr>
        <w:shd w:val="clear" w:color="auto" w:fill="FFFFFF"/>
        <w:spacing w:after="0" w:line="240" w:lineRule="auto"/>
        <w:jc w:val="center"/>
        <w:rPr>
          <w:rFonts w:ascii="Times New Roman" w:hAnsi="Times New Roman" w:cs="Times New Roman"/>
          <w:b/>
          <w:sz w:val="28"/>
          <w:szCs w:val="28"/>
          <w:shd w:val="clear" w:color="auto" w:fill="FFFFFF"/>
          <w:lang w:val="uk-UA"/>
        </w:rPr>
      </w:pPr>
      <w:r w:rsidRPr="000E77EE">
        <w:rPr>
          <w:rFonts w:ascii="Times New Roman" w:hAnsi="Times New Roman" w:cs="Times New Roman"/>
          <w:b/>
          <w:sz w:val="28"/>
          <w:szCs w:val="28"/>
          <w:shd w:val="clear" w:color="auto" w:fill="FFFFFF"/>
          <w:lang w:val="uk-UA"/>
        </w:rPr>
        <w:t>Рис.</w:t>
      </w:r>
      <w:r w:rsidR="00F32B8C">
        <w:rPr>
          <w:rFonts w:ascii="Times New Roman" w:hAnsi="Times New Roman" w:cs="Times New Roman"/>
          <w:b/>
          <w:sz w:val="28"/>
          <w:szCs w:val="28"/>
          <w:shd w:val="clear" w:color="auto" w:fill="FFFFFF"/>
          <w:lang w:val="uk-UA"/>
        </w:rPr>
        <w:t xml:space="preserve"> 8</w:t>
      </w:r>
      <w:r w:rsidRPr="000E77EE">
        <w:rPr>
          <w:rFonts w:ascii="Times New Roman" w:hAnsi="Times New Roman" w:cs="Times New Roman"/>
          <w:b/>
          <w:sz w:val="28"/>
          <w:szCs w:val="28"/>
          <w:shd w:val="clear" w:color="auto" w:fill="FFFFFF"/>
          <w:lang w:val="uk-UA"/>
        </w:rPr>
        <w:t xml:space="preserve"> Зовнішня і внутрішня міграція</w:t>
      </w:r>
    </w:p>
    <w:p w:rsidR="000E77EE" w:rsidRDefault="000E77EE" w:rsidP="000E77EE">
      <w:pPr>
        <w:shd w:val="clear" w:color="auto" w:fill="FFFFFF"/>
        <w:spacing w:after="0" w:line="240" w:lineRule="auto"/>
        <w:jc w:val="center"/>
        <w:rPr>
          <w:rFonts w:ascii="Times New Roman" w:hAnsi="Times New Roman" w:cs="Times New Roman"/>
          <w:b/>
          <w:sz w:val="28"/>
          <w:szCs w:val="28"/>
          <w:shd w:val="clear" w:color="auto" w:fill="FFFFFF"/>
          <w:lang w:val="uk-UA"/>
        </w:rPr>
      </w:pPr>
    </w:p>
    <w:p w:rsidR="000E77EE" w:rsidRDefault="000E77EE" w:rsidP="000E77EE">
      <w:pPr>
        <w:shd w:val="clear" w:color="auto" w:fill="FFFFFF"/>
        <w:spacing w:after="0" w:line="240" w:lineRule="auto"/>
        <w:rPr>
          <w:rFonts w:ascii="Times New Roman" w:hAnsi="Times New Roman" w:cs="Times New Roman"/>
          <w:b/>
          <w:sz w:val="28"/>
          <w:szCs w:val="28"/>
          <w:shd w:val="clear" w:color="auto" w:fill="FFFFFF"/>
          <w:lang w:val="uk-UA"/>
        </w:rPr>
      </w:pPr>
      <w:r>
        <w:rPr>
          <w:rFonts w:ascii="Times New Roman" w:hAnsi="Times New Roman" w:cs="Times New Roman"/>
          <w:b/>
          <w:sz w:val="28"/>
          <w:szCs w:val="28"/>
          <w:shd w:val="clear" w:color="auto" w:fill="FFFFFF"/>
          <w:lang w:val="uk-UA"/>
        </w:rPr>
        <w:t>Ринок праці</w:t>
      </w:r>
    </w:p>
    <w:p w:rsidR="006E7622" w:rsidRPr="00EF5AF8" w:rsidRDefault="006E7622" w:rsidP="006E7622">
      <w:pPr>
        <w:pStyle w:val="211"/>
        <w:tabs>
          <w:tab w:val="left" w:pos="1443"/>
        </w:tabs>
        <w:ind w:left="0" w:firstLine="567"/>
        <w:jc w:val="both"/>
        <w:rPr>
          <w:b w:val="0"/>
        </w:rPr>
      </w:pPr>
      <w:r w:rsidRPr="00EF5AF8">
        <w:rPr>
          <w:b w:val="0"/>
        </w:rPr>
        <w:t xml:space="preserve">В основному населення зайняте в галузі сільського господарства, </w:t>
      </w:r>
      <w:r>
        <w:rPr>
          <w:b w:val="0"/>
        </w:rPr>
        <w:t>органах місцевого самоврядування</w:t>
      </w:r>
      <w:r w:rsidRPr="00EF5AF8">
        <w:rPr>
          <w:b w:val="0"/>
        </w:rPr>
        <w:t xml:space="preserve">, освіти, здоров’я. Крім того, певна кількість населення – приватні підприємці, фермери, зайняті в особистих господарствах, </w:t>
      </w:r>
      <w:r>
        <w:rPr>
          <w:b w:val="0"/>
        </w:rPr>
        <w:t>само зайняті.</w:t>
      </w:r>
    </w:p>
    <w:p w:rsidR="000E77EE" w:rsidRPr="000E77EE" w:rsidRDefault="000E77EE" w:rsidP="000E77EE">
      <w:pPr>
        <w:shd w:val="clear" w:color="auto" w:fill="FFFFFF"/>
        <w:spacing w:after="0" w:line="240" w:lineRule="auto"/>
        <w:rPr>
          <w:rFonts w:ascii="Times New Roman" w:hAnsi="Times New Roman" w:cs="Times New Roman"/>
          <w:b/>
          <w:sz w:val="28"/>
          <w:szCs w:val="28"/>
          <w:shd w:val="clear" w:color="auto" w:fill="FFFFFF"/>
          <w:lang w:val="uk-UA"/>
        </w:rPr>
      </w:pPr>
      <w:r w:rsidRPr="000E77EE">
        <w:rPr>
          <w:rFonts w:ascii="Times New Roman" w:hAnsi="Times New Roman" w:cs="Times New Roman"/>
          <w:b/>
          <w:noProof/>
          <w:sz w:val="28"/>
          <w:szCs w:val="28"/>
          <w:shd w:val="clear" w:color="auto" w:fill="FFFFFF"/>
          <w:lang w:val="uk-UA" w:eastAsia="uk-UA"/>
        </w:rPr>
        <w:drawing>
          <wp:inline distT="0" distB="0" distL="0" distR="0">
            <wp:extent cx="5962650" cy="4019550"/>
            <wp:effectExtent l="19050" t="0" r="19050" b="0"/>
            <wp:docPr id="2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33C02" w:rsidRDefault="00433C02" w:rsidP="000E77EE">
      <w:pPr>
        <w:pStyle w:val="a7"/>
        <w:shd w:val="clear" w:color="auto" w:fill="FFFFFF"/>
        <w:spacing w:after="0" w:line="240" w:lineRule="auto"/>
        <w:ind w:left="1713"/>
        <w:jc w:val="both"/>
        <w:rPr>
          <w:rFonts w:ascii="Times New Roman" w:hAnsi="Times New Roman" w:cs="Times New Roman"/>
          <w:b/>
          <w:sz w:val="28"/>
          <w:szCs w:val="28"/>
          <w:shd w:val="clear" w:color="auto" w:fill="FFFFFF"/>
          <w:lang w:val="uk-UA"/>
        </w:rPr>
      </w:pPr>
    </w:p>
    <w:p w:rsidR="000E77EE" w:rsidRDefault="00F32B8C" w:rsidP="000E77EE">
      <w:pPr>
        <w:pStyle w:val="a7"/>
        <w:shd w:val="clear" w:color="auto" w:fill="FFFFFF"/>
        <w:spacing w:after="0" w:line="240" w:lineRule="auto"/>
        <w:ind w:left="1713"/>
        <w:jc w:val="both"/>
        <w:rPr>
          <w:rFonts w:ascii="Times New Roman" w:hAnsi="Times New Roman" w:cs="Times New Roman"/>
          <w:b/>
          <w:sz w:val="28"/>
          <w:szCs w:val="28"/>
          <w:shd w:val="clear" w:color="auto" w:fill="FFFFFF"/>
          <w:lang w:val="uk-UA"/>
        </w:rPr>
      </w:pPr>
      <w:r>
        <w:rPr>
          <w:rFonts w:ascii="Times New Roman" w:hAnsi="Times New Roman" w:cs="Times New Roman"/>
          <w:b/>
          <w:sz w:val="28"/>
          <w:szCs w:val="28"/>
          <w:shd w:val="clear" w:color="auto" w:fill="FFFFFF"/>
          <w:lang w:val="uk-UA"/>
        </w:rPr>
        <w:t>Рис.</w:t>
      </w:r>
      <w:r w:rsidR="006E7622">
        <w:rPr>
          <w:rFonts w:ascii="Times New Roman" w:hAnsi="Times New Roman" w:cs="Times New Roman"/>
          <w:b/>
          <w:sz w:val="28"/>
          <w:szCs w:val="28"/>
          <w:shd w:val="clear" w:color="auto" w:fill="FFFFFF"/>
          <w:lang w:val="uk-UA"/>
        </w:rPr>
        <w:t xml:space="preserve"> </w:t>
      </w:r>
      <w:r>
        <w:rPr>
          <w:rFonts w:ascii="Times New Roman" w:hAnsi="Times New Roman" w:cs="Times New Roman"/>
          <w:b/>
          <w:sz w:val="28"/>
          <w:szCs w:val="28"/>
          <w:shd w:val="clear" w:color="auto" w:fill="FFFFFF"/>
          <w:lang w:val="uk-UA"/>
        </w:rPr>
        <w:t>9</w:t>
      </w:r>
      <w:r w:rsidR="003B1AB6">
        <w:rPr>
          <w:rFonts w:ascii="Times New Roman" w:hAnsi="Times New Roman" w:cs="Times New Roman"/>
          <w:b/>
          <w:sz w:val="28"/>
          <w:szCs w:val="28"/>
          <w:shd w:val="clear" w:color="auto" w:fill="FFFFFF"/>
          <w:lang w:val="uk-UA"/>
        </w:rPr>
        <w:t xml:space="preserve"> Структура зайнятості населення </w:t>
      </w:r>
    </w:p>
    <w:p w:rsidR="000E77EE" w:rsidRDefault="000E77EE" w:rsidP="000E77EE">
      <w:pPr>
        <w:shd w:val="clear" w:color="auto" w:fill="FFFFFF"/>
        <w:spacing w:after="0" w:line="240" w:lineRule="auto"/>
        <w:jc w:val="both"/>
        <w:rPr>
          <w:rFonts w:ascii="Times New Roman" w:hAnsi="Times New Roman" w:cs="Times New Roman"/>
          <w:b/>
          <w:sz w:val="28"/>
          <w:szCs w:val="28"/>
          <w:shd w:val="clear" w:color="auto" w:fill="FFFFFF"/>
          <w:lang w:val="uk-UA"/>
        </w:rPr>
      </w:pPr>
    </w:p>
    <w:p w:rsidR="000E77EE" w:rsidRDefault="000E77EE" w:rsidP="000E77EE">
      <w:pPr>
        <w:shd w:val="clear" w:color="auto" w:fill="FFFFFF"/>
        <w:spacing w:after="0" w:line="240" w:lineRule="auto"/>
        <w:jc w:val="both"/>
        <w:rPr>
          <w:rFonts w:ascii="Times New Roman" w:hAnsi="Times New Roman" w:cs="Times New Roman"/>
          <w:b/>
          <w:sz w:val="28"/>
          <w:szCs w:val="28"/>
          <w:shd w:val="clear" w:color="auto" w:fill="FFFFFF"/>
          <w:lang w:val="uk-UA"/>
        </w:rPr>
      </w:pPr>
      <w:r w:rsidRPr="000E77EE">
        <w:rPr>
          <w:rFonts w:ascii="Times New Roman" w:hAnsi="Times New Roman" w:cs="Times New Roman"/>
          <w:b/>
          <w:noProof/>
          <w:sz w:val="28"/>
          <w:szCs w:val="28"/>
          <w:shd w:val="clear" w:color="auto" w:fill="FFFFFF"/>
          <w:lang w:val="uk-UA" w:eastAsia="uk-UA"/>
        </w:rPr>
        <w:drawing>
          <wp:inline distT="0" distB="0" distL="0" distR="0">
            <wp:extent cx="5553075" cy="4929505"/>
            <wp:effectExtent l="19050" t="0" r="9525" b="4445"/>
            <wp:docPr id="3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B1AB6" w:rsidRDefault="003B1AB6" w:rsidP="003B1AB6">
      <w:pPr>
        <w:shd w:val="clear" w:color="auto" w:fill="FFFFFF"/>
        <w:spacing w:after="0" w:line="240" w:lineRule="auto"/>
        <w:jc w:val="center"/>
        <w:rPr>
          <w:rFonts w:ascii="Times New Roman" w:hAnsi="Times New Roman" w:cs="Times New Roman"/>
          <w:b/>
          <w:sz w:val="28"/>
          <w:szCs w:val="28"/>
          <w:shd w:val="clear" w:color="auto" w:fill="FFFFFF"/>
          <w:lang w:val="uk-UA"/>
        </w:rPr>
      </w:pPr>
      <w:r>
        <w:rPr>
          <w:rFonts w:ascii="Times New Roman" w:hAnsi="Times New Roman" w:cs="Times New Roman"/>
          <w:b/>
          <w:sz w:val="28"/>
          <w:szCs w:val="28"/>
          <w:shd w:val="clear" w:color="auto" w:fill="FFFFFF"/>
          <w:lang w:val="uk-UA"/>
        </w:rPr>
        <w:t>Рис.</w:t>
      </w:r>
      <w:r w:rsidR="00F32B8C">
        <w:rPr>
          <w:rFonts w:ascii="Times New Roman" w:hAnsi="Times New Roman" w:cs="Times New Roman"/>
          <w:b/>
          <w:sz w:val="28"/>
          <w:szCs w:val="28"/>
          <w:shd w:val="clear" w:color="auto" w:fill="FFFFFF"/>
          <w:lang w:val="uk-UA"/>
        </w:rPr>
        <w:t xml:space="preserve"> 10</w:t>
      </w:r>
      <w:r>
        <w:rPr>
          <w:rFonts w:ascii="Times New Roman" w:hAnsi="Times New Roman" w:cs="Times New Roman"/>
          <w:b/>
          <w:sz w:val="28"/>
          <w:szCs w:val="28"/>
          <w:shd w:val="clear" w:color="auto" w:fill="FFFFFF"/>
          <w:lang w:val="uk-UA"/>
        </w:rPr>
        <w:t xml:space="preserve"> Працюючі/безробітні</w:t>
      </w:r>
    </w:p>
    <w:p w:rsidR="006E7622" w:rsidRDefault="006E7622" w:rsidP="006E7622">
      <w:pPr>
        <w:pStyle w:val="Default"/>
        <w:ind w:firstLine="567"/>
        <w:jc w:val="both"/>
        <w:rPr>
          <w:bCs/>
          <w:i/>
          <w:sz w:val="28"/>
          <w:szCs w:val="28"/>
        </w:rPr>
      </w:pPr>
    </w:p>
    <w:p w:rsidR="006E7622" w:rsidRDefault="006E7622" w:rsidP="006E7622">
      <w:pPr>
        <w:spacing w:after="0" w:line="240" w:lineRule="auto"/>
        <w:ind w:firstLine="567"/>
        <w:jc w:val="both"/>
        <w:rPr>
          <w:rFonts w:ascii="Times New Roman" w:hAnsi="Times New Roman" w:cs="Times New Roman"/>
          <w:sz w:val="28"/>
          <w:szCs w:val="28"/>
          <w:lang w:val="uk-UA"/>
        </w:rPr>
      </w:pPr>
      <w:r w:rsidRPr="001D5A89">
        <w:rPr>
          <w:rFonts w:ascii="Times New Roman" w:hAnsi="Times New Roman" w:cs="Times New Roman"/>
          <w:sz w:val="28"/>
          <w:szCs w:val="28"/>
          <w:lang w:val="uk-UA"/>
        </w:rPr>
        <w:t xml:space="preserve">Очевидним є зменшення кількості осіб усіх верств населення. </w:t>
      </w:r>
      <w:r w:rsidRPr="009D6B45">
        <w:rPr>
          <w:rFonts w:ascii="Times New Roman" w:hAnsi="Times New Roman" w:cs="Times New Roman"/>
          <w:sz w:val="28"/>
          <w:szCs w:val="28"/>
        </w:rPr>
        <w:t>Дуже багато людей виїжджають з країни на заробітки, і деякі залишаються за кордоном,</w:t>
      </w:r>
      <w:r>
        <w:rPr>
          <w:rFonts w:ascii="Times New Roman" w:hAnsi="Times New Roman" w:cs="Times New Roman"/>
          <w:sz w:val="28"/>
          <w:szCs w:val="28"/>
          <w:lang w:val="uk-UA"/>
        </w:rPr>
        <w:t xml:space="preserve"> </w:t>
      </w:r>
      <w:r w:rsidRPr="009D6B45">
        <w:rPr>
          <w:rFonts w:ascii="Times New Roman" w:hAnsi="Times New Roman" w:cs="Times New Roman"/>
          <w:sz w:val="28"/>
          <w:szCs w:val="28"/>
        </w:rPr>
        <w:t xml:space="preserve">що є стримуючим фактором у режимі відтворення населення та поступово призводить до скорочення чисельності осіб працездатного віку. </w:t>
      </w:r>
      <w:r>
        <w:rPr>
          <w:rFonts w:ascii="Times New Roman" w:hAnsi="Times New Roman" w:cs="Times New Roman"/>
          <w:sz w:val="28"/>
          <w:szCs w:val="28"/>
        </w:rPr>
        <w:t xml:space="preserve">Це призводить до </w:t>
      </w:r>
      <w:r w:rsidRPr="00C27375">
        <w:rPr>
          <w:rFonts w:ascii="Times New Roman" w:hAnsi="Times New Roman" w:cs="Times New Roman"/>
          <w:sz w:val="28"/>
          <w:szCs w:val="28"/>
        </w:rPr>
        <w:t>погіршення економічних умов, низький рівень життя, безробіття та бідність, занепад соціальної сфери, обезлюднення та вимирання сіл.</w:t>
      </w:r>
    </w:p>
    <w:p w:rsidR="006E7622" w:rsidRPr="00C45228" w:rsidRDefault="006E7622" w:rsidP="006E7622">
      <w:pPr>
        <w:shd w:val="clear" w:color="auto" w:fill="FFFFFF"/>
        <w:spacing w:after="0" w:line="240" w:lineRule="auto"/>
        <w:ind w:right="-1" w:firstLine="425"/>
        <w:jc w:val="both"/>
        <w:rPr>
          <w:rFonts w:ascii="Times New Roman" w:hAnsi="Times New Roman"/>
          <w:sz w:val="28"/>
          <w:szCs w:val="20"/>
        </w:rPr>
      </w:pPr>
      <w:r w:rsidRPr="00C45228">
        <w:rPr>
          <w:rFonts w:ascii="Times New Roman" w:hAnsi="Times New Roman"/>
          <w:sz w:val="28"/>
          <w:szCs w:val="20"/>
        </w:rPr>
        <w:t>Основними проблемами, що</w:t>
      </w:r>
      <w:r>
        <w:rPr>
          <w:rFonts w:ascii="Times New Roman" w:hAnsi="Times New Roman"/>
          <w:sz w:val="28"/>
          <w:szCs w:val="20"/>
          <w:lang w:val="uk-UA"/>
        </w:rPr>
        <w:t xml:space="preserve"> </w:t>
      </w:r>
      <w:r w:rsidRPr="00C45228">
        <w:rPr>
          <w:rFonts w:ascii="Times New Roman" w:hAnsi="Times New Roman"/>
          <w:sz w:val="28"/>
          <w:szCs w:val="20"/>
        </w:rPr>
        <w:t>існують на місцевому ринку праці, є:</w:t>
      </w:r>
    </w:p>
    <w:p w:rsidR="006E7622" w:rsidRPr="00C45228" w:rsidRDefault="006E7622" w:rsidP="00495A00">
      <w:pPr>
        <w:numPr>
          <w:ilvl w:val="0"/>
          <w:numId w:val="10"/>
        </w:numPr>
        <w:shd w:val="clear" w:color="auto" w:fill="FFFFFF"/>
        <w:spacing w:after="0" w:line="240" w:lineRule="auto"/>
        <w:ind w:left="0" w:right="-1" w:firstLine="425"/>
        <w:jc w:val="both"/>
        <w:rPr>
          <w:rFonts w:ascii="Times New Roman" w:hAnsi="Times New Roman"/>
          <w:sz w:val="28"/>
          <w:szCs w:val="20"/>
        </w:rPr>
      </w:pPr>
      <w:r w:rsidRPr="00C45228">
        <w:rPr>
          <w:rFonts w:ascii="Times New Roman" w:hAnsi="Times New Roman"/>
          <w:sz w:val="28"/>
          <w:szCs w:val="20"/>
        </w:rPr>
        <w:t>певний дисбаланс попиту та пропонування</w:t>
      </w:r>
      <w:r>
        <w:rPr>
          <w:rFonts w:ascii="Times New Roman" w:hAnsi="Times New Roman"/>
          <w:sz w:val="28"/>
          <w:szCs w:val="20"/>
          <w:lang w:val="uk-UA"/>
        </w:rPr>
        <w:t xml:space="preserve"> </w:t>
      </w:r>
      <w:r w:rsidRPr="00C45228">
        <w:rPr>
          <w:rFonts w:ascii="Times New Roman" w:hAnsi="Times New Roman"/>
          <w:sz w:val="28"/>
          <w:szCs w:val="20"/>
        </w:rPr>
        <w:t>робочої</w:t>
      </w:r>
      <w:r>
        <w:rPr>
          <w:rFonts w:ascii="Times New Roman" w:hAnsi="Times New Roman"/>
          <w:sz w:val="28"/>
          <w:szCs w:val="20"/>
          <w:lang w:val="uk-UA"/>
        </w:rPr>
        <w:t xml:space="preserve"> </w:t>
      </w:r>
      <w:r w:rsidRPr="00C45228">
        <w:rPr>
          <w:rFonts w:ascii="Times New Roman" w:hAnsi="Times New Roman"/>
          <w:sz w:val="28"/>
          <w:szCs w:val="20"/>
        </w:rPr>
        <w:t>сили;</w:t>
      </w:r>
    </w:p>
    <w:p w:rsidR="006E7622" w:rsidRPr="00C45228" w:rsidRDefault="006E7622" w:rsidP="00495A00">
      <w:pPr>
        <w:numPr>
          <w:ilvl w:val="0"/>
          <w:numId w:val="10"/>
        </w:numPr>
        <w:shd w:val="clear" w:color="auto" w:fill="FFFFFF"/>
        <w:spacing w:after="0" w:line="240" w:lineRule="auto"/>
        <w:ind w:left="0" w:right="-1" w:firstLine="425"/>
        <w:jc w:val="both"/>
        <w:rPr>
          <w:rFonts w:ascii="Times New Roman" w:hAnsi="Times New Roman"/>
          <w:sz w:val="28"/>
          <w:szCs w:val="20"/>
        </w:rPr>
      </w:pPr>
      <w:r w:rsidRPr="00C45228">
        <w:rPr>
          <w:rFonts w:ascii="Times New Roman" w:hAnsi="Times New Roman"/>
          <w:sz w:val="28"/>
          <w:szCs w:val="20"/>
        </w:rPr>
        <w:t>недостатні</w:t>
      </w:r>
      <w:r>
        <w:rPr>
          <w:rFonts w:ascii="Times New Roman" w:hAnsi="Times New Roman"/>
          <w:sz w:val="28"/>
          <w:szCs w:val="20"/>
          <w:lang w:val="uk-UA"/>
        </w:rPr>
        <w:t xml:space="preserve"> </w:t>
      </w:r>
      <w:r w:rsidRPr="00C45228">
        <w:rPr>
          <w:rFonts w:ascii="Times New Roman" w:hAnsi="Times New Roman"/>
          <w:sz w:val="28"/>
          <w:szCs w:val="20"/>
        </w:rPr>
        <w:t>можливості</w:t>
      </w:r>
      <w:r>
        <w:rPr>
          <w:rFonts w:ascii="Times New Roman" w:hAnsi="Times New Roman"/>
          <w:sz w:val="28"/>
          <w:szCs w:val="20"/>
          <w:lang w:val="uk-UA"/>
        </w:rPr>
        <w:t xml:space="preserve"> </w:t>
      </w:r>
      <w:r w:rsidRPr="00C45228">
        <w:rPr>
          <w:rFonts w:ascii="Times New Roman" w:hAnsi="Times New Roman"/>
          <w:sz w:val="28"/>
          <w:szCs w:val="20"/>
        </w:rPr>
        <w:t>підвищення</w:t>
      </w:r>
      <w:r>
        <w:rPr>
          <w:rFonts w:ascii="Times New Roman" w:hAnsi="Times New Roman"/>
          <w:sz w:val="28"/>
          <w:szCs w:val="20"/>
          <w:lang w:val="uk-UA"/>
        </w:rPr>
        <w:t xml:space="preserve"> </w:t>
      </w:r>
      <w:r w:rsidRPr="00C45228">
        <w:rPr>
          <w:rFonts w:ascii="Times New Roman" w:hAnsi="Times New Roman"/>
          <w:sz w:val="28"/>
          <w:szCs w:val="20"/>
        </w:rPr>
        <w:t>кваліфікаційного</w:t>
      </w:r>
      <w:r>
        <w:rPr>
          <w:rFonts w:ascii="Times New Roman" w:hAnsi="Times New Roman"/>
          <w:sz w:val="28"/>
          <w:szCs w:val="20"/>
          <w:lang w:val="uk-UA"/>
        </w:rPr>
        <w:t xml:space="preserve"> </w:t>
      </w:r>
      <w:r w:rsidRPr="00C45228">
        <w:rPr>
          <w:rFonts w:ascii="Times New Roman" w:hAnsi="Times New Roman"/>
          <w:sz w:val="28"/>
          <w:szCs w:val="20"/>
        </w:rPr>
        <w:t>рівня</w:t>
      </w:r>
      <w:r>
        <w:rPr>
          <w:rFonts w:ascii="Times New Roman" w:hAnsi="Times New Roman"/>
          <w:sz w:val="28"/>
          <w:szCs w:val="20"/>
          <w:lang w:val="uk-UA"/>
        </w:rPr>
        <w:t xml:space="preserve"> </w:t>
      </w:r>
      <w:r w:rsidRPr="00C45228">
        <w:rPr>
          <w:rFonts w:ascii="Times New Roman" w:hAnsi="Times New Roman"/>
          <w:sz w:val="28"/>
          <w:szCs w:val="20"/>
        </w:rPr>
        <w:t>працівників;</w:t>
      </w:r>
    </w:p>
    <w:p w:rsidR="006E7622" w:rsidRPr="00C45228" w:rsidRDefault="006E7622" w:rsidP="00495A00">
      <w:pPr>
        <w:numPr>
          <w:ilvl w:val="0"/>
          <w:numId w:val="10"/>
        </w:numPr>
        <w:shd w:val="clear" w:color="auto" w:fill="FFFFFF"/>
        <w:spacing w:after="0" w:line="240" w:lineRule="auto"/>
        <w:ind w:left="0" w:right="-1" w:firstLine="425"/>
        <w:jc w:val="both"/>
        <w:rPr>
          <w:rFonts w:ascii="Times New Roman" w:hAnsi="Times New Roman"/>
          <w:sz w:val="28"/>
          <w:szCs w:val="20"/>
        </w:rPr>
      </w:pPr>
      <w:r w:rsidRPr="00C45228">
        <w:rPr>
          <w:rFonts w:ascii="Times New Roman" w:hAnsi="Times New Roman"/>
          <w:sz w:val="28"/>
          <w:szCs w:val="20"/>
        </w:rPr>
        <w:t>недостатній</w:t>
      </w:r>
      <w:r>
        <w:rPr>
          <w:rFonts w:ascii="Times New Roman" w:hAnsi="Times New Roman"/>
          <w:sz w:val="28"/>
          <w:szCs w:val="20"/>
          <w:lang w:val="uk-UA"/>
        </w:rPr>
        <w:t xml:space="preserve"> </w:t>
      </w:r>
      <w:r w:rsidRPr="00C45228">
        <w:rPr>
          <w:rFonts w:ascii="Times New Roman" w:hAnsi="Times New Roman"/>
          <w:sz w:val="28"/>
          <w:szCs w:val="20"/>
        </w:rPr>
        <w:t>рівень</w:t>
      </w:r>
      <w:r>
        <w:rPr>
          <w:rFonts w:ascii="Times New Roman" w:hAnsi="Times New Roman"/>
          <w:sz w:val="28"/>
          <w:szCs w:val="20"/>
          <w:lang w:val="uk-UA"/>
        </w:rPr>
        <w:t xml:space="preserve"> </w:t>
      </w:r>
      <w:r w:rsidRPr="00C45228">
        <w:rPr>
          <w:rFonts w:ascii="Times New Roman" w:hAnsi="Times New Roman"/>
          <w:sz w:val="28"/>
          <w:szCs w:val="20"/>
        </w:rPr>
        <w:t>працевлаштування</w:t>
      </w:r>
      <w:r>
        <w:rPr>
          <w:rFonts w:ascii="Times New Roman" w:hAnsi="Times New Roman"/>
          <w:sz w:val="28"/>
          <w:szCs w:val="20"/>
          <w:lang w:val="uk-UA"/>
        </w:rPr>
        <w:t xml:space="preserve"> </w:t>
      </w:r>
      <w:r w:rsidRPr="00C45228">
        <w:rPr>
          <w:rFonts w:ascii="Times New Roman" w:hAnsi="Times New Roman"/>
          <w:sz w:val="28"/>
          <w:szCs w:val="20"/>
        </w:rPr>
        <w:t>неконкурентоспроможних на ринку праці</w:t>
      </w:r>
      <w:r>
        <w:rPr>
          <w:rFonts w:ascii="Times New Roman" w:hAnsi="Times New Roman"/>
          <w:sz w:val="28"/>
          <w:szCs w:val="20"/>
          <w:lang w:val="uk-UA"/>
        </w:rPr>
        <w:t xml:space="preserve"> </w:t>
      </w:r>
      <w:r w:rsidRPr="00C45228">
        <w:rPr>
          <w:rFonts w:ascii="Times New Roman" w:hAnsi="Times New Roman"/>
          <w:sz w:val="28"/>
          <w:szCs w:val="20"/>
        </w:rPr>
        <w:t>верств</w:t>
      </w:r>
      <w:r>
        <w:rPr>
          <w:rFonts w:ascii="Times New Roman" w:hAnsi="Times New Roman"/>
          <w:sz w:val="28"/>
          <w:szCs w:val="20"/>
          <w:lang w:val="uk-UA"/>
        </w:rPr>
        <w:t xml:space="preserve"> </w:t>
      </w:r>
      <w:r w:rsidRPr="00C45228">
        <w:rPr>
          <w:rFonts w:ascii="Times New Roman" w:hAnsi="Times New Roman"/>
          <w:sz w:val="28"/>
          <w:szCs w:val="20"/>
        </w:rPr>
        <w:t>населення;</w:t>
      </w:r>
    </w:p>
    <w:p w:rsidR="006E7622" w:rsidRPr="00C45228" w:rsidRDefault="006E7622" w:rsidP="00495A00">
      <w:pPr>
        <w:numPr>
          <w:ilvl w:val="0"/>
          <w:numId w:val="10"/>
        </w:numPr>
        <w:shd w:val="clear" w:color="auto" w:fill="FFFFFF"/>
        <w:spacing w:after="0" w:line="240" w:lineRule="auto"/>
        <w:ind w:left="0" w:right="-1" w:firstLine="425"/>
        <w:jc w:val="both"/>
        <w:rPr>
          <w:rFonts w:ascii="Times New Roman" w:hAnsi="Times New Roman"/>
          <w:sz w:val="28"/>
          <w:szCs w:val="20"/>
        </w:rPr>
      </w:pPr>
      <w:r w:rsidRPr="00C45228">
        <w:rPr>
          <w:rFonts w:ascii="Times New Roman" w:hAnsi="Times New Roman"/>
          <w:iCs/>
          <w:sz w:val="28"/>
          <w:szCs w:val="20"/>
        </w:rPr>
        <w:t>існування</w:t>
      </w:r>
      <w:r>
        <w:rPr>
          <w:rFonts w:ascii="Times New Roman" w:hAnsi="Times New Roman"/>
          <w:iCs/>
          <w:sz w:val="28"/>
          <w:szCs w:val="20"/>
          <w:lang w:val="uk-UA"/>
        </w:rPr>
        <w:t xml:space="preserve"> </w:t>
      </w:r>
      <w:r w:rsidRPr="00C45228">
        <w:rPr>
          <w:rFonts w:ascii="Times New Roman" w:hAnsi="Times New Roman"/>
          <w:iCs/>
          <w:sz w:val="28"/>
          <w:szCs w:val="20"/>
        </w:rPr>
        <w:t>випадків</w:t>
      </w:r>
      <w:r>
        <w:rPr>
          <w:rFonts w:ascii="Times New Roman" w:hAnsi="Times New Roman"/>
          <w:iCs/>
          <w:sz w:val="28"/>
          <w:szCs w:val="20"/>
          <w:lang w:val="uk-UA"/>
        </w:rPr>
        <w:t xml:space="preserve"> </w:t>
      </w:r>
      <w:r w:rsidRPr="00C45228">
        <w:rPr>
          <w:rFonts w:ascii="Times New Roman" w:hAnsi="Times New Roman"/>
          <w:iCs/>
          <w:sz w:val="28"/>
          <w:szCs w:val="20"/>
        </w:rPr>
        <w:t>виплати</w:t>
      </w:r>
      <w:r>
        <w:rPr>
          <w:rFonts w:ascii="Times New Roman" w:hAnsi="Times New Roman"/>
          <w:iCs/>
          <w:sz w:val="28"/>
          <w:szCs w:val="20"/>
          <w:lang w:val="uk-UA"/>
        </w:rPr>
        <w:t xml:space="preserve"> </w:t>
      </w:r>
      <w:r w:rsidRPr="00C45228">
        <w:rPr>
          <w:rFonts w:ascii="Times New Roman" w:hAnsi="Times New Roman"/>
          <w:iCs/>
          <w:sz w:val="28"/>
          <w:szCs w:val="20"/>
        </w:rPr>
        <w:t>заробітної плати «в конвертах», тіньової</w:t>
      </w:r>
      <w:r>
        <w:rPr>
          <w:rFonts w:ascii="Times New Roman" w:hAnsi="Times New Roman"/>
          <w:iCs/>
          <w:sz w:val="28"/>
          <w:szCs w:val="20"/>
          <w:lang w:val="uk-UA"/>
        </w:rPr>
        <w:t xml:space="preserve"> </w:t>
      </w:r>
      <w:r w:rsidRPr="00C45228">
        <w:rPr>
          <w:rFonts w:ascii="Times New Roman" w:hAnsi="Times New Roman"/>
          <w:iCs/>
          <w:sz w:val="28"/>
          <w:szCs w:val="20"/>
        </w:rPr>
        <w:t>зайнятості.</w:t>
      </w:r>
    </w:p>
    <w:p w:rsidR="006E7622" w:rsidRPr="00C45228" w:rsidRDefault="006E7622" w:rsidP="006E7622">
      <w:pPr>
        <w:shd w:val="clear" w:color="auto" w:fill="FFFFFF"/>
        <w:spacing w:after="0" w:line="240" w:lineRule="auto"/>
        <w:ind w:right="-1" w:firstLine="425"/>
        <w:jc w:val="both"/>
        <w:rPr>
          <w:rFonts w:ascii="Times New Roman" w:hAnsi="Times New Roman"/>
          <w:sz w:val="28"/>
          <w:szCs w:val="20"/>
        </w:rPr>
      </w:pPr>
      <w:r w:rsidRPr="00C45228">
        <w:rPr>
          <w:rFonts w:ascii="Times New Roman" w:hAnsi="Times New Roman"/>
          <w:iCs/>
          <w:sz w:val="28"/>
          <w:szCs w:val="20"/>
        </w:rPr>
        <w:t>Вжиття</w:t>
      </w:r>
      <w:r>
        <w:rPr>
          <w:rFonts w:ascii="Times New Roman" w:hAnsi="Times New Roman"/>
          <w:iCs/>
          <w:sz w:val="28"/>
          <w:szCs w:val="20"/>
          <w:lang w:val="uk-UA"/>
        </w:rPr>
        <w:t xml:space="preserve"> </w:t>
      </w:r>
      <w:r w:rsidRPr="00C45228">
        <w:rPr>
          <w:rFonts w:ascii="Times New Roman" w:hAnsi="Times New Roman"/>
          <w:iCs/>
          <w:sz w:val="28"/>
          <w:szCs w:val="20"/>
        </w:rPr>
        <w:t>заходів</w:t>
      </w:r>
      <w:r>
        <w:rPr>
          <w:rFonts w:ascii="Times New Roman" w:hAnsi="Times New Roman"/>
          <w:iCs/>
          <w:sz w:val="28"/>
          <w:szCs w:val="20"/>
          <w:lang w:val="uk-UA"/>
        </w:rPr>
        <w:t xml:space="preserve"> </w:t>
      </w:r>
      <w:r w:rsidRPr="00C45228">
        <w:rPr>
          <w:rFonts w:ascii="Times New Roman" w:hAnsi="Times New Roman"/>
          <w:iCs/>
          <w:sz w:val="28"/>
          <w:szCs w:val="20"/>
        </w:rPr>
        <w:t>щодо</w:t>
      </w:r>
      <w:r>
        <w:rPr>
          <w:rFonts w:ascii="Times New Roman" w:hAnsi="Times New Roman"/>
          <w:iCs/>
          <w:sz w:val="28"/>
          <w:szCs w:val="20"/>
          <w:lang w:val="uk-UA"/>
        </w:rPr>
        <w:t xml:space="preserve"> </w:t>
      </w:r>
      <w:r w:rsidRPr="00C45228">
        <w:rPr>
          <w:rFonts w:ascii="Times New Roman" w:hAnsi="Times New Roman"/>
          <w:iCs/>
          <w:sz w:val="28"/>
          <w:szCs w:val="20"/>
        </w:rPr>
        <w:t>збереження трудового потенціалу</w:t>
      </w:r>
      <w:r>
        <w:rPr>
          <w:rFonts w:ascii="Times New Roman" w:hAnsi="Times New Roman"/>
          <w:iCs/>
          <w:sz w:val="28"/>
          <w:szCs w:val="20"/>
          <w:lang w:val="uk-UA"/>
        </w:rPr>
        <w:t xml:space="preserve"> громади</w:t>
      </w:r>
      <w:r w:rsidRPr="00C45228">
        <w:rPr>
          <w:rFonts w:ascii="Times New Roman" w:hAnsi="Times New Roman"/>
          <w:iCs/>
          <w:sz w:val="28"/>
          <w:szCs w:val="20"/>
        </w:rPr>
        <w:t>, розвитку</w:t>
      </w:r>
      <w:r>
        <w:rPr>
          <w:rFonts w:ascii="Times New Roman" w:hAnsi="Times New Roman"/>
          <w:iCs/>
          <w:sz w:val="28"/>
          <w:szCs w:val="20"/>
          <w:lang w:val="uk-UA"/>
        </w:rPr>
        <w:t xml:space="preserve"> </w:t>
      </w:r>
      <w:r w:rsidRPr="00C45228">
        <w:rPr>
          <w:rFonts w:ascii="Times New Roman" w:hAnsi="Times New Roman"/>
          <w:iCs/>
          <w:sz w:val="28"/>
          <w:szCs w:val="20"/>
        </w:rPr>
        <w:t>цивілізованого</w:t>
      </w:r>
      <w:r w:rsidRPr="00C45228">
        <w:rPr>
          <w:rFonts w:ascii="Times New Roman" w:hAnsi="Times New Roman"/>
          <w:sz w:val="28"/>
          <w:szCs w:val="20"/>
        </w:rPr>
        <w:t> </w:t>
      </w:r>
      <w:r w:rsidRPr="00C45228">
        <w:rPr>
          <w:rFonts w:ascii="Times New Roman" w:hAnsi="Times New Roman"/>
          <w:iCs/>
          <w:sz w:val="28"/>
          <w:szCs w:val="20"/>
        </w:rPr>
        <w:t>ринку праці, надання</w:t>
      </w:r>
      <w:r>
        <w:rPr>
          <w:rFonts w:ascii="Times New Roman" w:hAnsi="Times New Roman"/>
          <w:iCs/>
          <w:sz w:val="28"/>
          <w:szCs w:val="20"/>
          <w:lang w:val="uk-UA"/>
        </w:rPr>
        <w:t xml:space="preserve"> </w:t>
      </w:r>
      <w:r w:rsidRPr="00C45228">
        <w:rPr>
          <w:rFonts w:ascii="Times New Roman" w:hAnsi="Times New Roman"/>
          <w:iCs/>
          <w:sz w:val="28"/>
          <w:szCs w:val="20"/>
        </w:rPr>
        <w:t>підтримки</w:t>
      </w:r>
      <w:r>
        <w:rPr>
          <w:rFonts w:ascii="Times New Roman" w:hAnsi="Times New Roman"/>
          <w:iCs/>
          <w:sz w:val="28"/>
          <w:szCs w:val="20"/>
          <w:lang w:val="uk-UA"/>
        </w:rPr>
        <w:t xml:space="preserve"> </w:t>
      </w:r>
      <w:r w:rsidRPr="00C45228">
        <w:rPr>
          <w:rFonts w:ascii="Times New Roman" w:hAnsi="Times New Roman"/>
          <w:iCs/>
          <w:sz w:val="28"/>
          <w:szCs w:val="20"/>
        </w:rPr>
        <w:t>зайнятості</w:t>
      </w:r>
      <w:r>
        <w:rPr>
          <w:rFonts w:ascii="Times New Roman" w:hAnsi="Times New Roman"/>
          <w:iCs/>
          <w:sz w:val="28"/>
          <w:szCs w:val="20"/>
          <w:lang w:val="uk-UA"/>
        </w:rPr>
        <w:t xml:space="preserve"> </w:t>
      </w:r>
      <w:r>
        <w:rPr>
          <w:rFonts w:ascii="Times New Roman" w:hAnsi="Times New Roman"/>
          <w:iCs/>
          <w:sz w:val="28"/>
          <w:szCs w:val="20"/>
        </w:rPr>
        <w:t xml:space="preserve">неконкурентоспроможним на </w:t>
      </w:r>
      <w:r w:rsidRPr="00C45228">
        <w:rPr>
          <w:rFonts w:ascii="Times New Roman" w:hAnsi="Times New Roman"/>
          <w:iCs/>
          <w:sz w:val="28"/>
          <w:szCs w:val="20"/>
        </w:rPr>
        <w:t>ринку праці</w:t>
      </w:r>
      <w:r>
        <w:rPr>
          <w:rFonts w:ascii="Times New Roman" w:hAnsi="Times New Roman"/>
          <w:iCs/>
          <w:sz w:val="28"/>
          <w:szCs w:val="20"/>
          <w:lang w:val="uk-UA"/>
        </w:rPr>
        <w:t xml:space="preserve"> </w:t>
      </w:r>
      <w:r w:rsidRPr="00C45228">
        <w:rPr>
          <w:rFonts w:ascii="Times New Roman" w:hAnsi="Times New Roman"/>
          <w:iCs/>
          <w:sz w:val="28"/>
          <w:szCs w:val="20"/>
        </w:rPr>
        <w:t>верствам</w:t>
      </w:r>
      <w:r>
        <w:rPr>
          <w:rFonts w:ascii="Times New Roman" w:hAnsi="Times New Roman"/>
          <w:iCs/>
          <w:sz w:val="28"/>
          <w:szCs w:val="20"/>
          <w:lang w:val="uk-UA"/>
        </w:rPr>
        <w:t xml:space="preserve"> </w:t>
      </w:r>
      <w:r w:rsidRPr="00C45228">
        <w:rPr>
          <w:rFonts w:ascii="Times New Roman" w:hAnsi="Times New Roman"/>
          <w:iCs/>
          <w:sz w:val="28"/>
          <w:szCs w:val="20"/>
        </w:rPr>
        <w:t>населення</w:t>
      </w:r>
      <w:r>
        <w:rPr>
          <w:rFonts w:ascii="Times New Roman" w:hAnsi="Times New Roman"/>
          <w:iCs/>
          <w:sz w:val="28"/>
          <w:szCs w:val="20"/>
          <w:lang w:val="uk-UA"/>
        </w:rPr>
        <w:t xml:space="preserve"> </w:t>
      </w:r>
      <w:r w:rsidRPr="00C45228">
        <w:rPr>
          <w:rFonts w:ascii="Times New Roman" w:hAnsi="Times New Roman"/>
          <w:iCs/>
          <w:sz w:val="28"/>
          <w:szCs w:val="20"/>
        </w:rPr>
        <w:t>дадуть</w:t>
      </w:r>
      <w:r>
        <w:rPr>
          <w:rFonts w:ascii="Times New Roman" w:hAnsi="Times New Roman"/>
          <w:iCs/>
          <w:sz w:val="28"/>
          <w:szCs w:val="20"/>
          <w:lang w:val="uk-UA"/>
        </w:rPr>
        <w:t xml:space="preserve"> </w:t>
      </w:r>
      <w:r w:rsidRPr="00C45228">
        <w:rPr>
          <w:rFonts w:ascii="Times New Roman" w:hAnsi="Times New Roman"/>
          <w:iCs/>
          <w:sz w:val="28"/>
          <w:szCs w:val="20"/>
        </w:rPr>
        <w:t>змогу</w:t>
      </w:r>
      <w:r>
        <w:rPr>
          <w:rFonts w:ascii="Times New Roman" w:hAnsi="Times New Roman"/>
          <w:iCs/>
          <w:sz w:val="28"/>
          <w:szCs w:val="20"/>
          <w:lang w:val="uk-UA"/>
        </w:rPr>
        <w:t xml:space="preserve"> </w:t>
      </w:r>
      <w:r w:rsidRPr="00C45228">
        <w:rPr>
          <w:rFonts w:ascii="Times New Roman" w:hAnsi="Times New Roman"/>
          <w:iCs/>
          <w:sz w:val="28"/>
          <w:szCs w:val="20"/>
        </w:rPr>
        <w:lastRenderedPageBreak/>
        <w:t>забезпечити</w:t>
      </w:r>
      <w:r>
        <w:rPr>
          <w:rFonts w:ascii="Times New Roman" w:hAnsi="Times New Roman"/>
          <w:iCs/>
          <w:sz w:val="28"/>
          <w:szCs w:val="20"/>
          <w:lang w:val="uk-UA"/>
        </w:rPr>
        <w:t xml:space="preserve"> </w:t>
      </w:r>
      <w:r w:rsidRPr="00C45228">
        <w:rPr>
          <w:rFonts w:ascii="Times New Roman" w:hAnsi="Times New Roman"/>
          <w:iCs/>
          <w:sz w:val="28"/>
          <w:szCs w:val="20"/>
        </w:rPr>
        <w:t>створення умов для повного</w:t>
      </w:r>
      <w:r>
        <w:rPr>
          <w:rFonts w:ascii="Times New Roman" w:hAnsi="Times New Roman"/>
          <w:iCs/>
          <w:sz w:val="28"/>
          <w:szCs w:val="20"/>
          <w:lang w:val="uk-UA"/>
        </w:rPr>
        <w:t xml:space="preserve"> </w:t>
      </w:r>
      <w:r w:rsidRPr="00C45228">
        <w:rPr>
          <w:rFonts w:ascii="Times New Roman" w:hAnsi="Times New Roman"/>
          <w:iCs/>
          <w:sz w:val="28"/>
          <w:szCs w:val="20"/>
        </w:rPr>
        <w:t>здійснення</w:t>
      </w:r>
      <w:r>
        <w:rPr>
          <w:rFonts w:ascii="Times New Roman" w:hAnsi="Times New Roman"/>
          <w:iCs/>
          <w:sz w:val="28"/>
          <w:szCs w:val="20"/>
          <w:lang w:val="uk-UA"/>
        </w:rPr>
        <w:t xml:space="preserve"> </w:t>
      </w:r>
      <w:r w:rsidRPr="00C45228">
        <w:rPr>
          <w:rFonts w:ascii="Times New Roman" w:hAnsi="Times New Roman"/>
          <w:iCs/>
          <w:sz w:val="28"/>
          <w:szCs w:val="20"/>
        </w:rPr>
        <w:t>громадянами прав на працю.</w:t>
      </w:r>
    </w:p>
    <w:p w:rsidR="006E7622" w:rsidRPr="006E7622" w:rsidRDefault="006E7622" w:rsidP="006E7622">
      <w:pPr>
        <w:spacing w:after="0" w:line="240" w:lineRule="auto"/>
        <w:ind w:firstLine="567"/>
        <w:jc w:val="both"/>
        <w:rPr>
          <w:rFonts w:ascii="Times New Roman" w:hAnsi="Times New Roman" w:cs="Times New Roman"/>
          <w:color w:val="FF0000"/>
          <w:sz w:val="28"/>
          <w:szCs w:val="28"/>
        </w:rPr>
      </w:pPr>
    </w:p>
    <w:p w:rsidR="00F32B8C" w:rsidRDefault="00F32B8C" w:rsidP="003B1AB6">
      <w:pPr>
        <w:shd w:val="clear" w:color="auto" w:fill="FFFFFF"/>
        <w:spacing w:after="0" w:line="240" w:lineRule="auto"/>
        <w:jc w:val="center"/>
        <w:rPr>
          <w:rFonts w:ascii="Times New Roman" w:hAnsi="Times New Roman" w:cs="Times New Roman"/>
          <w:b/>
          <w:sz w:val="28"/>
          <w:szCs w:val="28"/>
          <w:shd w:val="clear" w:color="auto" w:fill="FFFFFF"/>
          <w:lang w:val="uk-UA"/>
        </w:rPr>
      </w:pPr>
    </w:p>
    <w:p w:rsidR="00F32B8C" w:rsidRDefault="00F32B8C" w:rsidP="00F32B8C">
      <w:pPr>
        <w:shd w:val="clear" w:color="auto" w:fill="FFFFFF"/>
        <w:spacing w:after="0" w:line="240" w:lineRule="auto"/>
        <w:rPr>
          <w:rFonts w:ascii="Times New Roman" w:hAnsi="Times New Roman" w:cs="Times New Roman"/>
          <w:b/>
          <w:sz w:val="28"/>
          <w:szCs w:val="28"/>
          <w:shd w:val="clear" w:color="auto" w:fill="FFFFFF"/>
          <w:lang w:val="uk-UA"/>
        </w:rPr>
      </w:pPr>
      <w:r>
        <w:rPr>
          <w:rFonts w:ascii="Times New Roman" w:hAnsi="Times New Roman" w:cs="Times New Roman"/>
          <w:b/>
          <w:sz w:val="28"/>
          <w:szCs w:val="28"/>
          <w:shd w:val="clear" w:color="auto" w:fill="FFFFFF"/>
          <w:lang w:val="uk-UA"/>
        </w:rPr>
        <w:t>2.5. Інфраструктура</w:t>
      </w:r>
    </w:p>
    <w:p w:rsidR="006E7622" w:rsidRPr="005871E1" w:rsidRDefault="006E7622" w:rsidP="006E7622">
      <w:pPr>
        <w:pStyle w:val="a7"/>
        <w:shd w:val="clear" w:color="auto" w:fill="FFFFFF"/>
        <w:spacing w:after="0"/>
        <w:ind w:left="426" w:firstLine="425"/>
        <w:textAlignment w:val="baseline"/>
        <w:outlineLvl w:val="0"/>
        <w:rPr>
          <w:rFonts w:ascii="Times New Roman" w:hAnsi="Times New Roman"/>
          <w:b/>
          <w:bCs/>
          <w:iCs/>
          <w:color w:val="FF0000"/>
          <w:sz w:val="28"/>
          <w:szCs w:val="28"/>
          <w:lang w:val="uk-UA"/>
        </w:rPr>
      </w:pPr>
      <w:r w:rsidRPr="005871E1">
        <w:rPr>
          <w:rFonts w:ascii="Times New Roman" w:hAnsi="Times New Roman"/>
          <w:b/>
          <w:bCs/>
          <w:iCs/>
          <w:sz w:val="28"/>
          <w:szCs w:val="28"/>
          <w:lang w:val="uk-UA"/>
        </w:rPr>
        <w:t>Дорожньо-транспортна інфраструктура</w:t>
      </w:r>
    </w:p>
    <w:p w:rsidR="006E7622" w:rsidRPr="009B06D8" w:rsidRDefault="006E7622" w:rsidP="006E7622">
      <w:pPr>
        <w:spacing w:after="0" w:line="240" w:lineRule="auto"/>
        <w:ind w:right="112" w:firstLine="425"/>
        <w:jc w:val="both"/>
        <w:rPr>
          <w:rFonts w:ascii="Times New Roman" w:hAnsi="Times New Roman"/>
          <w:sz w:val="28"/>
          <w:lang w:val="uk-UA"/>
        </w:rPr>
      </w:pPr>
      <w:r w:rsidRPr="009B06D8">
        <w:rPr>
          <w:rFonts w:ascii="Times New Roman" w:hAnsi="Times New Roman"/>
          <w:sz w:val="28"/>
          <w:lang w:val="uk-UA"/>
        </w:rPr>
        <w:t>Загальна протяжність доріг Сергіївської</w:t>
      </w:r>
      <w:r w:rsidR="00C316FB">
        <w:rPr>
          <w:rFonts w:ascii="Times New Roman" w:hAnsi="Times New Roman"/>
          <w:sz w:val="28"/>
          <w:lang w:val="uk-UA"/>
        </w:rPr>
        <w:t xml:space="preserve"> </w:t>
      </w:r>
      <w:r>
        <w:rPr>
          <w:rFonts w:ascii="Times New Roman" w:hAnsi="Times New Roman"/>
          <w:sz w:val="28"/>
          <w:lang w:val="uk-UA"/>
        </w:rPr>
        <w:t>ТГ комунальної власності – 123,</w:t>
      </w:r>
      <w:r w:rsidRPr="009B06D8">
        <w:rPr>
          <w:rFonts w:ascii="Times New Roman" w:hAnsi="Times New Roman"/>
          <w:sz w:val="28"/>
          <w:lang w:val="uk-UA"/>
        </w:rPr>
        <w:t>62 км. Наявне транспортне сполучення між населеними пунктами громади та обласним центром Полтава. Поблизу населеного пункту с.</w:t>
      </w:r>
      <w:r>
        <w:rPr>
          <w:rFonts w:ascii="Times New Roman" w:hAnsi="Times New Roman"/>
          <w:sz w:val="28"/>
          <w:lang w:val="uk-UA"/>
        </w:rPr>
        <w:t> </w:t>
      </w:r>
      <w:r w:rsidRPr="009B06D8">
        <w:rPr>
          <w:rFonts w:ascii="Times New Roman" w:hAnsi="Times New Roman"/>
          <w:sz w:val="28"/>
          <w:lang w:val="uk-UA"/>
        </w:rPr>
        <w:t>Сергіївка проходить ряд автомобільних доріг:</w:t>
      </w:r>
    </w:p>
    <w:p w:rsidR="006E7622" w:rsidRPr="009C3171" w:rsidRDefault="006E7622" w:rsidP="00495A00">
      <w:pPr>
        <w:numPr>
          <w:ilvl w:val="0"/>
          <w:numId w:val="11"/>
        </w:numPr>
        <w:spacing w:after="0" w:line="240" w:lineRule="auto"/>
        <w:ind w:left="0" w:right="112" w:firstLine="425"/>
        <w:jc w:val="both"/>
        <w:rPr>
          <w:rFonts w:ascii="Times New Roman" w:hAnsi="Times New Roman"/>
          <w:sz w:val="28"/>
          <w:lang w:val="uk-UA"/>
        </w:rPr>
      </w:pPr>
      <w:r w:rsidRPr="009C3171">
        <w:rPr>
          <w:rFonts w:ascii="Times New Roman" w:hAnsi="Times New Roman"/>
          <w:sz w:val="28"/>
          <w:lang w:val="uk-UA"/>
        </w:rPr>
        <w:t>територіальна автомобільна дорога: Т-17-05 - Лохвиця - Гадяч - Охтирка - КПП «Велика Писарівка»;</w:t>
      </w:r>
    </w:p>
    <w:p w:rsidR="006E7622" w:rsidRDefault="006E7622" w:rsidP="00495A00">
      <w:pPr>
        <w:numPr>
          <w:ilvl w:val="0"/>
          <w:numId w:val="11"/>
        </w:numPr>
        <w:spacing w:after="0" w:line="240" w:lineRule="auto"/>
        <w:ind w:left="0" w:right="112" w:firstLine="425"/>
        <w:jc w:val="both"/>
        <w:rPr>
          <w:rFonts w:ascii="Times New Roman" w:hAnsi="Times New Roman"/>
          <w:sz w:val="28"/>
          <w:lang w:val="uk-UA"/>
        </w:rPr>
      </w:pPr>
      <w:r w:rsidRPr="009C3171">
        <w:rPr>
          <w:rFonts w:ascii="Times New Roman" w:hAnsi="Times New Roman"/>
          <w:sz w:val="28"/>
          <w:lang w:val="uk-UA"/>
        </w:rPr>
        <w:t>обласна автомобільна дорога: О1702016 - Межа обл. – Розбишівка – /Т-17-05/.</w:t>
      </w:r>
    </w:p>
    <w:p w:rsidR="006E7622" w:rsidRPr="009C3171" w:rsidRDefault="006E7622" w:rsidP="006E7622">
      <w:pPr>
        <w:shd w:val="clear" w:color="auto" w:fill="FFFFFF"/>
        <w:spacing w:after="0" w:line="240" w:lineRule="auto"/>
        <w:ind w:left="142" w:firstLine="425"/>
        <w:jc w:val="both"/>
        <w:rPr>
          <w:rFonts w:ascii="Times New Roman" w:hAnsi="Times New Roman"/>
          <w:sz w:val="28"/>
          <w:lang w:val="uk-UA"/>
        </w:rPr>
      </w:pPr>
      <w:r>
        <w:rPr>
          <w:rFonts w:ascii="Times New Roman" w:hAnsi="Times New Roman"/>
          <w:color w:val="FF0000"/>
          <w:sz w:val="28"/>
          <w:szCs w:val="28"/>
          <w:lang w:val="uk-UA" w:eastAsia="uk-UA"/>
        </w:rPr>
        <w:tab/>
      </w:r>
      <w:r w:rsidRPr="009C3171">
        <w:rPr>
          <w:rFonts w:ascii="Times New Roman" w:hAnsi="Times New Roman"/>
          <w:b/>
          <w:sz w:val="28"/>
          <w:lang w:val="uk-UA"/>
        </w:rPr>
        <w:t>Найважливіші сполучення</w:t>
      </w:r>
      <w:r w:rsidRPr="009C3171">
        <w:rPr>
          <w:rFonts w:ascii="Times New Roman" w:hAnsi="Times New Roman"/>
          <w:sz w:val="28"/>
          <w:lang w:val="uk-UA"/>
        </w:rPr>
        <w:t xml:space="preserve"> (відстань від с. Сергіївки): Гадяч – 20 км, Полтава –136 км, Київ – 257 км.</w:t>
      </w:r>
    </w:p>
    <w:p w:rsidR="006E7622" w:rsidRDefault="006E7622" w:rsidP="006E7622">
      <w:pPr>
        <w:tabs>
          <w:tab w:val="left" w:pos="3609"/>
        </w:tabs>
        <w:spacing w:after="0" w:line="240" w:lineRule="auto"/>
        <w:ind w:left="142" w:firstLine="425"/>
        <w:jc w:val="both"/>
        <w:rPr>
          <w:rFonts w:ascii="Times New Roman" w:hAnsi="Times New Roman"/>
          <w:sz w:val="28"/>
          <w:lang w:val="uk-UA"/>
        </w:rPr>
      </w:pPr>
      <w:r w:rsidRPr="009C3171">
        <w:rPr>
          <w:rFonts w:ascii="Times New Roman" w:hAnsi="Times New Roman"/>
          <w:sz w:val="28"/>
          <w:lang w:val="uk-UA"/>
        </w:rPr>
        <w:t>Відстань</w:t>
      </w:r>
      <w:r>
        <w:rPr>
          <w:rFonts w:ascii="Times New Roman" w:hAnsi="Times New Roman"/>
          <w:sz w:val="28"/>
          <w:lang w:val="uk-UA"/>
        </w:rPr>
        <w:t xml:space="preserve"> від с. Сергіївка</w:t>
      </w:r>
      <w:r w:rsidRPr="009C3171">
        <w:rPr>
          <w:rFonts w:ascii="Times New Roman" w:hAnsi="Times New Roman"/>
          <w:sz w:val="28"/>
          <w:lang w:val="uk-UA"/>
        </w:rPr>
        <w:t xml:space="preserve"> до залізничної станції Веніслав</w:t>
      </w:r>
      <w:r>
        <w:rPr>
          <w:rFonts w:ascii="Times New Roman" w:hAnsi="Times New Roman"/>
          <w:sz w:val="28"/>
          <w:lang w:val="uk-UA"/>
        </w:rPr>
        <w:t>і</w:t>
      </w:r>
      <w:r w:rsidRPr="009C3171">
        <w:rPr>
          <w:rFonts w:ascii="Times New Roman" w:hAnsi="Times New Roman"/>
          <w:sz w:val="28"/>
          <w:lang w:val="uk-UA"/>
        </w:rPr>
        <w:t>вка – 6 км</w:t>
      </w:r>
      <w:r>
        <w:rPr>
          <w:rFonts w:ascii="Times New Roman" w:hAnsi="Times New Roman"/>
          <w:sz w:val="28"/>
          <w:lang w:val="uk-UA"/>
        </w:rPr>
        <w:t xml:space="preserve">, </w:t>
      </w:r>
      <w:r w:rsidRPr="009C3171">
        <w:rPr>
          <w:rFonts w:ascii="Times New Roman" w:hAnsi="Times New Roman"/>
          <w:sz w:val="28"/>
          <w:lang w:val="uk-UA"/>
        </w:rPr>
        <w:t>к</w:t>
      </w:r>
      <w:r>
        <w:rPr>
          <w:rFonts w:ascii="Times New Roman" w:hAnsi="Times New Roman"/>
          <w:sz w:val="28"/>
          <w:lang w:val="uk-UA"/>
        </w:rPr>
        <w:t xml:space="preserve">рім функції </w:t>
      </w:r>
      <w:r w:rsidRPr="00B524BC">
        <w:rPr>
          <w:rFonts w:ascii="Times New Roman" w:hAnsi="Times New Roman"/>
          <w:sz w:val="28"/>
          <w:lang w:val="uk-UA"/>
        </w:rPr>
        <w:t>пасажироперевезень</w:t>
      </w:r>
      <w:r>
        <w:rPr>
          <w:rFonts w:ascii="Times New Roman" w:hAnsi="Times New Roman"/>
          <w:sz w:val="28"/>
          <w:lang w:val="uk-UA"/>
        </w:rPr>
        <w:t xml:space="preserve"> </w:t>
      </w:r>
      <w:r w:rsidRPr="006C69AC">
        <w:rPr>
          <w:rFonts w:ascii="Times New Roman" w:hAnsi="Times New Roman"/>
          <w:sz w:val="28"/>
          <w:lang w:val="uk-UA"/>
        </w:rPr>
        <w:t>станція</w:t>
      </w:r>
      <w:r w:rsidRPr="009C3171">
        <w:rPr>
          <w:rFonts w:ascii="Times New Roman" w:hAnsi="Times New Roman"/>
          <w:sz w:val="28"/>
          <w:lang w:val="uk-UA"/>
        </w:rPr>
        <w:t xml:space="preserve"> має у своєму розпорядженні навантажувально-розвантажувальну дільницю.</w:t>
      </w:r>
    </w:p>
    <w:p w:rsidR="006E7622" w:rsidRDefault="006E7622" w:rsidP="006E7622">
      <w:pPr>
        <w:shd w:val="clear" w:color="auto" w:fill="FFFFFF"/>
        <w:spacing w:after="0" w:line="240" w:lineRule="auto"/>
        <w:ind w:left="142" w:firstLine="425"/>
        <w:jc w:val="both"/>
        <w:rPr>
          <w:rFonts w:ascii="Times New Roman" w:hAnsi="Times New Roman"/>
          <w:sz w:val="28"/>
          <w:szCs w:val="28"/>
          <w:lang w:val="uk-UA"/>
        </w:rPr>
      </w:pPr>
      <w:r>
        <w:rPr>
          <w:rFonts w:ascii="Times New Roman" w:hAnsi="Times New Roman"/>
          <w:sz w:val="28"/>
          <w:szCs w:val="28"/>
          <w:lang w:val="uk-UA"/>
        </w:rPr>
        <w:tab/>
      </w:r>
      <w:r w:rsidRPr="008E7636">
        <w:rPr>
          <w:rFonts w:ascii="Times New Roman" w:hAnsi="Times New Roman"/>
          <w:sz w:val="28"/>
          <w:szCs w:val="28"/>
          <w:lang w:val="uk-UA"/>
        </w:rPr>
        <w:t>Станом на 01.1</w:t>
      </w:r>
      <w:r>
        <w:rPr>
          <w:rFonts w:ascii="Times New Roman" w:hAnsi="Times New Roman"/>
          <w:sz w:val="28"/>
          <w:szCs w:val="28"/>
          <w:lang w:val="uk-UA"/>
        </w:rPr>
        <w:t>1</w:t>
      </w:r>
      <w:r w:rsidRPr="008E7636">
        <w:rPr>
          <w:rFonts w:ascii="Times New Roman" w:hAnsi="Times New Roman"/>
          <w:sz w:val="28"/>
          <w:szCs w:val="28"/>
          <w:lang w:val="uk-UA"/>
        </w:rPr>
        <w:t>.20</w:t>
      </w:r>
      <w:r>
        <w:rPr>
          <w:rFonts w:ascii="Times New Roman" w:hAnsi="Times New Roman"/>
          <w:sz w:val="28"/>
          <w:szCs w:val="28"/>
          <w:lang w:val="uk-UA"/>
        </w:rPr>
        <w:t>20</w:t>
      </w:r>
      <w:r w:rsidRPr="008E7636">
        <w:rPr>
          <w:rFonts w:ascii="Times New Roman" w:hAnsi="Times New Roman"/>
          <w:sz w:val="28"/>
          <w:szCs w:val="28"/>
          <w:lang w:val="uk-UA"/>
        </w:rPr>
        <w:t xml:space="preserve">: відсоток забезпеченості вуличної мережі нічним освітленням становить - 80-90%, відсоток вулично-дорожньої мережі, яка потребує капітального та поточного ремонтів - </w:t>
      </w:r>
      <w:r>
        <w:rPr>
          <w:rFonts w:ascii="Times New Roman" w:hAnsi="Times New Roman"/>
          <w:sz w:val="28"/>
          <w:szCs w:val="28"/>
          <w:lang w:val="uk-UA"/>
        </w:rPr>
        <w:t>6</w:t>
      </w:r>
      <w:r w:rsidRPr="008E7636">
        <w:rPr>
          <w:rFonts w:ascii="Times New Roman" w:hAnsi="Times New Roman"/>
          <w:sz w:val="28"/>
          <w:szCs w:val="28"/>
          <w:lang w:val="uk-UA"/>
        </w:rPr>
        <w:t>0-</w:t>
      </w:r>
      <w:r>
        <w:rPr>
          <w:rFonts w:ascii="Times New Roman" w:hAnsi="Times New Roman"/>
          <w:sz w:val="28"/>
          <w:szCs w:val="28"/>
          <w:lang w:val="uk-UA"/>
        </w:rPr>
        <w:t>7</w:t>
      </w:r>
      <w:r w:rsidRPr="008E7636">
        <w:rPr>
          <w:rFonts w:ascii="Times New Roman" w:hAnsi="Times New Roman"/>
          <w:sz w:val="28"/>
          <w:szCs w:val="28"/>
          <w:lang w:val="uk-UA"/>
        </w:rPr>
        <w:t>0%, відсоток тротуарів, які потребують поліпшення - 85%</w:t>
      </w:r>
      <w:r>
        <w:rPr>
          <w:rFonts w:ascii="Times New Roman" w:hAnsi="Times New Roman"/>
          <w:sz w:val="28"/>
          <w:szCs w:val="28"/>
          <w:lang w:val="uk-UA"/>
        </w:rPr>
        <w:t>.</w:t>
      </w:r>
    </w:p>
    <w:p w:rsidR="00200B66" w:rsidRDefault="00200B66" w:rsidP="00200B66">
      <w:pPr>
        <w:widowControl w:val="0"/>
        <w:spacing w:after="0" w:line="240" w:lineRule="auto"/>
        <w:ind w:left="426" w:firstLine="283"/>
        <w:jc w:val="both"/>
        <w:outlineLvl w:val="0"/>
        <w:rPr>
          <w:rFonts w:ascii="Times New Roman" w:hAnsi="Times New Roman"/>
          <w:b/>
          <w:sz w:val="28"/>
          <w:szCs w:val="28"/>
          <w:lang w:val="uk-UA"/>
        </w:rPr>
      </w:pPr>
    </w:p>
    <w:p w:rsidR="00200B66" w:rsidRDefault="00200B66" w:rsidP="00200B66">
      <w:pPr>
        <w:widowControl w:val="0"/>
        <w:spacing w:after="0" w:line="240" w:lineRule="auto"/>
        <w:ind w:left="426" w:firstLine="283"/>
        <w:jc w:val="both"/>
        <w:outlineLvl w:val="0"/>
        <w:rPr>
          <w:rFonts w:ascii="Times New Roman" w:hAnsi="Times New Roman"/>
          <w:b/>
          <w:sz w:val="28"/>
          <w:szCs w:val="28"/>
          <w:lang w:val="uk-UA"/>
        </w:rPr>
      </w:pPr>
      <w:r w:rsidRPr="00E3205E">
        <w:rPr>
          <w:rFonts w:ascii="Times New Roman" w:hAnsi="Times New Roman"/>
          <w:b/>
          <w:sz w:val="28"/>
          <w:szCs w:val="28"/>
          <w:lang w:val="uk-UA"/>
        </w:rPr>
        <w:t>Житлово-комуналь</w:t>
      </w:r>
      <w:r w:rsidRPr="002476B5">
        <w:rPr>
          <w:rFonts w:ascii="Times New Roman" w:hAnsi="Times New Roman"/>
          <w:b/>
          <w:sz w:val="28"/>
          <w:szCs w:val="28"/>
          <w:lang w:val="uk-UA"/>
        </w:rPr>
        <w:t>на</w:t>
      </w:r>
      <w:r w:rsidRPr="00E3205E">
        <w:rPr>
          <w:rFonts w:ascii="Times New Roman" w:hAnsi="Times New Roman"/>
          <w:b/>
          <w:sz w:val="28"/>
          <w:szCs w:val="28"/>
          <w:lang w:val="uk-UA"/>
        </w:rPr>
        <w:t xml:space="preserve"> інфраструктура</w:t>
      </w:r>
    </w:p>
    <w:p w:rsidR="00200B66" w:rsidRDefault="008671BE" w:rsidP="00200B66">
      <w:pPr>
        <w:pStyle w:val="af3"/>
        <w:ind w:firstLine="426"/>
        <w:jc w:val="both"/>
        <w:rPr>
          <w:rFonts w:ascii="Times New Roman" w:hAnsi="Times New Roman" w:cs="Times New Roman"/>
          <w:sz w:val="28"/>
          <w:szCs w:val="28"/>
          <w:lang w:val="uk-UA"/>
        </w:rPr>
      </w:pPr>
      <w:r w:rsidRPr="008671BE">
        <w:rPr>
          <w:rFonts w:ascii="Times New Roman" w:hAnsi="Times New Roman" w:cs="Times New Roman"/>
          <w:sz w:val="28"/>
          <w:szCs w:val="28"/>
          <w:lang w:val="uk-UA"/>
        </w:rPr>
        <w:t>Населені пункти газифіковані. Газопостачання здійснюється з використанням інженерних мереж, що належать ПАТ  «Полтавагаз». Існуюча система газопостачання населен</w:t>
      </w:r>
      <w:r>
        <w:rPr>
          <w:rFonts w:ascii="Times New Roman" w:hAnsi="Times New Roman" w:cs="Times New Roman"/>
          <w:sz w:val="28"/>
          <w:szCs w:val="28"/>
          <w:lang w:val="uk-UA"/>
        </w:rPr>
        <w:t>их</w:t>
      </w:r>
      <w:r w:rsidRPr="008671BE">
        <w:rPr>
          <w:rFonts w:ascii="Times New Roman" w:hAnsi="Times New Roman" w:cs="Times New Roman"/>
          <w:sz w:val="28"/>
          <w:szCs w:val="28"/>
          <w:lang w:val="uk-UA"/>
        </w:rPr>
        <w:t xml:space="preserve"> пункт</w:t>
      </w:r>
      <w:r>
        <w:rPr>
          <w:rFonts w:ascii="Times New Roman" w:hAnsi="Times New Roman" w:cs="Times New Roman"/>
          <w:sz w:val="28"/>
          <w:szCs w:val="28"/>
          <w:lang w:val="uk-UA"/>
        </w:rPr>
        <w:t>ів</w:t>
      </w:r>
      <w:r w:rsidRPr="008671BE">
        <w:rPr>
          <w:rFonts w:ascii="Times New Roman" w:hAnsi="Times New Roman" w:cs="Times New Roman"/>
          <w:sz w:val="28"/>
          <w:szCs w:val="28"/>
          <w:lang w:val="uk-UA"/>
        </w:rPr>
        <w:t xml:space="preserve"> типу дворівнева. Газопроводами середнього тиску газ підводиться до ГРП(ШРП), де відбувається зниження до низького тиску.</w:t>
      </w:r>
      <w:r>
        <w:rPr>
          <w:rFonts w:ascii="Times New Roman" w:hAnsi="Times New Roman" w:cs="Times New Roman"/>
          <w:sz w:val="28"/>
          <w:szCs w:val="28"/>
          <w:lang w:val="uk-UA"/>
        </w:rPr>
        <w:t xml:space="preserve"> </w:t>
      </w:r>
      <w:r w:rsidR="00200B66" w:rsidRPr="0046421F">
        <w:rPr>
          <w:rFonts w:ascii="Times New Roman" w:hAnsi="Times New Roman" w:cs="Times New Roman"/>
          <w:sz w:val="28"/>
          <w:szCs w:val="28"/>
          <w:lang w:val="uk-UA"/>
        </w:rPr>
        <w:t>Газифіковано житлових будинків – 84,9%.</w:t>
      </w:r>
    </w:p>
    <w:p w:rsidR="00200B66" w:rsidRDefault="00200B66" w:rsidP="00200B66">
      <w:pPr>
        <w:pStyle w:val="af3"/>
        <w:ind w:firstLine="426"/>
        <w:jc w:val="both"/>
        <w:rPr>
          <w:rFonts w:ascii="Times New Roman" w:hAnsi="Times New Roman" w:cs="Times New Roman"/>
          <w:sz w:val="28"/>
          <w:szCs w:val="28"/>
          <w:lang w:val="uk-UA"/>
        </w:rPr>
      </w:pPr>
      <w:r>
        <w:rPr>
          <w:rFonts w:ascii="Times New Roman" w:hAnsi="Times New Roman" w:cs="Times New Roman"/>
          <w:sz w:val="28"/>
          <w:szCs w:val="28"/>
          <w:lang w:val="uk-UA"/>
        </w:rPr>
        <w:t>Послуг</w:t>
      </w:r>
      <w:r w:rsidRPr="002476B5">
        <w:rPr>
          <w:rFonts w:ascii="Times New Roman" w:hAnsi="Times New Roman" w:cs="Times New Roman"/>
          <w:sz w:val="28"/>
          <w:szCs w:val="28"/>
          <w:lang w:val="uk-UA"/>
        </w:rPr>
        <w:t>и</w:t>
      </w:r>
      <w:r>
        <w:rPr>
          <w:rFonts w:ascii="Times New Roman" w:hAnsi="Times New Roman" w:cs="Times New Roman"/>
          <w:sz w:val="28"/>
          <w:szCs w:val="28"/>
          <w:lang w:val="uk-UA"/>
        </w:rPr>
        <w:t xml:space="preserve"> газопостачання надає </w:t>
      </w:r>
      <w:r w:rsidRPr="0046421F">
        <w:rPr>
          <w:rFonts w:ascii="Times New Roman" w:hAnsi="Times New Roman" w:cs="Times New Roman"/>
          <w:sz w:val="28"/>
          <w:szCs w:val="28"/>
          <w:lang w:val="uk-UA"/>
        </w:rPr>
        <w:t>Гадяцький цех ТОВ «Кременчук</w:t>
      </w:r>
      <w:r>
        <w:rPr>
          <w:rFonts w:ascii="Times New Roman" w:hAnsi="Times New Roman" w:cs="Times New Roman"/>
          <w:sz w:val="28"/>
          <w:szCs w:val="28"/>
          <w:lang w:val="uk-UA"/>
        </w:rPr>
        <w:t xml:space="preserve"> </w:t>
      </w:r>
      <w:r w:rsidRPr="0046421F">
        <w:rPr>
          <w:rFonts w:ascii="Times New Roman" w:hAnsi="Times New Roman" w:cs="Times New Roman"/>
          <w:sz w:val="28"/>
          <w:szCs w:val="28"/>
          <w:lang w:val="uk-UA"/>
        </w:rPr>
        <w:t>газ-постачання»</w:t>
      </w:r>
      <w:r>
        <w:rPr>
          <w:rFonts w:ascii="Times New Roman" w:hAnsi="Times New Roman" w:cs="Times New Roman"/>
          <w:sz w:val="28"/>
          <w:szCs w:val="28"/>
          <w:lang w:val="uk-UA"/>
        </w:rPr>
        <w:t xml:space="preserve"> - 1024 абоненти:</w:t>
      </w:r>
    </w:p>
    <w:p w:rsidR="00200B66" w:rsidRPr="004E0A52" w:rsidRDefault="00200B66" w:rsidP="00200B66">
      <w:pPr>
        <w:pStyle w:val="af3"/>
        <w:ind w:firstLine="426"/>
        <w:jc w:val="both"/>
        <w:rPr>
          <w:rFonts w:ascii="Times New Roman" w:hAnsi="Times New Roman" w:cs="Times New Roman"/>
          <w:sz w:val="28"/>
          <w:szCs w:val="28"/>
          <w:lang w:val="uk-UA"/>
        </w:rPr>
      </w:pPr>
      <w:r w:rsidRPr="004E0A52">
        <w:rPr>
          <w:rFonts w:ascii="Times New Roman" w:hAnsi="Times New Roman" w:cs="Times New Roman"/>
          <w:sz w:val="28"/>
          <w:szCs w:val="28"/>
          <w:lang w:val="uk-UA"/>
        </w:rPr>
        <w:t>ШРП 1 шт. с.</w:t>
      </w:r>
      <w:r>
        <w:rPr>
          <w:rFonts w:ascii="Times New Roman" w:hAnsi="Times New Roman" w:cs="Times New Roman"/>
          <w:sz w:val="28"/>
          <w:szCs w:val="28"/>
          <w:lang w:val="uk-UA"/>
        </w:rPr>
        <w:t xml:space="preserve"> </w:t>
      </w:r>
      <w:r w:rsidRPr="004E0A52">
        <w:rPr>
          <w:rFonts w:ascii="Times New Roman" w:hAnsi="Times New Roman" w:cs="Times New Roman"/>
          <w:sz w:val="28"/>
          <w:szCs w:val="28"/>
          <w:lang w:val="uk-UA"/>
        </w:rPr>
        <w:t>Вечірчино</w:t>
      </w:r>
    </w:p>
    <w:p w:rsidR="00200B66" w:rsidRPr="004E0A52" w:rsidRDefault="00200B66" w:rsidP="00200B66">
      <w:pPr>
        <w:pStyle w:val="af3"/>
        <w:ind w:firstLine="426"/>
        <w:jc w:val="both"/>
        <w:rPr>
          <w:rFonts w:ascii="Times New Roman" w:hAnsi="Times New Roman"/>
          <w:sz w:val="28"/>
          <w:szCs w:val="28"/>
          <w:lang w:val="uk-UA"/>
        </w:rPr>
      </w:pPr>
      <w:r w:rsidRPr="004E0A52">
        <w:rPr>
          <w:rFonts w:ascii="Times New Roman" w:hAnsi="Times New Roman"/>
          <w:sz w:val="28"/>
          <w:szCs w:val="28"/>
          <w:lang w:val="uk-UA"/>
        </w:rPr>
        <w:t>ГРП – 1 шт., ШРП – 1 шт. с. Вирішальне</w:t>
      </w:r>
    </w:p>
    <w:p w:rsidR="00200B66" w:rsidRPr="004E0A52" w:rsidRDefault="00200B66" w:rsidP="00200B66">
      <w:pPr>
        <w:pStyle w:val="af3"/>
        <w:ind w:firstLine="426"/>
        <w:jc w:val="both"/>
        <w:rPr>
          <w:rFonts w:ascii="Times New Roman" w:hAnsi="Times New Roman"/>
          <w:sz w:val="28"/>
          <w:szCs w:val="28"/>
          <w:lang w:val="uk-UA"/>
        </w:rPr>
      </w:pPr>
      <w:r w:rsidRPr="004E0A52">
        <w:rPr>
          <w:rFonts w:ascii="Times New Roman" w:hAnsi="Times New Roman"/>
          <w:sz w:val="28"/>
          <w:szCs w:val="28"/>
          <w:lang w:val="uk-UA"/>
        </w:rPr>
        <w:t>ГРП – 1 шт., ШРП – 1 шт. с. Качанове</w:t>
      </w:r>
    </w:p>
    <w:p w:rsidR="00200B66" w:rsidRPr="004E0A52" w:rsidRDefault="00200B66" w:rsidP="00200B66">
      <w:pPr>
        <w:pStyle w:val="af3"/>
        <w:ind w:firstLine="426"/>
        <w:jc w:val="both"/>
        <w:rPr>
          <w:rFonts w:ascii="Times New Roman" w:hAnsi="Times New Roman"/>
          <w:sz w:val="28"/>
          <w:szCs w:val="28"/>
          <w:lang w:val="uk-UA"/>
        </w:rPr>
      </w:pPr>
      <w:r w:rsidRPr="004E0A52">
        <w:rPr>
          <w:rFonts w:ascii="Times New Roman" w:hAnsi="Times New Roman"/>
          <w:sz w:val="28"/>
          <w:szCs w:val="28"/>
          <w:lang w:val="uk-UA"/>
        </w:rPr>
        <w:t>ГРП – 1 шт., ШРП – 5 шт. с. Сергіївка</w:t>
      </w:r>
    </w:p>
    <w:p w:rsidR="00200B66" w:rsidRPr="004E0A52" w:rsidRDefault="00200B66" w:rsidP="00200B66">
      <w:pPr>
        <w:pStyle w:val="af3"/>
        <w:ind w:firstLine="426"/>
        <w:jc w:val="both"/>
        <w:rPr>
          <w:rFonts w:ascii="Times New Roman" w:hAnsi="Times New Roman"/>
          <w:sz w:val="28"/>
          <w:szCs w:val="28"/>
          <w:lang w:val="uk-UA"/>
        </w:rPr>
      </w:pPr>
      <w:r w:rsidRPr="004E0A52">
        <w:rPr>
          <w:rFonts w:ascii="Times New Roman" w:hAnsi="Times New Roman"/>
          <w:sz w:val="28"/>
          <w:szCs w:val="28"/>
          <w:lang w:val="uk-UA"/>
        </w:rPr>
        <w:t>ГРП – 1 шт. с. Лободіно</w:t>
      </w:r>
    </w:p>
    <w:p w:rsidR="00200B66" w:rsidRPr="004E0A52" w:rsidRDefault="00200B66" w:rsidP="00200B66">
      <w:pPr>
        <w:pStyle w:val="af3"/>
        <w:ind w:firstLine="426"/>
        <w:jc w:val="both"/>
        <w:rPr>
          <w:rFonts w:ascii="Times New Roman" w:hAnsi="Times New Roman"/>
          <w:sz w:val="28"/>
          <w:szCs w:val="28"/>
          <w:lang w:val="uk-UA"/>
        </w:rPr>
      </w:pPr>
      <w:r w:rsidRPr="004E0A52">
        <w:rPr>
          <w:rFonts w:ascii="Times New Roman" w:hAnsi="Times New Roman"/>
          <w:sz w:val="28"/>
          <w:szCs w:val="28"/>
          <w:lang w:val="uk-UA"/>
        </w:rPr>
        <w:t>ГРП – 1 шт.,  ШРП – 2 шт. с. Новоселівка</w:t>
      </w:r>
    </w:p>
    <w:p w:rsidR="00200B66" w:rsidRDefault="00200B66" w:rsidP="00200B66">
      <w:pPr>
        <w:pStyle w:val="af3"/>
        <w:ind w:firstLine="426"/>
        <w:jc w:val="both"/>
        <w:rPr>
          <w:rFonts w:ascii="Times New Roman" w:hAnsi="Times New Roman"/>
          <w:sz w:val="28"/>
          <w:szCs w:val="28"/>
          <w:lang w:val="uk-UA"/>
        </w:rPr>
      </w:pPr>
      <w:r w:rsidRPr="004E0A52">
        <w:rPr>
          <w:rFonts w:ascii="Times New Roman" w:hAnsi="Times New Roman"/>
          <w:sz w:val="28"/>
          <w:szCs w:val="28"/>
          <w:lang w:val="uk-UA"/>
        </w:rPr>
        <w:t>ГРП – 2 шт</w:t>
      </w:r>
      <w:r>
        <w:rPr>
          <w:rFonts w:ascii="Times New Roman" w:hAnsi="Times New Roman"/>
          <w:sz w:val="28"/>
          <w:szCs w:val="28"/>
          <w:lang w:val="uk-UA"/>
        </w:rPr>
        <w:t>.</w:t>
      </w:r>
      <w:r w:rsidRPr="004E0A52">
        <w:rPr>
          <w:rFonts w:ascii="Times New Roman" w:hAnsi="Times New Roman"/>
          <w:sz w:val="28"/>
          <w:szCs w:val="28"/>
          <w:lang w:val="uk-UA"/>
        </w:rPr>
        <w:t>, ШРП – 3 шт.</w:t>
      </w:r>
    </w:p>
    <w:p w:rsidR="00200B66" w:rsidRPr="004E0A52" w:rsidRDefault="008671BE" w:rsidP="00200B66">
      <w:pPr>
        <w:pStyle w:val="af3"/>
        <w:ind w:firstLine="426"/>
        <w:jc w:val="both"/>
        <w:rPr>
          <w:rFonts w:ascii="Times New Roman" w:hAnsi="Times New Roman"/>
          <w:sz w:val="28"/>
          <w:szCs w:val="28"/>
          <w:lang w:val="uk-UA"/>
        </w:rPr>
      </w:pPr>
      <w:r w:rsidRPr="008671BE">
        <w:rPr>
          <w:rFonts w:ascii="Times New Roman" w:hAnsi="Times New Roman" w:cs="Times New Roman"/>
          <w:sz w:val="28"/>
          <w:szCs w:val="28"/>
          <w:lang w:val="uk-UA"/>
        </w:rPr>
        <w:t>Електропостачання здійснюється повітряними лініями, трансформаторними підстанціями і забезпечується ПАТ «Полтаваобленерго».</w:t>
      </w:r>
      <w:r>
        <w:rPr>
          <w:rFonts w:ascii="Times New Roman" w:hAnsi="Times New Roman" w:cs="Times New Roman"/>
          <w:sz w:val="28"/>
          <w:szCs w:val="28"/>
          <w:lang w:val="uk-UA"/>
        </w:rPr>
        <w:t xml:space="preserve"> </w:t>
      </w:r>
      <w:r w:rsidR="00200B66" w:rsidRPr="0046421F">
        <w:rPr>
          <w:rFonts w:ascii="Times New Roman" w:hAnsi="Times New Roman" w:cs="Times New Roman"/>
          <w:sz w:val="28"/>
          <w:szCs w:val="28"/>
          <w:lang w:val="uk-UA"/>
        </w:rPr>
        <w:t>Електропостачання здійснюється  Гадяцьким РЕМ ТОВ «Полтаваобленерго»</w:t>
      </w:r>
      <w:r w:rsidR="00200B66" w:rsidRPr="004E0A52">
        <w:rPr>
          <w:rFonts w:ascii="Times New Roman" w:hAnsi="Times New Roman" w:cs="Times New Roman"/>
          <w:sz w:val="28"/>
          <w:szCs w:val="28"/>
          <w:lang w:val="uk-UA"/>
        </w:rPr>
        <w:t>: 1100</w:t>
      </w:r>
      <w:r w:rsidR="00200B66">
        <w:rPr>
          <w:rFonts w:ascii="Times New Roman" w:hAnsi="Times New Roman" w:cs="Times New Roman"/>
          <w:sz w:val="28"/>
          <w:szCs w:val="28"/>
          <w:lang w:val="uk-UA"/>
        </w:rPr>
        <w:t xml:space="preserve"> </w:t>
      </w:r>
      <w:r w:rsidR="00200B66" w:rsidRPr="004E0A52">
        <w:rPr>
          <w:rFonts w:ascii="Times New Roman" w:hAnsi="Times New Roman"/>
          <w:sz w:val="28"/>
          <w:szCs w:val="28"/>
          <w:lang w:val="uk-UA"/>
        </w:rPr>
        <w:t>Опор, 1002 опори 10кВт</w:t>
      </w:r>
      <w:r w:rsidR="00200B66">
        <w:rPr>
          <w:rFonts w:ascii="Times New Roman" w:hAnsi="Times New Roman"/>
          <w:sz w:val="28"/>
          <w:szCs w:val="28"/>
          <w:lang w:val="uk-UA"/>
        </w:rPr>
        <w:t>.</w:t>
      </w:r>
    </w:p>
    <w:p w:rsidR="00200B66" w:rsidRPr="004E0A52" w:rsidRDefault="00200B66" w:rsidP="00200B66">
      <w:pPr>
        <w:pStyle w:val="af3"/>
        <w:ind w:firstLine="426"/>
        <w:jc w:val="both"/>
        <w:rPr>
          <w:rFonts w:ascii="Times New Roman" w:hAnsi="Times New Roman"/>
          <w:sz w:val="28"/>
          <w:szCs w:val="28"/>
          <w:lang w:val="uk-UA"/>
        </w:rPr>
      </w:pPr>
      <w:r>
        <w:rPr>
          <w:rFonts w:ascii="Times New Roman" w:hAnsi="Times New Roman"/>
          <w:sz w:val="28"/>
          <w:szCs w:val="28"/>
          <w:lang w:val="uk-UA"/>
        </w:rPr>
        <w:t>КТП:</w:t>
      </w:r>
    </w:p>
    <w:p w:rsidR="00200B66" w:rsidRPr="004E0A52" w:rsidRDefault="00200B66" w:rsidP="00200B66">
      <w:pPr>
        <w:pStyle w:val="af3"/>
        <w:ind w:firstLine="426"/>
        <w:jc w:val="both"/>
        <w:rPr>
          <w:rFonts w:ascii="Times New Roman" w:hAnsi="Times New Roman"/>
          <w:sz w:val="28"/>
          <w:szCs w:val="28"/>
          <w:lang w:val="uk-UA"/>
        </w:rPr>
      </w:pPr>
      <w:r w:rsidRPr="004E0A52">
        <w:rPr>
          <w:rFonts w:ascii="Times New Roman" w:hAnsi="Times New Roman"/>
          <w:sz w:val="28"/>
          <w:szCs w:val="28"/>
          <w:lang w:val="uk-UA"/>
        </w:rPr>
        <w:lastRenderedPageBreak/>
        <w:t>с. Качанове – 5</w:t>
      </w:r>
    </w:p>
    <w:p w:rsidR="00200B66" w:rsidRPr="004E0A52" w:rsidRDefault="00200B66" w:rsidP="00200B66">
      <w:pPr>
        <w:pStyle w:val="af3"/>
        <w:ind w:firstLine="426"/>
        <w:jc w:val="both"/>
        <w:rPr>
          <w:rFonts w:ascii="Times New Roman" w:hAnsi="Times New Roman"/>
          <w:sz w:val="28"/>
          <w:szCs w:val="28"/>
          <w:lang w:val="uk-UA"/>
        </w:rPr>
      </w:pPr>
      <w:r w:rsidRPr="00915868">
        <w:rPr>
          <w:rFonts w:ascii="Times New Roman" w:hAnsi="Times New Roman"/>
          <w:sz w:val="28"/>
          <w:szCs w:val="28"/>
          <w:lang w:val="uk-UA"/>
        </w:rPr>
        <w:t>с</w:t>
      </w:r>
      <w:r w:rsidRPr="004E0A52">
        <w:rPr>
          <w:rFonts w:ascii="Times New Roman" w:hAnsi="Times New Roman"/>
          <w:sz w:val="28"/>
          <w:szCs w:val="28"/>
          <w:lang w:val="uk-UA"/>
        </w:rPr>
        <w:t>. Сергіївка – 12</w:t>
      </w:r>
    </w:p>
    <w:p w:rsidR="00200B66" w:rsidRPr="004E0A52" w:rsidRDefault="00200B66" w:rsidP="00200B66">
      <w:pPr>
        <w:pStyle w:val="af3"/>
        <w:ind w:firstLine="426"/>
        <w:jc w:val="both"/>
        <w:rPr>
          <w:rFonts w:ascii="Times New Roman" w:hAnsi="Times New Roman"/>
          <w:sz w:val="28"/>
          <w:szCs w:val="28"/>
          <w:lang w:val="uk-UA"/>
        </w:rPr>
      </w:pPr>
      <w:r w:rsidRPr="00915868">
        <w:rPr>
          <w:rFonts w:ascii="Times New Roman" w:hAnsi="Times New Roman"/>
          <w:sz w:val="28"/>
          <w:szCs w:val="28"/>
          <w:lang w:val="uk-UA"/>
        </w:rPr>
        <w:t>с</w:t>
      </w:r>
      <w:r w:rsidRPr="004E0A52">
        <w:rPr>
          <w:rFonts w:ascii="Times New Roman" w:hAnsi="Times New Roman"/>
          <w:sz w:val="28"/>
          <w:szCs w:val="28"/>
          <w:lang w:val="uk-UA"/>
        </w:rPr>
        <w:t>. Розбишівка – 10</w:t>
      </w:r>
    </w:p>
    <w:p w:rsidR="00200B66" w:rsidRPr="004E0A52" w:rsidRDefault="00200B66" w:rsidP="00200B66">
      <w:pPr>
        <w:pStyle w:val="af3"/>
        <w:ind w:firstLine="426"/>
        <w:jc w:val="both"/>
        <w:rPr>
          <w:rFonts w:ascii="Times New Roman" w:hAnsi="Times New Roman"/>
          <w:sz w:val="28"/>
          <w:szCs w:val="28"/>
          <w:lang w:val="uk-UA"/>
        </w:rPr>
      </w:pPr>
      <w:r w:rsidRPr="00915868">
        <w:rPr>
          <w:rFonts w:ascii="Times New Roman" w:hAnsi="Times New Roman"/>
          <w:sz w:val="28"/>
          <w:szCs w:val="28"/>
          <w:lang w:val="uk-UA"/>
        </w:rPr>
        <w:t>с</w:t>
      </w:r>
      <w:r w:rsidRPr="004E0A52">
        <w:rPr>
          <w:rFonts w:ascii="Times New Roman" w:hAnsi="Times New Roman"/>
          <w:sz w:val="28"/>
          <w:szCs w:val="28"/>
          <w:lang w:val="uk-UA"/>
        </w:rPr>
        <w:t>. Лободіно – 3</w:t>
      </w:r>
    </w:p>
    <w:p w:rsidR="00200B66" w:rsidRDefault="00200B66" w:rsidP="00200B66">
      <w:pPr>
        <w:pStyle w:val="af3"/>
        <w:ind w:firstLine="426"/>
        <w:jc w:val="both"/>
        <w:rPr>
          <w:rFonts w:ascii="Times New Roman" w:hAnsi="Times New Roman"/>
          <w:sz w:val="28"/>
          <w:szCs w:val="28"/>
          <w:lang w:val="uk-UA"/>
        </w:rPr>
      </w:pPr>
      <w:r w:rsidRPr="00915868">
        <w:rPr>
          <w:rFonts w:ascii="Times New Roman" w:hAnsi="Times New Roman"/>
          <w:sz w:val="28"/>
          <w:szCs w:val="28"/>
          <w:lang w:val="uk-UA"/>
        </w:rPr>
        <w:t>с</w:t>
      </w:r>
      <w:r w:rsidRPr="004E0A52">
        <w:rPr>
          <w:rFonts w:ascii="Times New Roman" w:hAnsi="Times New Roman"/>
          <w:sz w:val="28"/>
          <w:szCs w:val="28"/>
          <w:lang w:val="uk-UA"/>
        </w:rPr>
        <w:t>.</w:t>
      </w:r>
      <w:r>
        <w:rPr>
          <w:rFonts w:ascii="Times New Roman" w:hAnsi="Times New Roman"/>
          <w:sz w:val="28"/>
          <w:szCs w:val="28"/>
          <w:lang w:val="uk-UA"/>
        </w:rPr>
        <w:t xml:space="preserve"> </w:t>
      </w:r>
      <w:r w:rsidRPr="004E0A52">
        <w:rPr>
          <w:rFonts w:ascii="Times New Roman" w:hAnsi="Times New Roman"/>
          <w:sz w:val="28"/>
          <w:szCs w:val="28"/>
          <w:lang w:val="uk-UA"/>
        </w:rPr>
        <w:t>Вечірчино, с. Чернече, с. Новоселівка, с. Дачне, с. Степове, с. Вирішальне по 1 шт.</w:t>
      </w:r>
    </w:p>
    <w:p w:rsidR="008671BE" w:rsidRPr="00AC5269" w:rsidRDefault="008671BE" w:rsidP="008671BE">
      <w:pPr>
        <w:pStyle w:val="afd"/>
        <w:ind w:firstLine="708"/>
        <w:jc w:val="both"/>
        <w:rPr>
          <w:i/>
          <w:sz w:val="28"/>
          <w:szCs w:val="28"/>
          <w:lang w:val="uk-UA" w:eastAsia="zh-CN"/>
        </w:rPr>
      </w:pPr>
      <w:r w:rsidRPr="00AC5269">
        <w:rPr>
          <w:b w:val="0"/>
          <w:spacing w:val="0"/>
          <w:kern w:val="0"/>
          <w:position w:val="0"/>
          <w:sz w:val="28"/>
          <w:szCs w:val="28"/>
          <w:lang w:val="uk-UA"/>
        </w:rPr>
        <w:t>Питання теплопостачання вирішується кожним споживачем окремо за рахунок встановлення та експлуатації локальних систем.</w:t>
      </w:r>
    </w:p>
    <w:p w:rsidR="008671BE" w:rsidRPr="0046421F" w:rsidRDefault="008671BE" w:rsidP="008671BE">
      <w:pPr>
        <w:pStyle w:val="af3"/>
        <w:ind w:firstLine="426"/>
        <w:jc w:val="both"/>
        <w:rPr>
          <w:rFonts w:ascii="Times New Roman" w:hAnsi="Times New Roman" w:cs="Times New Roman"/>
          <w:sz w:val="28"/>
          <w:szCs w:val="28"/>
          <w:lang w:val="uk-UA"/>
        </w:rPr>
      </w:pPr>
      <w:r w:rsidRPr="0046421F">
        <w:rPr>
          <w:rFonts w:ascii="Times New Roman" w:hAnsi="Times New Roman" w:cs="Times New Roman"/>
          <w:sz w:val="28"/>
          <w:szCs w:val="28"/>
          <w:lang w:val="uk-UA"/>
        </w:rPr>
        <w:t>Централізованим водопостачанням забезпечені села С</w:t>
      </w:r>
      <w:r>
        <w:rPr>
          <w:rFonts w:ascii="Times New Roman" w:hAnsi="Times New Roman" w:cs="Times New Roman"/>
          <w:sz w:val="28"/>
          <w:szCs w:val="28"/>
          <w:lang w:val="uk-UA"/>
        </w:rPr>
        <w:t>ергіївка, Качанове,  Вирішальне</w:t>
      </w:r>
      <w:r w:rsidRPr="0046421F">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BA56A6">
        <w:rPr>
          <w:rFonts w:ascii="Times New Roman" w:hAnsi="Times New Roman" w:cs="Times New Roman"/>
          <w:sz w:val="28"/>
          <w:szCs w:val="28"/>
          <w:lang w:val="uk-UA"/>
        </w:rPr>
        <w:t>централізованим водопостачанням забезпечені</w:t>
      </w:r>
      <w:r>
        <w:rPr>
          <w:rFonts w:ascii="Times New Roman" w:hAnsi="Times New Roman" w:cs="Times New Roman"/>
          <w:sz w:val="28"/>
          <w:szCs w:val="28"/>
          <w:lang w:val="uk-UA"/>
        </w:rPr>
        <w:t xml:space="preserve"> </w:t>
      </w:r>
      <w:r w:rsidRPr="0046421F">
        <w:rPr>
          <w:rFonts w:ascii="Times New Roman" w:hAnsi="Times New Roman" w:cs="Times New Roman"/>
          <w:sz w:val="28"/>
          <w:szCs w:val="28"/>
          <w:lang w:val="uk-UA"/>
        </w:rPr>
        <w:t xml:space="preserve">частково </w:t>
      </w:r>
      <w:r w:rsidRPr="0025278D">
        <w:rPr>
          <w:rFonts w:ascii="Times New Roman" w:hAnsi="Times New Roman" w:cs="Times New Roman"/>
          <w:sz w:val="28"/>
          <w:szCs w:val="28"/>
          <w:lang w:val="uk-UA"/>
        </w:rPr>
        <w:t>села</w:t>
      </w:r>
      <w:r>
        <w:rPr>
          <w:rFonts w:ascii="Times New Roman" w:hAnsi="Times New Roman" w:cs="Times New Roman"/>
          <w:sz w:val="28"/>
          <w:szCs w:val="28"/>
          <w:lang w:val="uk-UA"/>
        </w:rPr>
        <w:t xml:space="preserve"> Розбишівка,  Лободине</w:t>
      </w:r>
      <w:r w:rsidRPr="0046421F">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46421F">
        <w:rPr>
          <w:rFonts w:ascii="Times New Roman" w:hAnsi="Times New Roman" w:cs="Times New Roman"/>
          <w:sz w:val="28"/>
          <w:szCs w:val="28"/>
          <w:lang w:val="uk-UA"/>
        </w:rPr>
        <w:t xml:space="preserve"> Вечірчине, Новоселівка. Використовується питна вода з індивідуальних криниць та свердловини.</w:t>
      </w:r>
    </w:p>
    <w:p w:rsidR="00200B66" w:rsidRDefault="00200B66" w:rsidP="00200B66">
      <w:pPr>
        <w:tabs>
          <w:tab w:val="left" w:pos="3609"/>
        </w:tabs>
        <w:spacing w:after="0" w:line="240" w:lineRule="auto"/>
        <w:ind w:firstLine="426"/>
        <w:jc w:val="both"/>
        <w:rPr>
          <w:rFonts w:ascii="Times New Roman" w:hAnsi="Times New Roman"/>
          <w:sz w:val="28"/>
          <w:szCs w:val="28"/>
          <w:shd w:val="clear" w:color="auto" w:fill="FFFFFF"/>
          <w:lang w:val="uk-UA"/>
        </w:rPr>
      </w:pPr>
      <w:r w:rsidRPr="009C3171">
        <w:rPr>
          <w:rFonts w:ascii="Times New Roman" w:hAnsi="Times New Roman"/>
          <w:sz w:val="28"/>
          <w:lang w:val="uk-UA"/>
        </w:rPr>
        <w:t>На території громади встановлені відеокамери, що забезпечує безпечне середовище.</w:t>
      </w:r>
      <w:r>
        <w:rPr>
          <w:rFonts w:ascii="Times New Roman" w:hAnsi="Times New Roman"/>
          <w:sz w:val="28"/>
          <w:lang w:val="uk-UA"/>
        </w:rPr>
        <w:t xml:space="preserve"> </w:t>
      </w:r>
      <w:r w:rsidRPr="009C3171">
        <w:rPr>
          <w:rFonts w:ascii="Times New Roman" w:hAnsi="Times New Roman"/>
          <w:sz w:val="28"/>
          <w:lang w:val="uk-UA"/>
        </w:rPr>
        <w:t>Інтернет-послуги надають провайдери: «Всесвіт Онлайн», «</w:t>
      </w:r>
      <w:r w:rsidRPr="009C3171">
        <w:rPr>
          <w:rFonts w:ascii="Times New Roman" w:hAnsi="Times New Roman"/>
          <w:sz w:val="28"/>
          <w:lang w:val="en-US"/>
        </w:rPr>
        <w:t>Avator</w:t>
      </w:r>
      <w:r w:rsidRPr="009C3171">
        <w:rPr>
          <w:rFonts w:ascii="Times New Roman" w:hAnsi="Times New Roman"/>
          <w:sz w:val="28"/>
          <w:lang w:val="uk-UA"/>
        </w:rPr>
        <w:t>»</w:t>
      </w:r>
      <w:r w:rsidRPr="006E4313">
        <w:rPr>
          <w:rFonts w:ascii="Times New Roman" w:hAnsi="Times New Roman"/>
          <w:sz w:val="28"/>
          <w:lang w:val="uk-UA"/>
        </w:rPr>
        <w:t xml:space="preserve">, </w:t>
      </w:r>
      <w:r w:rsidRPr="009C3171">
        <w:rPr>
          <w:rFonts w:ascii="Times New Roman" w:hAnsi="Times New Roman"/>
          <w:sz w:val="28"/>
          <w:lang w:val="uk-UA"/>
        </w:rPr>
        <w:t>«</w:t>
      </w:r>
      <w:r w:rsidRPr="009C3171">
        <w:rPr>
          <w:rFonts w:ascii="Times New Roman" w:hAnsi="Times New Roman"/>
          <w:sz w:val="28"/>
          <w:lang w:val="en-US"/>
        </w:rPr>
        <w:t>FiberLink</w:t>
      </w:r>
      <w:r>
        <w:rPr>
          <w:rFonts w:ascii="Times New Roman" w:hAnsi="Times New Roman"/>
          <w:sz w:val="28"/>
          <w:lang w:val="uk-UA"/>
        </w:rPr>
        <w:t xml:space="preserve">». Близько 76% </w:t>
      </w:r>
      <w:r w:rsidRPr="0025278D">
        <w:rPr>
          <w:rFonts w:ascii="Times New Roman" w:hAnsi="Times New Roman"/>
          <w:sz w:val="28"/>
          <w:lang w:val="uk-UA"/>
        </w:rPr>
        <w:t>домогосподарств</w:t>
      </w:r>
      <w:r>
        <w:rPr>
          <w:rFonts w:ascii="Times New Roman" w:hAnsi="Times New Roman"/>
          <w:sz w:val="28"/>
          <w:lang w:val="uk-UA"/>
        </w:rPr>
        <w:t xml:space="preserve"> </w:t>
      </w:r>
      <w:r w:rsidRPr="0025278D">
        <w:rPr>
          <w:rFonts w:ascii="Times New Roman" w:hAnsi="Times New Roman"/>
          <w:sz w:val="28"/>
          <w:lang w:val="uk-UA"/>
        </w:rPr>
        <w:t>в</w:t>
      </w:r>
      <w:r>
        <w:rPr>
          <w:rFonts w:ascii="Times New Roman" w:hAnsi="Times New Roman"/>
          <w:sz w:val="28"/>
          <w:lang w:val="uk-UA"/>
        </w:rPr>
        <w:t xml:space="preserve"> </w:t>
      </w:r>
      <w:r w:rsidRPr="009C3171">
        <w:rPr>
          <w:rFonts w:ascii="Times New Roman" w:hAnsi="Times New Roman"/>
          <w:sz w:val="28"/>
          <w:lang w:val="uk-UA"/>
        </w:rPr>
        <w:t>громаді має доступ до Інтернету.</w:t>
      </w:r>
      <w:r>
        <w:rPr>
          <w:rFonts w:ascii="Times New Roman" w:hAnsi="Times New Roman"/>
          <w:sz w:val="28"/>
          <w:lang w:val="uk-UA"/>
        </w:rPr>
        <w:t xml:space="preserve"> </w:t>
      </w:r>
      <w:r w:rsidRPr="002464B2">
        <w:rPr>
          <w:rFonts w:ascii="Times New Roman" w:hAnsi="Times New Roman"/>
          <w:sz w:val="28"/>
          <w:szCs w:val="28"/>
          <w:shd w:val="clear" w:color="auto" w:fill="FFFFFF"/>
          <w:lang w:val="uk-UA"/>
        </w:rPr>
        <w:t xml:space="preserve">В </w:t>
      </w:r>
      <w:r>
        <w:rPr>
          <w:rFonts w:ascii="Times New Roman" w:hAnsi="Times New Roman"/>
          <w:sz w:val="28"/>
          <w:szCs w:val="28"/>
          <w:shd w:val="clear" w:color="auto" w:fill="FFFFFF"/>
          <w:lang w:val="uk-UA"/>
        </w:rPr>
        <w:t xml:space="preserve">с. </w:t>
      </w:r>
      <w:r w:rsidRPr="002464B2">
        <w:rPr>
          <w:rFonts w:ascii="Times New Roman" w:hAnsi="Times New Roman"/>
          <w:sz w:val="28"/>
          <w:szCs w:val="28"/>
          <w:shd w:val="clear" w:color="auto" w:fill="FFFFFF"/>
          <w:lang w:val="uk-UA"/>
        </w:rPr>
        <w:t>Сергіїв</w:t>
      </w:r>
      <w:r>
        <w:rPr>
          <w:rFonts w:ascii="Times New Roman" w:hAnsi="Times New Roman"/>
          <w:sz w:val="28"/>
          <w:szCs w:val="28"/>
          <w:shd w:val="clear" w:color="auto" w:fill="FFFFFF"/>
          <w:lang w:val="uk-UA"/>
        </w:rPr>
        <w:t xml:space="preserve">ка та с. Розбишівка в 2019-2020 році </w:t>
      </w:r>
      <w:r w:rsidRPr="002464B2">
        <w:rPr>
          <w:rFonts w:ascii="Times New Roman" w:hAnsi="Times New Roman"/>
          <w:sz w:val="28"/>
          <w:szCs w:val="28"/>
          <w:shd w:val="clear" w:color="auto" w:fill="FFFFFF"/>
          <w:lang w:val="uk-UA"/>
        </w:rPr>
        <w:t xml:space="preserve">відразу два провайдера </w:t>
      </w:r>
      <w:r w:rsidRPr="002464B2">
        <w:rPr>
          <w:rFonts w:ascii="Times New Roman" w:hAnsi="Times New Roman"/>
          <w:sz w:val="28"/>
          <w:szCs w:val="28"/>
          <w:shd w:val="clear" w:color="auto" w:fill="FFFFFF"/>
        </w:rPr>
        <w:t>FiberLink</w:t>
      </w:r>
      <w:r w:rsidRPr="002464B2">
        <w:rPr>
          <w:rFonts w:ascii="Times New Roman" w:hAnsi="Times New Roman"/>
          <w:sz w:val="28"/>
          <w:szCs w:val="28"/>
          <w:shd w:val="clear" w:color="auto" w:fill="FFFFFF"/>
          <w:lang w:val="uk-UA"/>
        </w:rPr>
        <w:t xml:space="preserve"> та </w:t>
      </w:r>
      <w:r w:rsidRPr="002464B2">
        <w:rPr>
          <w:rFonts w:ascii="Times New Roman" w:hAnsi="Times New Roman"/>
          <w:sz w:val="28"/>
          <w:szCs w:val="28"/>
          <w:shd w:val="clear" w:color="auto" w:fill="FFFFFF"/>
        </w:rPr>
        <w:t>Avator</w:t>
      </w:r>
      <w:r w:rsidRPr="002464B2">
        <w:rPr>
          <w:rFonts w:ascii="Times New Roman" w:hAnsi="Times New Roman"/>
          <w:sz w:val="28"/>
          <w:szCs w:val="28"/>
          <w:shd w:val="clear" w:color="auto" w:fill="FFFFFF"/>
          <w:lang w:val="uk-UA"/>
        </w:rPr>
        <w:t xml:space="preserve"> провели оптоволоконний Інтернет за технологією </w:t>
      </w:r>
      <w:r w:rsidRPr="002464B2">
        <w:rPr>
          <w:rFonts w:ascii="Times New Roman" w:hAnsi="Times New Roman"/>
          <w:sz w:val="28"/>
          <w:szCs w:val="28"/>
          <w:shd w:val="clear" w:color="auto" w:fill="FFFFFF"/>
        </w:rPr>
        <w:t>GPON</w:t>
      </w:r>
      <w:r w:rsidRPr="002464B2">
        <w:rPr>
          <w:rFonts w:ascii="Times New Roman" w:hAnsi="Times New Roman"/>
          <w:sz w:val="28"/>
          <w:szCs w:val="28"/>
          <w:shd w:val="clear" w:color="auto" w:fill="FFFFFF"/>
          <w:lang w:val="uk-UA"/>
        </w:rPr>
        <w:t xml:space="preserve"> та здійснюють підключення абонентів. Швидкість Інтернету зросла до 100 Мбіт/с.</w:t>
      </w:r>
    </w:p>
    <w:p w:rsidR="00200B66" w:rsidRDefault="00C316FB" w:rsidP="00200B66">
      <w:pPr>
        <w:tabs>
          <w:tab w:val="left" w:pos="3609"/>
        </w:tabs>
        <w:spacing w:after="0" w:line="240" w:lineRule="auto"/>
        <w:ind w:firstLine="426"/>
        <w:jc w:val="both"/>
        <w:rPr>
          <w:rFonts w:ascii="Times New Roman" w:hAnsi="Times New Roman"/>
          <w:sz w:val="28"/>
          <w:szCs w:val="28"/>
          <w:shd w:val="clear" w:color="auto" w:fill="FFFFFF"/>
          <w:lang w:val="uk-UA"/>
        </w:rPr>
      </w:pPr>
      <w:r>
        <w:rPr>
          <w:rFonts w:ascii="Times New Roman" w:hAnsi="Times New Roman"/>
          <w:sz w:val="28"/>
          <w:szCs w:val="28"/>
          <w:shd w:val="clear" w:color="auto" w:fill="FFFFFF"/>
          <w:lang w:val="uk-UA"/>
        </w:rPr>
        <w:t xml:space="preserve">В Сергіївській </w:t>
      </w:r>
      <w:r w:rsidR="00200B66">
        <w:rPr>
          <w:rFonts w:ascii="Times New Roman" w:hAnsi="Times New Roman"/>
          <w:sz w:val="28"/>
          <w:szCs w:val="28"/>
          <w:shd w:val="clear" w:color="auto" w:fill="FFFFFF"/>
          <w:lang w:val="uk-UA"/>
        </w:rPr>
        <w:t>ТГ знаходиться 3 відділення Укрпошти та 2 відділення Нової пошти.</w:t>
      </w:r>
    </w:p>
    <w:p w:rsidR="008671BE" w:rsidRDefault="008671BE" w:rsidP="00200B66">
      <w:pPr>
        <w:tabs>
          <w:tab w:val="left" w:pos="3609"/>
        </w:tabs>
        <w:spacing w:after="0" w:line="240" w:lineRule="auto"/>
        <w:ind w:firstLine="426"/>
        <w:jc w:val="both"/>
        <w:rPr>
          <w:rFonts w:ascii="Times New Roman" w:hAnsi="Times New Roman"/>
          <w:sz w:val="28"/>
          <w:szCs w:val="28"/>
          <w:shd w:val="clear" w:color="auto" w:fill="FFFFFF"/>
          <w:lang w:val="uk-UA"/>
        </w:rPr>
      </w:pPr>
    </w:p>
    <w:p w:rsidR="008671BE" w:rsidRPr="008671BE" w:rsidRDefault="008671BE" w:rsidP="00200B66">
      <w:pPr>
        <w:tabs>
          <w:tab w:val="left" w:pos="3609"/>
        </w:tabs>
        <w:spacing w:after="0" w:line="240" w:lineRule="auto"/>
        <w:ind w:firstLine="426"/>
        <w:jc w:val="both"/>
        <w:rPr>
          <w:rFonts w:ascii="Times New Roman" w:hAnsi="Times New Roman"/>
          <w:b/>
          <w:sz w:val="28"/>
          <w:szCs w:val="28"/>
          <w:shd w:val="clear" w:color="auto" w:fill="FFFFFF"/>
          <w:lang w:val="uk-UA"/>
        </w:rPr>
      </w:pPr>
      <w:r w:rsidRPr="008671BE">
        <w:rPr>
          <w:rFonts w:ascii="Times New Roman" w:hAnsi="Times New Roman"/>
          <w:b/>
          <w:sz w:val="28"/>
          <w:szCs w:val="28"/>
          <w:shd w:val="clear" w:color="auto" w:fill="FFFFFF"/>
          <w:lang w:val="uk-UA"/>
        </w:rPr>
        <w:t>Комунальне підприємство «Сергіївське»</w:t>
      </w:r>
    </w:p>
    <w:p w:rsidR="00200B66" w:rsidRDefault="00200B66" w:rsidP="00200B66">
      <w:pPr>
        <w:widowControl w:val="0"/>
        <w:spacing w:after="0" w:line="240" w:lineRule="auto"/>
        <w:ind w:firstLine="426"/>
        <w:jc w:val="both"/>
        <w:rPr>
          <w:rFonts w:ascii="Times New Roman" w:hAnsi="Times New Roman"/>
          <w:sz w:val="28"/>
          <w:szCs w:val="28"/>
          <w:lang w:val="uk-UA"/>
        </w:rPr>
      </w:pPr>
      <w:r>
        <w:rPr>
          <w:rFonts w:ascii="Times New Roman" w:hAnsi="Times New Roman"/>
          <w:sz w:val="28"/>
          <w:szCs w:val="28"/>
          <w:lang w:val="uk-UA"/>
        </w:rPr>
        <w:t xml:space="preserve">На території Сергіївської громади працює комунальне підприємство КП «Сергіївське», яке здійснює діяльність у сферах: </w:t>
      </w:r>
    </w:p>
    <w:p w:rsidR="00200B66" w:rsidRPr="00392529" w:rsidRDefault="00200B66" w:rsidP="00495A00">
      <w:pPr>
        <w:pStyle w:val="a7"/>
        <w:widowControl w:val="0"/>
        <w:numPr>
          <w:ilvl w:val="0"/>
          <w:numId w:val="12"/>
        </w:numPr>
        <w:spacing w:after="0" w:line="240" w:lineRule="auto"/>
        <w:ind w:left="0" w:firstLine="426"/>
        <w:jc w:val="both"/>
        <w:rPr>
          <w:rFonts w:ascii="Times New Roman" w:hAnsi="Times New Roman"/>
          <w:sz w:val="28"/>
          <w:szCs w:val="28"/>
          <w:lang w:val="uk-UA"/>
        </w:rPr>
      </w:pPr>
      <w:r w:rsidRPr="00877E40">
        <w:rPr>
          <w:rFonts w:ascii="Times New Roman" w:hAnsi="Times New Roman"/>
          <w:b/>
          <w:color w:val="000000"/>
          <w:sz w:val="28"/>
          <w:szCs w:val="28"/>
          <w:shd w:val="clear" w:color="auto" w:fill="FFFFFF"/>
          <w:lang w:val="uk-UA"/>
        </w:rPr>
        <w:t>Водопостачання.</w:t>
      </w:r>
      <w:r>
        <w:rPr>
          <w:rFonts w:ascii="Times New Roman" w:hAnsi="Times New Roman"/>
          <w:b/>
          <w:color w:val="000000"/>
          <w:sz w:val="28"/>
          <w:szCs w:val="28"/>
          <w:shd w:val="clear" w:color="auto" w:fill="FFFFFF"/>
          <w:lang w:val="uk-UA"/>
        </w:rPr>
        <w:t xml:space="preserve"> </w:t>
      </w:r>
      <w:r>
        <w:rPr>
          <w:rFonts w:ascii="Times New Roman" w:hAnsi="Times New Roman"/>
          <w:color w:val="000000"/>
          <w:sz w:val="28"/>
          <w:szCs w:val="28"/>
          <w:shd w:val="clear" w:color="auto" w:fill="FFFFFF"/>
          <w:lang w:val="uk-UA"/>
        </w:rPr>
        <w:t xml:space="preserve">В 2018 році в с. Новоселівка був проведений </w:t>
      </w:r>
      <w:r w:rsidRPr="002600E6">
        <w:rPr>
          <w:rFonts w:ascii="Times New Roman" w:hAnsi="Times New Roman"/>
          <w:sz w:val="28"/>
          <w:szCs w:val="28"/>
        </w:rPr>
        <w:t>капітальний ремонт водогону</w:t>
      </w:r>
      <w:r>
        <w:rPr>
          <w:rFonts w:ascii="Times New Roman" w:hAnsi="Times New Roman"/>
          <w:sz w:val="28"/>
          <w:szCs w:val="28"/>
          <w:lang w:val="uk-UA"/>
        </w:rPr>
        <w:t xml:space="preserve">. </w:t>
      </w:r>
      <w:r>
        <w:rPr>
          <w:rFonts w:ascii="Times New Roman" w:hAnsi="Times New Roman"/>
          <w:color w:val="000000"/>
          <w:sz w:val="28"/>
          <w:szCs w:val="28"/>
          <w:shd w:val="clear" w:color="auto" w:fill="FFFFFF"/>
          <w:lang w:val="uk-UA"/>
        </w:rPr>
        <w:t>Протягом 2 років було з</w:t>
      </w:r>
      <w:r w:rsidRPr="00557074">
        <w:rPr>
          <w:rFonts w:ascii="Times New Roman" w:hAnsi="Times New Roman"/>
          <w:color w:val="000000"/>
          <w:sz w:val="28"/>
          <w:szCs w:val="28"/>
          <w:shd w:val="clear" w:color="auto" w:fill="FFFFFF"/>
          <w:lang w:val="uk-UA"/>
        </w:rPr>
        <w:t>амінено дві водонапірні вежі. В трьох проведений капітальний ремонт.</w:t>
      </w:r>
      <w:r>
        <w:rPr>
          <w:rFonts w:ascii="Times New Roman" w:hAnsi="Times New Roman"/>
          <w:color w:val="000000"/>
          <w:sz w:val="28"/>
          <w:szCs w:val="28"/>
          <w:shd w:val="clear" w:color="auto" w:fill="FFFFFF"/>
          <w:lang w:val="uk-UA"/>
        </w:rPr>
        <w:t xml:space="preserve"> </w:t>
      </w:r>
      <w:r w:rsidRPr="00557074">
        <w:rPr>
          <w:rFonts w:ascii="Times New Roman" w:hAnsi="Times New Roman"/>
          <w:color w:val="000000"/>
          <w:sz w:val="28"/>
          <w:szCs w:val="28"/>
          <w:shd w:val="clear" w:color="auto" w:fill="FFFFFF"/>
          <w:lang w:val="uk-UA"/>
        </w:rPr>
        <w:t>З</w:t>
      </w:r>
      <w:r>
        <w:rPr>
          <w:rFonts w:ascii="Times New Roman" w:hAnsi="Times New Roman"/>
          <w:color w:val="000000"/>
          <w:sz w:val="28"/>
          <w:szCs w:val="28"/>
          <w:shd w:val="clear" w:color="auto" w:fill="FFFFFF"/>
          <w:lang w:val="uk-UA"/>
        </w:rPr>
        <w:t>амінено близько 1,5 км водогону</w:t>
      </w:r>
      <w:r w:rsidRPr="002476B5">
        <w:rPr>
          <w:rFonts w:ascii="Times New Roman" w:hAnsi="Times New Roman"/>
          <w:sz w:val="28"/>
          <w:lang w:val="uk-UA"/>
        </w:rPr>
        <w:t>,</w:t>
      </w:r>
      <w:r>
        <w:rPr>
          <w:rFonts w:ascii="Times New Roman" w:hAnsi="Times New Roman"/>
          <w:sz w:val="28"/>
          <w:lang w:val="uk-UA"/>
        </w:rPr>
        <w:t xml:space="preserve"> </w:t>
      </w:r>
      <w:r>
        <w:rPr>
          <w:rFonts w:ascii="Times New Roman" w:hAnsi="Times New Roman"/>
          <w:color w:val="000000"/>
          <w:sz w:val="28"/>
          <w:szCs w:val="28"/>
          <w:shd w:val="clear" w:color="auto" w:fill="FFFFFF"/>
          <w:lang w:val="uk-UA"/>
        </w:rPr>
        <w:t xml:space="preserve">але потреба в заміні і прокладанні нового водогону залишається. В 2019 році за рахунок коштів інфраструктурної субвенції проведено реконструкцію водопровідної мережі в с. Сергіївка по вул. Вертелецька та Полтавська протяжністю </w:t>
      </w:r>
      <w:r w:rsidRPr="002464B2">
        <w:rPr>
          <w:rFonts w:ascii="Times New Roman" w:hAnsi="Times New Roman"/>
          <w:sz w:val="28"/>
          <w:szCs w:val="28"/>
          <w:shd w:val="clear" w:color="auto" w:fill="FFFFFF"/>
          <w:lang w:val="uk-UA"/>
        </w:rPr>
        <w:t>близько 1,5 к</w:t>
      </w:r>
      <w:r>
        <w:rPr>
          <w:rFonts w:ascii="Times New Roman" w:hAnsi="Times New Roman"/>
          <w:sz w:val="28"/>
          <w:szCs w:val="28"/>
          <w:shd w:val="clear" w:color="auto" w:fill="FFFFFF"/>
          <w:lang w:val="uk-UA"/>
        </w:rPr>
        <w:t xml:space="preserve">м та с. Новоселівка </w:t>
      </w:r>
      <w:r w:rsidRPr="009B292E">
        <w:rPr>
          <w:rFonts w:ascii="Times New Roman" w:hAnsi="Times New Roman"/>
          <w:sz w:val="28"/>
          <w:szCs w:val="28"/>
          <w:shd w:val="clear" w:color="auto" w:fill="FFFFFF"/>
          <w:lang w:val="uk-UA"/>
        </w:rPr>
        <w:t>протяжністю</w:t>
      </w:r>
      <w:r>
        <w:rPr>
          <w:rFonts w:ascii="Times New Roman" w:hAnsi="Times New Roman"/>
          <w:sz w:val="28"/>
          <w:szCs w:val="28"/>
          <w:shd w:val="clear" w:color="auto" w:fill="FFFFFF"/>
          <w:lang w:val="uk-UA"/>
        </w:rPr>
        <w:t xml:space="preserve"> </w:t>
      </w:r>
      <w:r w:rsidRPr="009B292E">
        <w:rPr>
          <w:rFonts w:ascii="Times New Roman" w:hAnsi="Times New Roman"/>
          <w:sz w:val="28"/>
          <w:szCs w:val="28"/>
          <w:shd w:val="clear" w:color="auto" w:fill="FFFFFF"/>
          <w:lang w:val="uk-UA"/>
        </w:rPr>
        <w:t>близько 2 км.</w:t>
      </w:r>
    </w:p>
    <w:p w:rsidR="00200B66" w:rsidRPr="00877E40" w:rsidRDefault="00200B66" w:rsidP="00495A00">
      <w:pPr>
        <w:pStyle w:val="a7"/>
        <w:widowControl w:val="0"/>
        <w:numPr>
          <w:ilvl w:val="0"/>
          <w:numId w:val="12"/>
        </w:numPr>
        <w:spacing w:after="0" w:line="240" w:lineRule="auto"/>
        <w:ind w:left="0" w:firstLine="426"/>
        <w:jc w:val="both"/>
        <w:rPr>
          <w:rFonts w:ascii="Times New Roman" w:hAnsi="Times New Roman"/>
          <w:color w:val="000000"/>
          <w:sz w:val="28"/>
          <w:szCs w:val="28"/>
          <w:shd w:val="clear" w:color="auto" w:fill="FFFFFF"/>
          <w:lang w:val="uk-UA"/>
        </w:rPr>
      </w:pPr>
      <w:r w:rsidRPr="0025278D">
        <w:rPr>
          <w:rFonts w:ascii="Times New Roman" w:hAnsi="Times New Roman"/>
          <w:b/>
          <w:sz w:val="28"/>
          <w:szCs w:val="28"/>
          <w:shd w:val="clear" w:color="auto" w:fill="FFFFFF"/>
          <w:lang w:val="uk-UA"/>
        </w:rPr>
        <w:t>Благоустрій.</w:t>
      </w:r>
      <w:r>
        <w:rPr>
          <w:rFonts w:ascii="Times New Roman" w:hAnsi="Times New Roman"/>
          <w:b/>
          <w:sz w:val="28"/>
          <w:szCs w:val="28"/>
          <w:shd w:val="clear" w:color="auto" w:fill="FFFFFF"/>
          <w:lang w:val="uk-UA"/>
        </w:rPr>
        <w:t xml:space="preserve"> </w:t>
      </w:r>
      <w:r w:rsidRPr="00877E40">
        <w:rPr>
          <w:rFonts w:ascii="Times New Roman" w:hAnsi="Times New Roman"/>
          <w:color w:val="000000"/>
          <w:sz w:val="28"/>
          <w:szCs w:val="28"/>
          <w:shd w:val="clear" w:color="auto" w:fill="FFFFFF"/>
          <w:lang w:val="uk-UA"/>
        </w:rPr>
        <w:t xml:space="preserve">В кінці 2018 року всі мережі вуличного освітлення перейшли на баланс комунального господарства «Сергіївське». </w:t>
      </w:r>
    </w:p>
    <w:p w:rsidR="00200B66" w:rsidRPr="00942E3E" w:rsidRDefault="00200B66" w:rsidP="00200B66">
      <w:pPr>
        <w:widowControl w:val="0"/>
        <w:spacing w:after="0" w:line="240" w:lineRule="auto"/>
        <w:ind w:firstLine="426"/>
        <w:jc w:val="both"/>
        <w:rPr>
          <w:rFonts w:ascii="Times New Roman" w:hAnsi="Times New Roman"/>
          <w:color w:val="000000"/>
          <w:sz w:val="28"/>
          <w:szCs w:val="28"/>
          <w:shd w:val="clear" w:color="auto" w:fill="FFFFFF"/>
          <w:lang w:val="uk-UA"/>
        </w:rPr>
      </w:pPr>
      <w:r w:rsidRPr="00942E3E">
        <w:rPr>
          <w:rFonts w:ascii="Times New Roman" w:hAnsi="Times New Roman"/>
          <w:color w:val="000000"/>
          <w:sz w:val="28"/>
          <w:szCs w:val="28"/>
          <w:shd w:val="clear" w:color="auto" w:fill="FFFFFF"/>
          <w:lang w:val="uk-UA"/>
        </w:rPr>
        <w:t xml:space="preserve">За роки існування громади була здійснена </w:t>
      </w:r>
      <w:r w:rsidRPr="0025278D">
        <w:rPr>
          <w:rFonts w:ascii="Times New Roman" w:hAnsi="Times New Roman"/>
          <w:sz w:val="28"/>
          <w:szCs w:val="28"/>
          <w:shd w:val="clear" w:color="auto" w:fill="FFFFFF"/>
          <w:lang w:val="uk-UA"/>
        </w:rPr>
        <w:t>реконструкція</w:t>
      </w:r>
      <w:r>
        <w:rPr>
          <w:rFonts w:ascii="Times New Roman" w:hAnsi="Times New Roman"/>
          <w:sz w:val="28"/>
          <w:szCs w:val="28"/>
          <w:shd w:val="clear" w:color="auto" w:fill="FFFFFF"/>
          <w:lang w:val="uk-UA"/>
        </w:rPr>
        <w:t xml:space="preserve"> </w:t>
      </w:r>
      <w:r w:rsidRPr="00942E3E">
        <w:rPr>
          <w:rFonts w:ascii="Times New Roman" w:hAnsi="Times New Roman"/>
          <w:color w:val="000000"/>
          <w:sz w:val="28"/>
          <w:szCs w:val="28"/>
          <w:shd w:val="clear" w:color="auto" w:fill="FFFFFF"/>
          <w:lang w:val="uk-UA"/>
        </w:rPr>
        <w:t>вуличного освітлення в с. Сергіївка, с. Вирішальне з використанням сучасних LED технологій</w:t>
      </w:r>
      <w:r>
        <w:rPr>
          <w:rFonts w:ascii="Times New Roman" w:hAnsi="Times New Roman"/>
          <w:color w:val="000000"/>
          <w:sz w:val="28"/>
          <w:szCs w:val="28"/>
          <w:shd w:val="clear" w:color="auto" w:fill="FFFFFF"/>
          <w:lang w:val="uk-UA"/>
        </w:rPr>
        <w:t>. За рахунок інфраструктурної субвенції та коштів місцевого бюджету здійснено реконструкцію вуличного освітлення вулиць с. Розбишівка.</w:t>
      </w:r>
    </w:p>
    <w:p w:rsidR="00200B66" w:rsidRDefault="00200B66" w:rsidP="00200B66">
      <w:pPr>
        <w:pStyle w:val="a7"/>
        <w:widowControl w:val="0"/>
        <w:spacing w:after="0" w:line="240" w:lineRule="auto"/>
        <w:ind w:left="0" w:firstLine="426"/>
        <w:jc w:val="both"/>
        <w:rPr>
          <w:rFonts w:ascii="Times New Roman" w:hAnsi="Times New Roman"/>
          <w:sz w:val="28"/>
          <w:szCs w:val="28"/>
          <w:shd w:val="clear" w:color="auto" w:fill="FFFFFF"/>
          <w:lang w:val="uk-UA"/>
        </w:rPr>
      </w:pPr>
      <w:r w:rsidRPr="0025278D">
        <w:rPr>
          <w:rFonts w:ascii="Times New Roman" w:hAnsi="Times New Roman"/>
          <w:sz w:val="28"/>
          <w:szCs w:val="28"/>
          <w:shd w:val="clear" w:color="auto" w:fill="FFFFFF"/>
          <w:lang w:val="uk-UA"/>
        </w:rPr>
        <w:t xml:space="preserve">Рішенням 27 сесії 7 скликання від 16.04.2019 року сільська рада вирішила надати голові Громадської Організації «СЕРГІЇВСЬКІ КОЗАКИ» (Буту Анатолію </w:t>
      </w:r>
      <w:r w:rsidRPr="0025278D">
        <w:rPr>
          <w:rFonts w:ascii="Times New Roman" w:hAnsi="Times New Roman"/>
          <w:sz w:val="28"/>
          <w:szCs w:val="28"/>
          <w:shd w:val="clear" w:color="auto" w:fill="FFFFFF"/>
        </w:rPr>
        <w:t>Івановичу) повноваження</w:t>
      </w:r>
      <w:r>
        <w:rPr>
          <w:rFonts w:ascii="Times New Roman" w:hAnsi="Times New Roman"/>
          <w:sz w:val="28"/>
          <w:szCs w:val="28"/>
          <w:shd w:val="clear" w:color="auto" w:fill="FFFFFF"/>
          <w:lang w:val="uk-UA"/>
        </w:rPr>
        <w:t xml:space="preserve"> </w:t>
      </w:r>
      <w:r w:rsidRPr="0025278D">
        <w:rPr>
          <w:rFonts w:ascii="Times New Roman" w:hAnsi="Times New Roman"/>
          <w:sz w:val="28"/>
          <w:szCs w:val="28"/>
          <w:shd w:val="clear" w:color="auto" w:fill="FFFFFF"/>
        </w:rPr>
        <w:t>громадського</w:t>
      </w:r>
      <w:r>
        <w:rPr>
          <w:rFonts w:ascii="Times New Roman" w:hAnsi="Times New Roman"/>
          <w:sz w:val="28"/>
          <w:szCs w:val="28"/>
          <w:shd w:val="clear" w:color="auto" w:fill="FFFFFF"/>
          <w:lang w:val="uk-UA"/>
        </w:rPr>
        <w:t xml:space="preserve"> </w:t>
      </w:r>
      <w:r w:rsidRPr="0025278D">
        <w:rPr>
          <w:rFonts w:ascii="Times New Roman" w:hAnsi="Times New Roman"/>
          <w:sz w:val="28"/>
          <w:szCs w:val="28"/>
          <w:shd w:val="clear" w:color="auto" w:fill="FFFFFF"/>
        </w:rPr>
        <w:t>інспектора з питань</w:t>
      </w:r>
      <w:r>
        <w:rPr>
          <w:rFonts w:ascii="Times New Roman" w:hAnsi="Times New Roman"/>
          <w:sz w:val="28"/>
          <w:szCs w:val="28"/>
          <w:shd w:val="clear" w:color="auto" w:fill="FFFFFF"/>
          <w:lang w:val="uk-UA"/>
        </w:rPr>
        <w:t xml:space="preserve"> </w:t>
      </w:r>
      <w:r w:rsidRPr="0025278D">
        <w:rPr>
          <w:rFonts w:ascii="Times New Roman" w:hAnsi="Times New Roman"/>
          <w:sz w:val="28"/>
          <w:szCs w:val="28"/>
          <w:shd w:val="clear" w:color="auto" w:fill="FFFFFF"/>
        </w:rPr>
        <w:t>благоустрою населених</w:t>
      </w:r>
      <w:r>
        <w:rPr>
          <w:rFonts w:ascii="Times New Roman" w:hAnsi="Times New Roman"/>
          <w:sz w:val="28"/>
          <w:szCs w:val="28"/>
          <w:shd w:val="clear" w:color="auto" w:fill="FFFFFF"/>
          <w:lang w:val="uk-UA"/>
        </w:rPr>
        <w:t xml:space="preserve"> </w:t>
      </w:r>
      <w:r w:rsidRPr="0025278D">
        <w:rPr>
          <w:rFonts w:ascii="Times New Roman" w:hAnsi="Times New Roman"/>
          <w:sz w:val="28"/>
          <w:szCs w:val="28"/>
          <w:shd w:val="clear" w:color="auto" w:fill="FFFFFF"/>
        </w:rPr>
        <w:t>пунктів</w:t>
      </w:r>
      <w:r>
        <w:rPr>
          <w:rFonts w:ascii="Times New Roman" w:hAnsi="Times New Roman"/>
          <w:sz w:val="28"/>
          <w:szCs w:val="28"/>
          <w:shd w:val="clear" w:color="auto" w:fill="FFFFFF"/>
          <w:lang w:val="uk-UA"/>
        </w:rPr>
        <w:t xml:space="preserve"> </w:t>
      </w:r>
      <w:r w:rsidRPr="0025278D">
        <w:rPr>
          <w:rFonts w:ascii="Times New Roman" w:hAnsi="Times New Roman"/>
          <w:sz w:val="28"/>
          <w:szCs w:val="28"/>
          <w:shd w:val="clear" w:color="auto" w:fill="FFFFFF"/>
        </w:rPr>
        <w:t>Сергіївської</w:t>
      </w:r>
      <w:r>
        <w:rPr>
          <w:rFonts w:ascii="Times New Roman" w:hAnsi="Times New Roman"/>
          <w:sz w:val="28"/>
          <w:szCs w:val="28"/>
          <w:shd w:val="clear" w:color="auto" w:fill="FFFFFF"/>
          <w:lang w:val="uk-UA"/>
        </w:rPr>
        <w:t xml:space="preserve"> </w:t>
      </w:r>
      <w:r w:rsidRPr="0025278D">
        <w:rPr>
          <w:rFonts w:ascii="Times New Roman" w:hAnsi="Times New Roman"/>
          <w:sz w:val="28"/>
          <w:szCs w:val="28"/>
          <w:shd w:val="clear" w:color="auto" w:fill="FFFFFF"/>
        </w:rPr>
        <w:t>об’єднаної</w:t>
      </w:r>
      <w:r>
        <w:rPr>
          <w:rFonts w:ascii="Times New Roman" w:hAnsi="Times New Roman"/>
          <w:sz w:val="28"/>
          <w:szCs w:val="28"/>
          <w:shd w:val="clear" w:color="auto" w:fill="FFFFFF"/>
          <w:lang w:val="uk-UA"/>
        </w:rPr>
        <w:t xml:space="preserve"> </w:t>
      </w:r>
      <w:r w:rsidRPr="0025278D">
        <w:rPr>
          <w:rFonts w:ascii="Times New Roman" w:hAnsi="Times New Roman"/>
          <w:sz w:val="28"/>
          <w:szCs w:val="28"/>
          <w:shd w:val="clear" w:color="auto" w:fill="FFFFFF"/>
        </w:rPr>
        <w:t>територіальної</w:t>
      </w:r>
      <w:r>
        <w:rPr>
          <w:rFonts w:ascii="Times New Roman" w:hAnsi="Times New Roman"/>
          <w:sz w:val="28"/>
          <w:szCs w:val="28"/>
          <w:shd w:val="clear" w:color="auto" w:fill="FFFFFF"/>
          <w:lang w:val="uk-UA"/>
        </w:rPr>
        <w:t xml:space="preserve"> </w:t>
      </w:r>
      <w:r w:rsidRPr="0025278D">
        <w:rPr>
          <w:rFonts w:ascii="Times New Roman" w:hAnsi="Times New Roman"/>
          <w:sz w:val="28"/>
          <w:szCs w:val="28"/>
          <w:shd w:val="clear" w:color="auto" w:fill="FFFFFF"/>
        </w:rPr>
        <w:lastRenderedPageBreak/>
        <w:t>громади.</w:t>
      </w:r>
    </w:p>
    <w:p w:rsidR="00200B66" w:rsidRDefault="00200B66" w:rsidP="00200B66">
      <w:pPr>
        <w:shd w:val="clear" w:color="auto" w:fill="FFFFFF"/>
        <w:spacing w:after="0" w:line="240" w:lineRule="auto"/>
        <w:ind w:firstLine="426"/>
        <w:jc w:val="both"/>
        <w:rPr>
          <w:rFonts w:ascii="Times New Roman" w:hAnsi="Times New Roman"/>
          <w:sz w:val="28"/>
          <w:szCs w:val="28"/>
          <w:lang w:val="uk-UA"/>
        </w:rPr>
      </w:pPr>
      <w:r w:rsidRPr="002D7FC4">
        <w:rPr>
          <w:rFonts w:ascii="Times New Roman" w:hAnsi="Times New Roman"/>
          <w:b/>
          <w:sz w:val="28"/>
          <w:szCs w:val="28"/>
          <w:shd w:val="clear" w:color="auto" w:fill="FFFFFF"/>
          <w:lang w:val="uk-UA"/>
        </w:rPr>
        <w:t>3.</w:t>
      </w:r>
      <w:r>
        <w:rPr>
          <w:rFonts w:ascii="Times New Roman" w:hAnsi="Times New Roman"/>
          <w:b/>
          <w:sz w:val="28"/>
          <w:szCs w:val="28"/>
          <w:shd w:val="clear" w:color="auto" w:fill="FFFFFF"/>
          <w:lang w:val="uk-UA"/>
        </w:rPr>
        <w:t xml:space="preserve"> </w:t>
      </w:r>
      <w:r w:rsidRPr="00BC1C84">
        <w:rPr>
          <w:rFonts w:ascii="Times New Roman" w:hAnsi="Times New Roman"/>
          <w:b/>
          <w:sz w:val="28"/>
          <w:szCs w:val="28"/>
          <w:shd w:val="clear" w:color="auto" w:fill="FFFFFF"/>
          <w:lang w:val="uk-UA"/>
        </w:rPr>
        <w:t>Ремонт</w:t>
      </w:r>
      <w:r>
        <w:rPr>
          <w:rFonts w:ascii="Times New Roman" w:hAnsi="Times New Roman"/>
          <w:b/>
          <w:sz w:val="28"/>
          <w:szCs w:val="28"/>
          <w:shd w:val="clear" w:color="auto" w:fill="FFFFFF"/>
          <w:lang w:val="uk-UA"/>
        </w:rPr>
        <w:t xml:space="preserve"> </w:t>
      </w:r>
      <w:r w:rsidRPr="00BC1C84">
        <w:rPr>
          <w:rFonts w:ascii="Times New Roman" w:hAnsi="Times New Roman"/>
          <w:b/>
          <w:color w:val="000000"/>
          <w:sz w:val="28"/>
          <w:szCs w:val="28"/>
          <w:shd w:val="clear" w:color="auto" w:fill="FFFFFF"/>
          <w:lang w:val="uk-UA"/>
        </w:rPr>
        <w:t>доріг.</w:t>
      </w:r>
      <w:r>
        <w:rPr>
          <w:rFonts w:ascii="Times New Roman" w:hAnsi="Times New Roman"/>
          <w:b/>
          <w:color w:val="000000"/>
          <w:sz w:val="28"/>
          <w:szCs w:val="28"/>
          <w:shd w:val="clear" w:color="auto" w:fill="FFFFFF"/>
          <w:lang w:val="uk-UA"/>
        </w:rPr>
        <w:t xml:space="preserve"> </w:t>
      </w:r>
      <w:r w:rsidRPr="00BC1C84">
        <w:rPr>
          <w:rFonts w:ascii="Times New Roman" w:hAnsi="Times New Roman"/>
          <w:sz w:val="28"/>
          <w:szCs w:val="28"/>
          <w:lang w:val="uk-UA"/>
        </w:rPr>
        <w:t>З метою забезпечення виконання ямкового ремонту доріг на території Сергіївської громади у 2018 році було створено дорожню бригаду, для повноцінної роботи якої було придбано дорожню фрезу, віброплиту, повітродувний заплічний пристрій, мотокосу. В 2018 році бригада уклала близько 200 т асфальту</w:t>
      </w:r>
      <w:r w:rsidRPr="00BC1C84">
        <w:rPr>
          <w:rFonts w:ascii="Times New Roman" w:hAnsi="Times New Roman"/>
          <w:sz w:val="28"/>
          <w:lang w:val="uk-UA"/>
        </w:rPr>
        <w:t xml:space="preserve">, </w:t>
      </w:r>
      <w:r w:rsidRPr="00BC1C84">
        <w:rPr>
          <w:rFonts w:ascii="Times New Roman" w:hAnsi="Times New Roman"/>
          <w:sz w:val="28"/>
          <w:szCs w:val="28"/>
          <w:lang w:val="uk-UA"/>
        </w:rPr>
        <w:t>виконуючи ямковий ремонт доріг</w:t>
      </w:r>
      <w:r>
        <w:rPr>
          <w:rFonts w:ascii="Times New Roman" w:hAnsi="Times New Roman"/>
          <w:sz w:val="28"/>
          <w:szCs w:val="28"/>
          <w:lang w:val="uk-UA"/>
        </w:rPr>
        <w:t>. У</w:t>
      </w:r>
      <w:r w:rsidRPr="00351061">
        <w:rPr>
          <w:rFonts w:ascii="Times New Roman" w:hAnsi="Times New Roman"/>
          <w:sz w:val="28"/>
          <w:szCs w:val="28"/>
          <w:lang w:val="uk-UA"/>
        </w:rPr>
        <w:t xml:space="preserve"> 2019 р</w:t>
      </w:r>
      <w:r>
        <w:rPr>
          <w:rFonts w:ascii="Times New Roman" w:hAnsi="Times New Roman"/>
          <w:sz w:val="28"/>
          <w:szCs w:val="28"/>
          <w:lang w:val="uk-UA"/>
        </w:rPr>
        <w:t>оці</w:t>
      </w:r>
      <w:r w:rsidRPr="00351061">
        <w:rPr>
          <w:rFonts w:ascii="Times New Roman" w:hAnsi="Times New Roman"/>
          <w:sz w:val="28"/>
          <w:szCs w:val="28"/>
          <w:lang w:val="uk-UA"/>
        </w:rPr>
        <w:t xml:space="preserve"> громада розшири</w:t>
      </w:r>
      <w:r>
        <w:rPr>
          <w:rFonts w:ascii="Times New Roman" w:hAnsi="Times New Roman"/>
          <w:sz w:val="28"/>
          <w:szCs w:val="28"/>
          <w:lang w:val="uk-UA"/>
        </w:rPr>
        <w:t>ла</w:t>
      </w:r>
      <w:r w:rsidRPr="00351061">
        <w:rPr>
          <w:rFonts w:ascii="Times New Roman" w:hAnsi="Times New Roman"/>
          <w:sz w:val="28"/>
          <w:szCs w:val="28"/>
          <w:lang w:val="uk-UA"/>
        </w:rPr>
        <w:t xml:space="preserve"> дорожню бригаду і придба</w:t>
      </w:r>
      <w:r>
        <w:rPr>
          <w:rFonts w:ascii="Times New Roman" w:hAnsi="Times New Roman"/>
          <w:sz w:val="28"/>
          <w:szCs w:val="28"/>
          <w:lang w:val="uk-UA"/>
        </w:rPr>
        <w:t>л</w:t>
      </w:r>
      <w:r w:rsidRPr="00351061">
        <w:rPr>
          <w:rFonts w:ascii="Times New Roman" w:hAnsi="Times New Roman"/>
          <w:sz w:val="28"/>
          <w:szCs w:val="28"/>
          <w:lang w:val="uk-UA"/>
        </w:rPr>
        <w:t>и рециклер асфальтобетону РА-800, коток дорожній, що допоможе зменшити витрати на ремонт доріг.</w:t>
      </w:r>
      <w:r w:rsidR="008671BE">
        <w:rPr>
          <w:rFonts w:ascii="Times New Roman" w:hAnsi="Times New Roman"/>
          <w:sz w:val="28"/>
          <w:szCs w:val="28"/>
          <w:lang w:val="uk-UA"/>
        </w:rPr>
        <w:t xml:space="preserve"> </w:t>
      </w:r>
    </w:p>
    <w:p w:rsidR="008671BE" w:rsidRDefault="008671BE" w:rsidP="00200B66">
      <w:pPr>
        <w:shd w:val="clear" w:color="auto" w:fill="FFFFFF"/>
        <w:spacing w:after="0" w:line="240" w:lineRule="auto"/>
        <w:ind w:firstLine="426"/>
        <w:jc w:val="both"/>
        <w:rPr>
          <w:color w:val="FF0000"/>
          <w:shd w:val="clear" w:color="auto" w:fill="FFFFFF"/>
          <w:lang w:val="uk-UA"/>
        </w:rPr>
      </w:pPr>
    </w:p>
    <w:p w:rsidR="008671BE" w:rsidRPr="008671BE" w:rsidRDefault="008671BE" w:rsidP="00200B66">
      <w:pPr>
        <w:pStyle w:val="a7"/>
        <w:widowControl w:val="0"/>
        <w:spacing w:after="0" w:line="240" w:lineRule="auto"/>
        <w:ind w:left="0" w:firstLine="426"/>
        <w:jc w:val="both"/>
        <w:rPr>
          <w:rFonts w:ascii="Times New Roman" w:hAnsi="Times New Roman"/>
          <w:b/>
          <w:sz w:val="28"/>
          <w:szCs w:val="28"/>
          <w:lang w:val="uk-UA"/>
        </w:rPr>
      </w:pPr>
      <w:r w:rsidRPr="008671BE">
        <w:rPr>
          <w:rFonts w:ascii="Times New Roman" w:hAnsi="Times New Roman"/>
          <w:b/>
          <w:sz w:val="28"/>
          <w:szCs w:val="28"/>
          <w:lang w:val="uk-UA"/>
        </w:rPr>
        <w:t xml:space="preserve">Спеціалізоване комунальне підприємство «Добробут» </w:t>
      </w:r>
    </w:p>
    <w:p w:rsidR="00200B66" w:rsidRPr="0007004D" w:rsidRDefault="00200B66" w:rsidP="00200B66">
      <w:pPr>
        <w:pStyle w:val="a7"/>
        <w:widowControl w:val="0"/>
        <w:spacing w:after="0" w:line="240" w:lineRule="auto"/>
        <w:ind w:left="0" w:firstLine="426"/>
        <w:jc w:val="both"/>
        <w:rPr>
          <w:rFonts w:ascii="Times New Roman" w:hAnsi="Times New Roman"/>
          <w:sz w:val="28"/>
          <w:szCs w:val="28"/>
          <w:shd w:val="clear" w:color="auto" w:fill="FFFFFF"/>
          <w:lang w:val="uk-UA"/>
        </w:rPr>
      </w:pPr>
      <w:r w:rsidRPr="00087BA6">
        <w:rPr>
          <w:rFonts w:ascii="Times New Roman" w:hAnsi="Times New Roman"/>
          <w:sz w:val="28"/>
          <w:szCs w:val="28"/>
          <w:lang w:val="uk-UA"/>
        </w:rPr>
        <w:t>У</w:t>
      </w:r>
      <w:r>
        <w:rPr>
          <w:rFonts w:ascii="Times New Roman" w:hAnsi="Times New Roman"/>
          <w:sz w:val="28"/>
          <w:szCs w:val="28"/>
          <w:shd w:val="clear" w:color="auto" w:fill="FFFFFF"/>
          <w:lang w:val="uk-UA"/>
        </w:rPr>
        <w:t xml:space="preserve"> 2019 році створено спеціалізоване комунальне підприємство «Добробут», яке здійснює діяльність у сферах:</w:t>
      </w:r>
    </w:p>
    <w:p w:rsidR="00200B66" w:rsidRPr="002D7FC4" w:rsidRDefault="00200B66" w:rsidP="00495A00">
      <w:pPr>
        <w:pStyle w:val="a7"/>
        <w:widowControl w:val="0"/>
        <w:numPr>
          <w:ilvl w:val="0"/>
          <w:numId w:val="13"/>
        </w:numPr>
        <w:spacing w:after="0" w:line="240" w:lineRule="auto"/>
        <w:ind w:left="0" w:firstLine="426"/>
        <w:jc w:val="both"/>
        <w:rPr>
          <w:rFonts w:ascii="Times New Roman" w:hAnsi="Times New Roman"/>
          <w:color w:val="000000"/>
          <w:sz w:val="28"/>
          <w:szCs w:val="28"/>
          <w:shd w:val="clear" w:color="auto" w:fill="FFFFFF"/>
          <w:lang w:val="uk-UA"/>
        </w:rPr>
      </w:pPr>
      <w:r w:rsidRPr="0007004D">
        <w:rPr>
          <w:rFonts w:ascii="Times New Roman" w:hAnsi="Times New Roman"/>
          <w:b/>
          <w:color w:val="000000"/>
          <w:sz w:val="28"/>
          <w:szCs w:val="28"/>
          <w:shd w:val="clear" w:color="auto" w:fill="FFFFFF"/>
          <w:lang w:val="uk-UA"/>
        </w:rPr>
        <w:t>Заготівл</w:t>
      </w:r>
      <w:r>
        <w:rPr>
          <w:rFonts w:ascii="Times New Roman" w:hAnsi="Times New Roman"/>
          <w:b/>
          <w:color w:val="000000"/>
          <w:sz w:val="28"/>
          <w:szCs w:val="28"/>
          <w:shd w:val="clear" w:color="auto" w:fill="FFFFFF"/>
          <w:lang w:val="uk-UA"/>
        </w:rPr>
        <w:t>я</w:t>
      </w:r>
      <w:r w:rsidRPr="0007004D">
        <w:rPr>
          <w:rFonts w:ascii="Times New Roman" w:hAnsi="Times New Roman"/>
          <w:b/>
          <w:color w:val="000000"/>
          <w:sz w:val="28"/>
          <w:szCs w:val="28"/>
          <w:shd w:val="clear" w:color="auto" w:fill="FFFFFF"/>
          <w:lang w:val="uk-UA"/>
        </w:rPr>
        <w:t xml:space="preserve"> твердого палива</w:t>
      </w:r>
      <w:r>
        <w:rPr>
          <w:rFonts w:ascii="Times New Roman" w:hAnsi="Times New Roman"/>
          <w:b/>
          <w:color w:val="000000"/>
          <w:sz w:val="28"/>
          <w:szCs w:val="28"/>
          <w:shd w:val="clear" w:color="auto" w:fill="FFFFFF"/>
          <w:lang w:val="uk-UA"/>
        </w:rPr>
        <w:t>-</w:t>
      </w:r>
      <w:r w:rsidRPr="0007004D">
        <w:rPr>
          <w:rFonts w:ascii="Times New Roman" w:hAnsi="Times New Roman"/>
          <w:sz w:val="28"/>
          <w:szCs w:val="28"/>
          <w:lang w:val="uk-UA"/>
        </w:rPr>
        <w:t xml:space="preserve">проводить </w:t>
      </w:r>
      <w:r w:rsidRPr="00087BA6">
        <w:rPr>
          <w:rFonts w:ascii="Times New Roman" w:hAnsi="Times New Roman"/>
          <w:sz w:val="28"/>
          <w:szCs w:val="28"/>
          <w:lang w:val="uk-UA"/>
        </w:rPr>
        <w:t>санітарну</w:t>
      </w:r>
      <w:r>
        <w:rPr>
          <w:rFonts w:ascii="Times New Roman" w:hAnsi="Times New Roman"/>
          <w:sz w:val="28"/>
          <w:szCs w:val="28"/>
          <w:lang w:val="uk-UA"/>
        </w:rPr>
        <w:t xml:space="preserve"> </w:t>
      </w:r>
      <w:r w:rsidRPr="0007004D">
        <w:rPr>
          <w:rFonts w:ascii="Times New Roman" w:hAnsi="Times New Roman"/>
          <w:sz w:val="28"/>
          <w:szCs w:val="28"/>
          <w:lang w:val="uk-UA"/>
        </w:rPr>
        <w:t>очистк</w:t>
      </w:r>
      <w:r>
        <w:rPr>
          <w:rFonts w:ascii="Times New Roman" w:hAnsi="Times New Roman"/>
          <w:sz w:val="28"/>
          <w:szCs w:val="28"/>
          <w:lang w:val="uk-UA"/>
        </w:rPr>
        <w:t>у</w:t>
      </w:r>
      <w:r w:rsidRPr="0007004D">
        <w:rPr>
          <w:rFonts w:ascii="Times New Roman" w:hAnsi="Times New Roman"/>
          <w:sz w:val="28"/>
          <w:szCs w:val="28"/>
          <w:lang w:val="uk-UA"/>
        </w:rPr>
        <w:t xml:space="preserve"> деревних насаджень і забезпечу</w:t>
      </w:r>
      <w:r>
        <w:rPr>
          <w:rFonts w:ascii="Times New Roman" w:hAnsi="Times New Roman"/>
          <w:sz w:val="28"/>
          <w:szCs w:val="28"/>
          <w:lang w:val="uk-UA"/>
        </w:rPr>
        <w:t>ю</w:t>
      </w:r>
      <w:r w:rsidRPr="0007004D">
        <w:rPr>
          <w:rFonts w:ascii="Times New Roman" w:hAnsi="Times New Roman"/>
          <w:sz w:val="28"/>
          <w:szCs w:val="28"/>
          <w:lang w:val="uk-UA"/>
        </w:rPr>
        <w:t>ть</w:t>
      </w:r>
      <w:r>
        <w:rPr>
          <w:rFonts w:ascii="Times New Roman" w:hAnsi="Times New Roman"/>
          <w:sz w:val="28"/>
          <w:szCs w:val="28"/>
          <w:lang w:val="uk-UA"/>
        </w:rPr>
        <w:t xml:space="preserve"> </w:t>
      </w:r>
      <w:r w:rsidRPr="0007004D">
        <w:rPr>
          <w:rFonts w:ascii="Times New Roman" w:hAnsi="Times New Roman"/>
          <w:sz w:val="28"/>
          <w:szCs w:val="28"/>
          <w:lang w:val="uk-UA"/>
        </w:rPr>
        <w:t>дровами приміщення</w:t>
      </w:r>
      <w:r>
        <w:rPr>
          <w:rFonts w:ascii="Times New Roman" w:hAnsi="Times New Roman"/>
          <w:sz w:val="28"/>
          <w:szCs w:val="28"/>
          <w:lang w:val="uk-UA"/>
        </w:rPr>
        <w:t xml:space="preserve"> </w:t>
      </w:r>
      <w:r w:rsidRPr="0007004D">
        <w:rPr>
          <w:rFonts w:ascii="Times New Roman" w:hAnsi="Times New Roman"/>
          <w:sz w:val="28"/>
          <w:szCs w:val="28"/>
          <w:lang w:val="uk-UA"/>
        </w:rPr>
        <w:t>соціального</w:t>
      </w:r>
      <w:r>
        <w:rPr>
          <w:rFonts w:ascii="Times New Roman" w:hAnsi="Times New Roman"/>
          <w:sz w:val="28"/>
          <w:szCs w:val="28"/>
          <w:lang w:val="uk-UA"/>
        </w:rPr>
        <w:t xml:space="preserve"> </w:t>
      </w:r>
      <w:r w:rsidRPr="0007004D">
        <w:rPr>
          <w:rFonts w:ascii="Times New Roman" w:hAnsi="Times New Roman"/>
          <w:sz w:val="28"/>
          <w:szCs w:val="28"/>
          <w:lang w:val="uk-UA"/>
        </w:rPr>
        <w:t>спрямування</w:t>
      </w:r>
      <w:r w:rsidRPr="0007004D">
        <w:rPr>
          <w:rFonts w:ascii="Times New Roman" w:hAnsi="Times New Roman"/>
          <w:sz w:val="28"/>
          <w:lang w:val="uk-UA"/>
        </w:rPr>
        <w:t>,</w:t>
      </w:r>
      <w:r>
        <w:rPr>
          <w:rFonts w:ascii="Times New Roman" w:hAnsi="Times New Roman"/>
          <w:sz w:val="28"/>
          <w:lang w:val="uk-UA"/>
        </w:rPr>
        <w:t xml:space="preserve"> </w:t>
      </w:r>
      <w:r w:rsidRPr="0007004D">
        <w:rPr>
          <w:rFonts w:ascii="Times New Roman" w:hAnsi="Times New Roman"/>
          <w:sz w:val="28"/>
          <w:szCs w:val="28"/>
          <w:lang w:val="uk-UA"/>
        </w:rPr>
        <w:t>які опалюються твердопаливними котлами.</w:t>
      </w:r>
    </w:p>
    <w:p w:rsidR="00200B66" w:rsidRDefault="00200B66" w:rsidP="00495A00">
      <w:pPr>
        <w:pStyle w:val="a7"/>
        <w:widowControl w:val="0"/>
        <w:numPr>
          <w:ilvl w:val="0"/>
          <w:numId w:val="13"/>
        </w:numPr>
        <w:spacing w:after="0" w:line="240" w:lineRule="auto"/>
        <w:ind w:left="0" w:firstLine="426"/>
        <w:jc w:val="both"/>
        <w:rPr>
          <w:rFonts w:ascii="Times New Roman" w:hAnsi="Times New Roman"/>
          <w:color w:val="000000"/>
          <w:sz w:val="28"/>
          <w:szCs w:val="28"/>
          <w:shd w:val="clear" w:color="auto" w:fill="FFFFFF"/>
          <w:lang w:val="uk-UA"/>
        </w:rPr>
      </w:pPr>
      <w:r w:rsidRPr="002D7FC4">
        <w:rPr>
          <w:rFonts w:ascii="Times New Roman" w:hAnsi="Times New Roman"/>
          <w:b/>
          <w:color w:val="000000"/>
          <w:sz w:val="28"/>
          <w:szCs w:val="28"/>
          <w:shd w:val="clear" w:color="auto" w:fill="FFFFFF"/>
          <w:lang w:val="uk-UA"/>
        </w:rPr>
        <w:t>Вивезення ТПВ.</w:t>
      </w:r>
      <w:r>
        <w:rPr>
          <w:rFonts w:ascii="Times New Roman" w:hAnsi="Times New Roman"/>
          <w:b/>
          <w:color w:val="000000"/>
          <w:sz w:val="28"/>
          <w:szCs w:val="28"/>
          <w:shd w:val="clear" w:color="auto" w:fill="FFFFFF"/>
          <w:lang w:val="uk-UA"/>
        </w:rPr>
        <w:t xml:space="preserve"> </w:t>
      </w:r>
      <w:r w:rsidRPr="002D7FC4">
        <w:rPr>
          <w:rFonts w:ascii="Times New Roman" w:hAnsi="Times New Roman"/>
          <w:color w:val="000000"/>
          <w:sz w:val="28"/>
          <w:szCs w:val="28"/>
          <w:shd w:val="clear" w:color="auto" w:fill="FFFFFF"/>
          <w:lang w:val="uk-UA"/>
        </w:rPr>
        <w:t xml:space="preserve">На наступний рік планується придбання для комунального господарства </w:t>
      </w:r>
      <w:r w:rsidRPr="00BC1C84">
        <w:rPr>
          <w:rFonts w:ascii="Times New Roman" w:hAnsi="Times New Roman"/>
          <w:sz w:val="28"/>
          <w:szCs w:val="28"/>
          <w:shd w:val="clear" w:color="auto" w:fill="FFFFFF"/>
          <w:lang w:val="uk-UA"/>
        </w:rPr>
        <w:t>сміттєвозу</w:t>
      </w:r>
      <w:r>
        <w:rPr>
          <w:rFonts w:ascii="Times New Roman" w:hAnsi="Times New Roman"/>
          <w:sz w:val="28"/>
          <w:szCs w:val="28"/>
          <w:shd w:val="clear" w:color="auto" w:fill="FFFFFF"/>
          <w:lang w:val="uk-UA"/>
        </w:rPr>
        <w:t xml:space="preserve"> </w:t>
      </w:r>
      <w:r w:rsidRPr="002D7FC4">
        <w:rPr>
          <w:rFonts w:ascii="Times New Roman" w:hAnsi="Times New Roman"/>
          <w:color w:val="000000"/>
          <w:sz w:val="28"/>
          <w:szCs w:val="28"/>
          <w:shd w:val="clear" w:color="auto" w:fill="FFFFFF"/>
          <w:lang w:val="uk-UA"/>
        </w:rPr>
        <w:t>і продовжити встановлення нових контейнерних майданчиків для роздільного збору ТПВ.</w:t>
      </w:r>
    </w:p>
    <w:p w:rsidR="00BC3D23" w:rsidRDefault="00BC3D23" w:rsidP="00BC3D23">
      <w:pPr>
        <w:widowControl w:val="0"/>
        <w:spacing w:after="0" w:line="240" w:lineRule="auto"/>
        <w:jc w:val="both"/>
        <w:rPr>
          <w:rFonts w:ascii="Times New Roman" w:hAnsi="Times New Roman"/>
          <w:color w:val="000000"/>
          <w:sz w:val="28"/>
          <w:szCs w:val="28"/>
          <w:shd w:val="clear" w:color="auto" w:fill="FFFFFF"/>
          <w:lang w:val="uk-UA"/>
        </w:rPr>
      </w:pPr>
      <w:r>
        <w:rPr>
          <w:rFonts w:ascii="Times New Roman" w:hAnsi="Times New Roman"/>
          <w:color w:val="000000"/>
          <w:sz w:val="28"/>
          <w:szCs w:val="28"/>
          <w:shd w:val="clear" w:color="auto" w:fill="FFFFFF"/>
          <w:lang w:val="uk-UA"/>
        </w:rPr>
        <w:tab/>
        <w:t>За час існування СКП «Добробут»  було здійснено:</w:t>
      </w:r>
    </w:p>
    <w:p w:rsidR="00BC3D23" w:rsidRDefault="00BC3D23" w:rsidP="00495A00">
      <w:pPr>
        <w:pStyle w:val="a7"/>
        <w:widowControl w:val="0"/>
        <w:numPr>
          <w:ilvl w:val="0"/>
          <w:numId w:val="15"/>
        </w:numPr>
        <w:spacing w:after="0" w:line="240" w:lineRule="auto"/>
        <w:jc w:val="both"/>
        <w:rPr>
          <w:rFonts w:ascii="Times New Roman" w:hAnsi="Times New Roman"/>
          <w:color w:val="000000"/>
          <w:sz w:val="28"/>
          <w:szCs w:val="28"/>
          <w:shd w:val="clear" w:color="auto" w:fill="FFFFFF"/>
          <w:lang w:val="uk-UA"/>
        </w:rPr>
      </w:pPr>
      <w:r w:rsidRPr="00BC3D23">
        <w:rPr>
          <w:rFonts w:ascii="Times New Roman" w:hAnsi="Times New Roman"/>
          <w:color w:val="000000"/>
          <w:sz w:val="28"/>
          <w:szCs w:val="28"/>
          <w:shd w:val="clear" w:color="auto" w:fill="FFFFFF"/>
          <w:lang w:val="uk-UA"/>
        </w:rPr>
        <w:t>виготовлено технічну документацію на лісові ресурси та землю, що зн</w:t>
      </w:r>
      <w:r>
        <w:rPr>
          <w:rFonts w:ascii="Times New Roman" w:hAnsi="Times New Roman"/>
          <w:color w:val="000000"/>
          <w:sz w:val="28"/>
          <w:szCs w:val="28"/>
          <w:shd w:val="clear" w:color="auto" w:fill="FFFFFF"/>
          <w:lang w:val="uk-UA"/>
        </w:rPr>
        <w:t>аходиться під лісовими масивами;</w:t>
      </w:r>
    </w:p>
    <w:p w:rsidR="00BC3D23" w:rsidRPr="00BC3D23" w:rsidRDefault="00BC3D23" w:rsidP="00495A00">
      <w:pPr>
        <w:pStyle w:val="a7"/>
        <w:widowControl w:val="0"/>
        <w:numPr>
          <w:ilvl w:val="0"/>
          <w:numId w:val="15"/>
        </w:numPr>
        <w:spacing w:after="0" w:line="240" w:lineRule="auto"/>
        <w:jc w:val="both"/>
        <w:rPr>
          <w:rFonts w:ascii="Times New Roman" w:hAnsi="Times New Roman"/>
          <w:color w:val="000000"/>
          <w:sz w:val="28"/>
          <w:szCs w:val="28"/>
          <w:shd w:val="clear" w:color="auto" w:fill="FFFFFF"/>
          <w:lang w:val="uk-UA"/>
        </w:rPr>
      </w:pPr>
      <w:r>
        <w:rPr>
          <w:rFonts w:ascii="Times New Roman" w:eastAsia="Times New Roman" w:hAnsi="Times New Roman" w:cs="Times New Roman"/>
          <w:sz w:val="28"/>
          <w:szCs w:val="28"/>
          <w:lang w:val="uk-UA" w:eastAsia="uk-UA"/>
        </w:rPr>
        <w:t>п</w:t>
      </w:r>
      <w:r w:rsidRPr="00BC3D23">
        <w:rPr>
          <w:rFonts w:ascii="Times New Roman" w:eastAsia="Times New Roman" w:hAnsi="Times New Roman" w:cs="Times New Roman"/>
          <w:sz w:val="28"/>
          <w:szCs w:val="28"/>
          <w:lang w:val="uk-UA" w:eastAsia="uk-UA"/>
        </w:rPr>
        <w:t>рийнят</w:t>
      </w:r>
      <w:r>
        <w:rPr>
          <w:rFonts w:ascii="Times New Roman" w:eastAsia="Times New Roman" w:hAnsi="Times New Roman" w:cs="Times New Roman"/>
          <w:sz w:val="28"/>
          <w:szCs w:val="28"/>
          <w:lang w:val="uk-UA" w:eastAsia="uk-UA"/>
        </w:rPr>
        <w:t>о</w:t>
      </w:r>
      <w:r w:rsidRPr="00BC3D23">
        <w:rPr>
          <w:rFonts w:ascii="Times New Roman" w:eastAsia="Times New Roman" w:hAnsi="Times New Roman" w:cs="Times New Roman"/>
          <w:sz w:val="28"/>
          <w:szCs w:val="28"/>
          <w:lang w:val="uk-UA" w:eastAsia="uk-UA"/>
        </w:rPr>
        <w:t xml:space="preserve">, відповідно </w:t>
      </w:r>
      <w:r>
        <w:rPr>
          <w:rFonts w:ascii="Times New Roman" w:eastAsia="Times New Roman" w:hAnsi="Times New Roman" w:cs="Times New Roman"/>
          <w:sz w:val="28"/>
          <w:szCs w:val="28"/>
          <w:lang w:val="uk-UA" w:eastAsia="uk-UA"/>
        </w:rPr>
        <w:t>до технічної документації, план</w:t>
      </w:r>
      <w:r w:rsidRPr="00BC3D23">
        <w:rPr>
          <w:rFonts w:ascii="Times New Roman" w:eastAsia="Times New Roman" w:hAnsi="Times New Roman" w:cs="Times New Roman"/>
          <w:sz w:val="28"/>
          <w:szCs w:val="28"/>
          <w:lang w:val="uk-UA" w:eastAsia="uk-UA"/>
        </w:rPr>
        <w:t xml:space="preserve"> діяльності щодо поводження з лісовими ресурсами на 10 років;</w:t>
      </w:r>
    </w:p>
    <w:p w:rsidR="00BC3D23" w:rsidRDefault="00BC3D23" w:rsidP="00495A00">
      <w:pPr>
        <w:pStyle w:val="a7"/>
        <w:widowControl w:val="0"/>
        <w:numPr>
          <w:ilvl w:val="0"/>
          <w:numId w:val="15"/>
        </w:numPr>
        <w:spacing w:after="0" w:line="240" w:lineRule="auto"/>
        <w:jc w:val="both"/>
        <w:rPr>
          <w:rFonts w:ascii="Times New Roman" w:hAnsi="Times New Roman"/>
          <w:color w:val="000000"/>
          <w:sz w:val="28"/>
          <w:szCs w:val="28"/>
          <w:shd w:val="clear" w:color="auto" w:fill="FFFFFF"/>
          <w:lang w:val="uk-UA"/>
        </w:rPr>
      </w:pPr>
      <w:r w:rsidRPr="00BC3D23">
        <w:rPr>
          <w:rFonts w:ascii="Times New Roman" w:hAnsi="Times New Roman"/>
          <w:color w:val="000000"/>
          <w:sz w:val="28"/>
          <w:szCs w:val="28"/>
          <w:shd w:val="clear" w:color="auto" w:fill="FFFFFF"/>
          <w:lang w:val="uk-UA"/>
        </w:rPr>
        <w:t xml:space="preserve"> здійснено підключення до Єдиної системи України обліку деревини</w:t>
      </w:r>
      <w:r>
        <w:rPr>
          <w:rFonts w:ascii="Times New Roman" w:hAnsi="Times New Roman"/>
          <w:color w:val="000000"/>
          <w:sz w:val="28"/>
          <w:szCs w:val="28"/>
          <w:shd w:val="clear" w:color="auto" w:fill="FFFFFF"/>
          <w:lang w:val="uk-UA"/>
        </w:rPr>
        <w:t>;</w:t>
      </w:r>
    </w:p>
    <w:p w:rsidR="00BC3D23" w:rsidRPr="00BC3D23" w:rsidRDefault="00BC3D23" w:rsidP="00495A00">
      <w:pPr>
        <w:pStyle w:val="a7"/>
        <w:widowControl w:val="0"/>
        <w:numPr>
          <w:ilvl w:val="0"/>
          <w:numId w:val="15"/>
        </w:numPr>
        <w:spacing w:after="0" w:line="240" w:lineRule="auto"/>
        <w:jc w:val="both"/>
        <w:rPr>
          <w:rFonts w:ascii="Times New Roman" w:hAnsi="Times New Roman"/>
          <w:color w:val="000000"/>
          <w:sz w:val="28"/>
          <w:szCs w:val="28"/>
          <w:shd w:val="clear" w:color="auto" w:fill="FFFFFF"/>
          <w:lang w:val="uk-UA"/>
        </w:rPr>
      </w:pPr>
      <w:r>
        <w:rPr>
          <w:rFonts w:ascii="Times New Roman" w:eastAsia="Times New Roman" w:hAnsi="Times New Roman" w:cs="Times New Roman"/>
          <w:sz w:val="28"/>
          <w:szCs w:val="28"/>
          <w:shd w:val="clear" w:color="auto" w:fill="FFFFFF"/>
          <w:lang w:val="uk-UA" w:eastAsia="uk-UA"/>
        </w:rPr>
        <w:t>проведено облік та інвентаризацію</w:t>
      </w:r>
      <w:r w:rsidRPr="00BC3D23">
        <w:rPr>
          <w:rFonts w:ascii="Times New Roman" w:eastAsia="Times New Roman" w:hAnsi="Times New Roman" w:cs="Times New Roman"/>
          <w:sz w:val="28"/>
          <w:szCs w:val="28"/>
          <w:shd w:val="clear" w:color="auto" w:fill="FFFFFF"/>
          <w:lang w:val="uk-UA" w:eastAsia="uk-UA"/>
        </w:rPr>
        <w:t xml:space="preserve"> лісових ресурсів громади;</w:t>
      </w:r>
    </w:p>
    <w:p w:rsidR="00BC3D23" w:rsidRDefault="00BC3D23" w:rsidP="00495A00">
      <w:pPr>
        <w:pStyle w:val="a7"/>
        <w:widowControl w:val="0"/>
        <w:numPr>
          <w:ilvl w:val="0"/>
          <w:numId w:val="15"/>
        </w:numPr>
        <w:shd w:val="clear" w:color="auto" w:fill="FFFFFF"/>
        <w:spacing w:after="150" w:line="240" w:lineRule="auto"/>
        <w:jc w:val="both"/>
        <w:rPr>
          <w:rFonts w:ascii="Times New Roman" w:eastAsia="Times New Roman" w:hAnsi="Times New Roman" w:cs="Times New Roman"/>
          <w:sz w:val="28"/>
          <w:szCs w:val="28"/>
          <w:lang w:val="uk-UA" w:eastAsia="uk-UA"/>
        </w:rPr>
      </w:pPr>
      <w:r w:rsidRPr="00BC3D23">
        <w:rPr>
          <w:rFonts w:ascii="Times New Roman" w:eastAsia="Times New Roman" w:hAnsi="Times New Roman" w:cs="Times New Roman"/>
          <w:sz w:val="28"/>
          <w:szCs w:val="28"/>
          <w:lang w:val="uk-UA" w:eastAsia="uk-UA"/>
        </w:rPr>
        <w:t>забезпечення дровами соціальних об’єктів громади та населення</w:t>
      </w:r>
      <w:r>
        <w:rPr>
          <w:rFonts w:ascii="Times New Roman" w:eastAsia="Times New Roman" w:hAnsi="Times New Roman" w:cs="Times New Roman"/>
          <w:sz w:val="28"/>
          <w:szCs w:val="28"/>
          <w:lang w:val="uk-UA" w:eastAsia="uk-UA"/>
        </w:rPr>
        <w:t>–;</w:t>
      </w:r>
    </w:p>
    <w:p w:rsidR="00BC3D23" w:rsidRDefault="00BC3D23" w:rsidP="00495A00">
      <w:pPr>
        <w:pStyle w:val="a7"/>
        <w:widowControl w:val="0"/>
        <w:numPr>
          <w:ilvl w:val="0"/>
          <w:numId w:val="15"/>
        </w:numPr>
        <w:shd w:val="clear" w:color="auto" w:fill="FFFFFF"/>
        <w:spacing w:after="150" w:line="240" w:lineRule="auto"/>
        <w:jc w:val="both"/>
        <w:rPr>
          <w:rFonts w:ascii="Times New Roman" w:eastAsia="Times New Roman" w:hAnsi="Times New Roman" w:cs="Times New Roman"/>
          <w:sz w:val="28"/>
          <w:szCs w:val="28"/>
          <w:lang w:val="uk-UA" w:eastAsia="uk-UA"/>
        </w:rPr>
      </w:pPr>
      <w:r w:rsidRPr="00BC3D23">
        <w:rPr>
          <w:rFonts w:ascii="Times New Roman" w:eastAsia="Times New Roman" w:hAnsi="Times New Roman" w:cs="Times New Roman"/>
          <w:sz w:val="28"/>
          <w:szCs w:val="28"/>
          <w:lang w:val="uk-UA" w:eastAsia="uk-UA"/>
        </w:rPr>
        <w:t xml:space="preserve"> діяльність пилорами забезпечує господарські потреби грома</w:t>
      </w:r>
      <w:r>
        <w:rPr>
          <w:rFonts w:ascii="Times New Roman" w:eastAsia="Times New Roman" w:hAnsi="Times New Roman" w:cs="Times New Roman"/>
          <w:sz w:val="28"/>
          <w:szCs w:val="28"/>
          <w:lang w:val="uk-UA" w:eastAsia="uk-UA"/>
        </w:rPr>
        <w:t>ди та її населення;</w:t>
      </w:r>
    </w:p>
    <w:p w:rsidR="00BC3D23" w:rsidRPr="00BC3D23" w:rsidRDefault="00BC3D23" w:rsidP="00495A00">
      <w:pPr>
        <w:pStyle w:val="a7"/>
        <w:widowControl w:val="0"/>
        <w:numPr>
          <w:ilvl w:val="0"/>
          <w:numId w:val="15"/>
        </w:numPr>
        <w:shd w:val="clear" w:color="auto" w:fill="FFFFFF"/>
        <w:spacing w:after="150" w:line="24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в</w:t>
      </w:r>
      <w:r w:rsidRPr="00BC3D23">
        <w:rPr>
          <w:rFonts w:ascii="Times New Roman" w:eastAsia="Times New Roman" w:hAnsi="Times New Roman" w:cs="Times New Roman"/>
          <w:sz w:val="28"/>
          <w:szCs w:val="28"/>
          <w:lang w:val="uk-UA" w:eastAsia="uk-UA"/>
        </w:rPr>
        <w:t>иробництво дерев’яних, будівельних конструкцій та    столярних виробів</w:t>
      </w:r>
      <w:r>
        <w:rPr>
          <w:rFonts w:ascii="Times New Roman" w:eastAsia="Times New Roman" w:hAnsi="Times New Roman" w:cs="Times New Roman"/>
          <w:sz w:val="28"/>
          <w:szCs w:val="28"/>
          <w:lang w:val="uk-UA" w:eastAsia="uk-UA"/>
        </w:rPr>
        <w:t>.</w:t>
      </w:r>
    </w:p>
    <w:p w:rsidR="00BC3D23" w:rsidRPr="00BC3D23" w:rsidRDefault="00BC3D23" w:rsidP="00BC3D23">
      <w:pPr>
        <w:widowControl w:val="0"/>
        <w:spacing w:after="0" w:line="240" w:lineRule="auto"/>
        <w:jc w:val="both"/>
        <w:rPr>
          <w:rFonts w:ascii="Times New Roman" w:hAnsi="Times New Roman" w:cs="Times New Roman"/>
          <w:sz w:val="28"/>
          <w:szCs w:val="28"/>
          <w:shd w:val="clear" w:color="auto" w:fill="FFFFFF"/>
          <w:lang w:val="uk-UA"/>
        </w:rPr>
      </w:pPr>
    </w:p>
    <w:p w:rsidR="00200B66" w:rsidRPr="00B524BC" w:rsidRDefault="00200B66" w:rsidP="00200B66">
      <w:pPr>
        <w:widowControl w:val="0"/>
        <w:suppressLineNumbers/>
        <w:suppressAutoHyphens/>
        <w:spacing w:after="0" w:line="240" w:lineRule="auto"/>
        <w:ind w:firstLine="425"/>
        <w:jc w:val="both"/>
        <w:outlineLvl w:val="0"/>
        <w:rPr>
          <w:rFonts w:ascii="Times New Roman" w:hAnsi="Times New Roman"/>
          <w:b/>
          <w:sz w:val="28"/>
          <w:szCs w:val="28"/>
          <w:shd w:val="clear" w:color="auto" w:fill="FFFFFF"/>
          <w:lang w:val="uk-UA"/>
        </w:rPr>
      </w:pPr>
      <w:r w:rsidRPr="00B524BC">
        <w:rPr>
          <w:rFonts w:ascii="Times New Roman" w:hAnsi="Times New Roman"/>
          <w:b/>
          <w:sz w:val="28"/>
          <w:szCs w:val="28"/>
          <w:shd w:val="clear" w:color="auto" w:fill="FFFFFF"/>
          <w:lang w:val="uk-UA"/>
        </w:rPr>
        <w:t>Соціальна інфраструктура</w:t>
      </w:r>
    </w:p>
    <w:p w:rsidR="00200B66" w:rsidRDefault="00200B66" w:rsidP="00200B66">
      <w:pPr>
        <w:spacing w:after="0" w:line="240" w:lineRule="auto"/>
        <w:ind w:firstLine="425"/>
        <w:jc w:val="both"/>
        <w:rPr>
          <w:rFonts w:ascii="Times New Roman" w:hAnsi="Times New Roman"/>
          <w:sz w:val="28"/>
          <w:szCs w:val="28"/>
          <w:lang w:val="uk-UA"/>
        </w:rPr>
      </w:pPr>
      <w:r>
        <w:rPr>
          <w:rFonts w:ascii="Times New Roman" w:hAnsi="Times New Roman"/>
          <w:sz w:val="28"/>
          <w:szCs w:val="28"/>
          <w:lang w:val="uk-UA"/>
        </w:rPr>
        <w:t>На сьогоднішній день освітні послуги на території громади надаються шістьма закладами освіти, з них 3 заклади загальної середньої освіти та три заклади дошкільної освіти, а саме:</w:t>
      </w:r>
    </w:p>
    <w:p w:rsidR="00200B66" w:rsidRDefault="00200B66" w:rsidP="00200B66">
      <w:pPr>
        <w:tabs>
          <w:tab w:val="left" w:pos="1032"/>
        </w:tabs>
        <w:spacing w:after="0" w:line="240" w:lineRule="auto"/>
        <w:ind w:firstLine="425"/>
        <w:jc w:val="both"/>
        <w:rPr>
          <w:rFonts w:ascii="Times New Roman" w:hAnsi="Times New Roman"/>
          <w:sz w:val="28"/>
          <w:szCs w:val="28"/>
          <w:lang w:val="uk-UA"/>
        </w:rPr>
      </w:pPr>
      <w:r w:rsidRPr="00200B66">
        <w:rPr>
          <w:rFonts w:ascii="Times New Roman" w:hAnsi="Times New Roman"/>
          <w:b/>
          <w:sz w:val="28"/>
          <w:szCs w:val="28"/>
          <w:u w:val="single"/>
          <w:lang w:val="uk-UA"/>
        </w:rPr>
        <w:t>ЗЗСО:</w:t>
      </w:r>
      <w:r>
        <w:rPr>
          <w:rFonts w:ascii="Times New Roman" w:hAnsi="Times New Roman"/>
          <w:sz w:val="28"/>
          <w:szCs w:val="28"/>
          <w:u w:val="single"/>
          <w:lang w:val="uk-UA"/>
        </w:rPr>
        <w:t xml:space="preserve"> </w:t>
      </w:r>
      <w:r w:rsidRPr="00A3069C">
        <w:rPr>
          <w:rFonts w:ascii="Times New Roman" w:hAnsi="Times New Roman"/>
          <w:sz w:val="28"/>
          <w:szCs w:val="28"/>
          <w:lang w:val="uk-UA"/>
        </w:rPr>
        <w:t>Сергіївська загальноосвітня школа І-ІІІ ступенів Сергіїської сільської ради</w:t>
      </w:r>
      <w:r>
        <w:rPr>
          <w:rFonts w:ascii="Times New Roman" w:hAnsi="Times New Roman"/>
          <w:sz w:val="28"/>
          <w:szCs w:val="28"/>
          <w:lang w:val="uk-UA"/>
        </w:rPr>
        <w:t>; Розбишівська гімназія Сергіївської сільської ради (відповідно до рішення тридцять дев’ятої сесії сьомого скликання Сергіївської сільської ради від 10.07.2020 року, з метою приведення шкільної мережі у відповідність до ЗУ «Про повну загальну середню освіту»), Качанівська загальноосвітня школа І-ІІ ступенів Сергіївської сільської ради.</w:t>
      </w:r>
    </w:p>
    <w:p w:rsidR="00200B66" w:rsidRDefault="00200B66" w:rsidP="00200B66">
      <w:pPr>
        <w:spacing w:after="0" w:line="240" w:lineRule="auto"/>
        <w:ind w:left="142" w:right="-142" w:firstLine="567"/>
        <w:jc w:val="both"/>
        <w:rPr>
          <w:rFonts w:ascii="Times New Roman" w:hAnsi="Times New Roman"/>
          <w:sz w:val="28"/>
          <w:szCs w:val="28"/>
          <w:lang w:val="uk-UA"/>
        </w:rPr>
      </w:pPr>
      <w:r w:rsidRPr="00200B66">
        <w:rPr>
          <w:rFonts w:ascii="Times New Roman" w:hAnsi="Times New Roman"/>
          <w:b/>
          <w:sz w:val="28"/>
          <w:szCs w:val="28"/>
          <w:u w:val="single"/>
          <w:lang w:val="uk-UA"/>
        </w:rPr>
        <w:t>ЗДО:</w:t>
      </w:r>
      <w:r>
        <w:rPr>
          <w:rFonts w:ascii="Times New Roman" w:hAnsi="Times New Roman"/>
          <w:sz w:val="28"/>
          <w:szCs w:val="28"/>
          <w:lang w:val="uk-UA"/>
        </w:rPr>
        <w:t xml:space="preserve">  дошкільний навчальний заклад «Джерельце» Сергіївської сільської ради, дошкільний навчальний заклад «Перлинка» Сергіївської </w:t>
      </w:r>
      <w:r>
        <w:rPr>
          <w:rFonts w:ascii="Times New Roman" w:hAnsi="Times New Roman"/>
          <w:sz w:val="28"/>
          <w:szCs w:val="28"/>
          <w:lang w:val="uk-UA"/>
        </w:rPr>
        <w:lastRenderedPageBreak/>
        <w:t>сільської ради, дошкільний навчальний заклад «Ромашка» Сергіївської сільської ради.</w:t>
      </w:r>
    </w:p>
    <w:p w:rsidR="00200B66" w:rsidRDefault="00200B66" w:rsidP="00200B66">
      <w:pPr>
        <w:spacing w:after="0" w:line="240" w:lineRule="auto"/>
        <w:ind w:left="142" w:right="-142" w:firstLine="567"/>
        <w:jc w:val="both"/>
        <w:rPr>
          <w:rFonts w:ascii="Times New Roman" w:hAnsi="Times New Roman"/>
          <w:sz w:val="28"/>
          <w:szCs w:val="28"/>
          <w:lang w:val="uk-UA"/>
        </w:rPr>
      </w:pPr>
      <w:r>
        <w:rPr>
          <w:rFonts w:ascii="Times New Roman" w:hAnsi="Times New Roman"/>
          <w:sz w:val="28"/>
          <w:szCs w:val="28"/>
          <w:lang w:val="uk-UA"/>
        </w:rPr>
        <w:t xml:space="preserve">На території громади відкрито філію Гадяцької музичної школи, зокрема клас образотворчого мистецтва, </w:t>
      </w:r>
      <w:r w:rsidRPr="00E41ECA">
        <w:rPr>
          <w:rFonts w:ascii="Times New Roman" w:hAnsi="Times New Roman"/>
          <w:sz w:val="28"/>
          <w:szCs w:val="28"/>
          <w:lang w:val="uk-UA"/>
        </w:rPr>
        <w:t xml:space="preserve">клас баяну </w:t>
      </w:r>
      <w:r>
        <w:rPr>
          <w:rFonts w:ascii="Times New Roman" w:hAnsi="Times New Roman"/>
          <w:sz w:val="28"/>
          <w:szCs w:val="28"/>
          <w:lang w:val="uk-UA"/>
        </w:rPr>
        <w:t xml:space="preserve">та клас вокального співу, працюють гуртки від Гадяцького будинку дитячої та юнацької творчості, на базі ДНЗ «Джерельце» </w:t>
      </w:r>
      <w:r w:rsidRPr="003A07E0">
        <w:rPr>
          <w:rFonts w:ascii="Times New Roman" w:hAnsi="Times New Roman"/>
          <w:sz w:val="28"/>
          <w:szCs w:val="28"/>
          <w:lang w:val="uk-UA"/>
        </w:rPr>
        <w:t>функціонує логопедич</w:t>
      </w:r>
      <w:r>
        <w:rPr>
          <w:rFonts w:ascii="Times New Roman" w:hAnsi="Times New Roman"/>
          <w:sz w:val="28"/>
          <w:szCs w:val="28"/>
          <w:lang w:val="uk-UA"/>
        </w:rPr>
        <w:t xml:space="preserve">ний пункт, який надає послуги </w:t>
      </w:r>
      <w:r w:rsidRPr="003A07E0">
        <w:rPr>
          <w:rFonts w:ascii="Times New Roman" w:hAnsi="Times New Roman"/>
          <w:sz w:val="28"/>
          <w:szCs w:val="28"/>
          <w:lang w:val="uk-UA"/>
        </w:rPr>
        <w:t xml:space="preserve">  вихованцям</w:t>
      </w:r>
      <w:r>
        <w:rPr>
          <w:rFonts w:ascii="Times New Roman" w:hAnsi="Times New Roman"/>
          <w:sz w:val="28"/>
          <w:szCs w:val="28"/>
          <w:lang w:val="uk-UA"/>
        </w:rPr>
        <w:t xml:space="preserve">. </w:t>
      </w:r>
    </w:p>
    <w:p w:rsidR="00200B66" w:rsidRDefault="00200B66" w:rsidP="00200B66">
      <w:pPr>
        <w:spacing w:line="240" w:lineRule="auto"/>
        <w:ind w:left="142" w:right="-142" w:firstLine="567"/>
        <w:jc w:val="both"/>
        <w:rPr>
          <w:rFonts w:ascii="Times New Roman" w:hAnsi="Times New Roman"/>
          <w:sz w:val="28"/>
          <w:szCs w:val="28"/>
          <w:lang w:val="uk-UA"/>
        </w:rPr>
      </w:pPr>
      <w:r>
        <w:rPr>
          <w:rFonts w:ascii="Times New Roman" w:hAnsi="Times New Roman"/>
          <w:sz w:val="28"/>
          <w:szCs w:val="28"/>
          <w:lang w:val="uk-UA"/>
        </w:rPr>
        <w:t>Ко</w:t>
      </w:r>
      <w:r w:rsidRPr="00E71263">
        <w:rPr>
          <w:rFonts w:ascii="Times New Roman" w:hAnsi="Times New Roman"/>
          <w:sz w:val="28"/>
          <w:szCs w:val="28"/>
          <w:lang w:val="uk-UA"/>
        </w:rPr>
        <w:t>рекційно-розвитков</w:t>
      </w:r>
      <w:r>
        <w:rPr>
          <w:rFonts w:ascii="Times New Roman" w:hAnsi="Times New Roman"/>
          <w:sz w:val="28"/>
          <w:szCs w:val="28"/>
          <w:lang w:val="uk-UA"/>
        </w:rPr>
        <w:t>і</w:t>
      </w:r>
      <w:r w:rsidRPr="00E71263">
        <w:rPr>
          <w:rFonts w:ascii="Times New Roman" w:hAnsi="Times New Roman"/>
          <w:sz w:val="28"/>
          <w:szCs w:val="28"/>
          <w:lang w:val="uk-UA"/>
        </w:rPr>
        <w:t xml:space="preserve">  послуг</w:t>
      </w:r>
      <w:r>
        <w:rPr>
          <w:rFonts w:ascii="Times New Roman" w:hAnsi="Times New Roman"/>
          <w:sz w:val="28"/>
          <w:szCs w:val="28"/>
          <w:lang w:val="uk-UA"/>
        </w:rPr>
        <w:t>и</w:t>
      </w:r>
      <w:r w:rsidRPr="00E71263">
        <w:rPr>
          <w:rFonts w:ascii="Times New Roman" w:hAnsi="Times New Roman"/>
          <w:sz w:val="28"/>
          <w:szCs w:val="28"/>
          <w:lang w:val="uk-UA"/>
        </w:rPr>
        <w:t xml:space="preserve"> дітям віком від 2 до 18 років, </w:t>
      </w:r>
      <w:r>
        <w:rPr>
          <w:rFonts w:ascii="Times New Roman" w:hAnsi="Times New Roman"/>
          <w:sz w:val="28"/>
          <w:szCs w:val="28"/>
          <w:lang w:val="uk-UA"/>
        </w:rPr>
        <w:t>а також</w:t>
      </w:r>
      <w:r w:rsidRPr="00E71263">
        <w:rPr>
          <w:rFonts w:ascii="Times New Roman" w:hAnsi="Times New Roman"/>
          <w:sz w:val="28"/>
          <w:szCs w:val="28"/>
          <w:lang w:val="uk-UA"/>
        </w:rPr>
        <w:t xml:space="preserve"> допомог</w:t>
      </w:r>
      <w:r>
        <w:rPr>
          <w:rFonts w:ascii="Times New Roman" w:hAnsi="Times New Roman"/>
          <w:sz w:val="28"/>
          <w:szCs w:val="28"/>
          <w:lang w:val="uk-UA"/>
        </w:rPr>
        <w:t>у</w:t>
      </w:r>
      <w:r w:rsidRPr="00E71263">
        <w:rPr>
          <w:rFonts w:ascii="Times New Roman" w:hAnsi="Times New Roman"/>
          <w:sz w:val="28"/>
          <w:szCs w:val="28"/>
          <w:lang w:val="uk-UA"/>
        </w:rPr>
        <w:t xml:space="preserve"> батькам та педагогам в роботі з дітьми  з</w:t>
      </w:r>
      <w:r>
        <w:rPr>
          <w:rFonts w:ascii="Times New Roman" w:hAnsi="Times New Roman"/>
          <w:sz w:val="28"/>
          <w:szCs w:val="28"/>
          <w:lang w:val="uk-UA"/>
        </w:rPr>
        <w:t xml:space="preserve"> особливими освітніми потребами надає </w:t>
      </w:r>
      <w:r w:rsidRPr="00E71263">
        <w:rPr>
          <w:rFonts w:ascii="Times New Roman" w:hAnsi="Times New Roman"/>
          <w:sz w:val="28"/>
          <w:szCs w:val="28"/>
          <w:lang w:val="uk-UA"/>
        </w:rPr>
        <w:t>комунальн</w:t>
      </w:r>
      <w:r>
        <w:rPr>
          <w:rFonts w:ascii="Times New Roman" w:hAnsi="Times New Roman"/>
          <w:sz w:val="28"/>
          <w:szCs w:val="28"/>
          <w:lang w:val="uk-UA"/>
        </w:rPr>
        <w:t>а</w:t>
      </w:r>
      <w:r w:rsidRPr="00E71263">
        <w:rPr>
          <w:rFonts w:ascii="Times New Roman" w:hAnsi="Times New Roman"/>
          <w:sz w:val="28"/>
          <w:szCs w:val="28"/>
          <w:lang w:val="uk-UA"/>
        </w:rPr>
        <w:t xml:space="preserve"> установ</w:t>
      </w:r>
      <w:r>
        <w:rPr>
          <w:rFonts w:ascii="Times New Roman" w:hAnsi="Times New Roman"/>
          <w:sz w:val="28"/>
          <w:szCs w:val="28"/>
          <w:lang w:val="uk-UA"/>
        </w:rPr>
        <w:t>а</w:t>
      </w:r>
      <w:r w:rsidRPr="00E71263">
        <w:rPr>
          <w:rFonts w:ascii="Times New Roman" w:hAnsi="Times New Roman"/>
          <w:sz w:val="28"/>
          <w:szCs w:val="28"/>
          <w:lang w:val="uk-UA"/>
        </w:rPr>
        <w:t xml:space="preserve"> «Гадяцький інклюзивно-ресурсний центр» Гадяцької міської ради</w:t>
      </w:r>
      <w:r>
        <w:rPr>
          <w:rFonts w:ascii="Times New Roman" w:hAnsi="Times New Roman"/>
          <w:sz w:val="28"/>
          <w:szCs w:val="28"/>
          <w:lang w:val="uk-UA"/>
        </w:rPr>
        <w:t>, м</w:t>
      </w:r>
      <w:r w:rsidRPr="00E71263">
        <w:rPr>
          <w:rFonts w:ascii="Times New Roman" w:hAnsi="Times New Roman"/>
          <w:sz w:val="28"/>
          <w:szCs w:val="28"/>
          <w:lang w:val="uk-UA"/>
        </w:rPr>
        <w:t>етодичн</w:t>
      </w:r>
      <w:r>
        <w:rPr>
          <w:rFonts w:ascii="Times New Roman" w:hAnsi="Times New Roman"/>
          <w:sz w:val="28"/>
          <w:szCs w:val="28"/>
          <w:lang w:val="uk-UA"/>
        </w:rPr>
        <w:t>і послуги забезпечує</w:t>
      </w:r>
      <w:r w:rsidRPr="00E71263">
        <w:rPr>
          <w:rFonts w:ascii="Times New Roman" w:hAnsi="Times New Roman"/>
          <w:sz w:val="28"/>
          <w:szCs w:val="28"/>
          <w:lang w:val="uk-UA"/>
        </w:rPr>
        <w:t xml:space="preserve"> методичний кабінет відділу освіти, молоді та спорту Гадяцької міської ради.</w:t>
      </w:r>
    </w:p>
    <w:p w:rsidR="00200B66" w:rsidRPr="006C0781" w:rsidRDefault="00200B66" w:rsidP="00200B66">
      <w:pPr>
        <w:ind w:firstLine="709"/>
        <w:jc w:val="center"/>
        <w:rPr>
          <w:rFonts w:ascii="Times New Roman" w:hAnsi="Times New Roman"/>
          <w:b/>
          <w:sz w:val="28"/>
          <w:szCs w:val="28"/>
          <w:lang w:val="uk-UA"/>
        </w:rPr>
      </w:pPr>
      <w:r w:rsidRPr="006C0781">
        <w:rPr>
          <w:rFonts w:ascii="Times New Roman" w:hAnsi="Times New Roman"/>
          <w:b/>
          <w:sz w:val="28"/>
          <w:szCs w:val="28"/>
          <w:lang w:val="uk-UA"/>
        </w:rPr>
        <w:t>Шкільна освіта:</w:t>
      </w:r>
    </w:p>
    <w:tbl>
      <w:tblPr>
        <w:tblStyle w:val="ae"/>
        <w:tblW w:w="0" w:type="auto"/>
        <w:jc w:val="center"/>
        <w:tblLayout w:type="fixed"/>
        <w:tblLook w:val="04A0"/>
      </w:tblPr>
      <w:tblGrid>
        <w:gridCol w:w="1526"/>
        <w:gridCol w:w="1302"/>
        <w:gridCol w:w="501"/>
        <w:gridCol w:w="529"/>
        <w:gridCol w:w="528"/>
        <w:gridCol w:w="569"/>
        <w:gridCol w:w="708"/>
        <w:gridCol w:w="709"/>
        <w:gridCol w:w="992"/>
        <w:gridCol w:w="1692"/>
      </w:tblGrid>
      <w:tr w:rsidR="00200B66" w:rsidTr="00200B66">
        <w:trPr>
          <w:trHeight w:val="340"/>
          <w:jc w:val="center"/>
        </w:trPr>
        <w:tc>
          <w:tcPr>
            <w:tcW w:w="1526" w:type="dxa"/>
            <w:vMerge w:val="restart"/>
          </w:tcPr>
          <w:p w:rsidR="00200B66" w:rsidRPr="00357300" w:rsidRDefault="00200B66" w:rsidP="00200B66">
            <w:pPr>
              <w:jc w:val="center"/>
              <w:rPr>
                <w:rFonts w:ascii="Times New Roman" w:hAnsi="Times New Roman"/>
                <w:lang w:val="uk-UA"/>
              </w:rPr>
            </w:pPr>
            <w:r w:rsidRPr="00357300">
              <w:rPr>
                <w:rFonts w:ascii="Times New Roman" w:hAnsi="Times New Roman"/>
                <w:lang w:val="uk-UA"/>
              </w:rPr>
              <w:t>Назва ЗО</w:t>
            </w:r>
          </w:p>
        </w:tc>
        <w:tc>
          <w:tcPr>
            <w:tcW w:w="1302" w:type="dxa"/>
            <w:vMerge w:val="restart"/>
          </w:tcPr>
          <w:p w:rsidR="00200B66" w:rsidRPr="00357300" w:rsidRDefault="00200B66" w:rsidP="00200B66">
            <w:pPr>
              <w:jc w:val="center"/>
              <w:rPr>
                <w:rFonts w:ascii="Times New Roman" w:hAnsi="Times New Roman"/>
                <w:lang w:val="uk-UA"/>
              </w:rPr>
            </w:pPr>
            <w:r w:rsidRPr="00357300">
              <w:rPr>
                <w:rFonts w:ascii="Times New Roman" w:hAnsi="Times New Roman"/>
                <w:lang w:val="uk-UA"/>
              </w:rPr>
              <w:t>Проектна потужність</w:t>
            </w:r>
          </w:p>
        </w:tc>
        <w:tc>
          <w:tcPr>
            <w:tcW w:w="2127" w:type="dxa"/>
            <w:gridSpan w:val="4"/>
          </w:tcPr>
          <w:p w:rsidR="00200B66" w:rsidRPr="00357300" w:rsidRDefault="00200B66" w:rsidP="00200B66">
            <w:pPr>
              <w:jc w:val="center"/>
              <w:rPr>
                <w:rFonts w:ascii="Times New Roman" w:hAnsi="Times New Roman"/>
                <w:lang w:val="uk-UA"/>
              </w:rPr>
            </w:pPr>
            <w:r w:rsidRPr="00357300">
              <w:rPr>
                <w:rFonts w:ascii="Times New Roman" w:hAnsi="Times New Roman"/>
                <w:lang w:val="uk-UA"/>
              </w:rPr>
              <w:t>Кількість учнів</w:t>
            </w:r>
          </w:p>
        </w:tc>
        <w:tc>
          <w:tcPr>
            <w:tcW w:w="4101" w:type="dxa"/>
            <w:gridSpan w:val="4"/>
          </w:tcPr>
          <w:p w:rsidR="00200B66" w:rsidRPr="00357300" w:rsidRDefault="00200B66" w:rsidP="00200B66">
            <w:pPr>
              <w:jc w:val="center"/>
              <w:rPr>
                <w:rFonts w:ascii="Times New Roman" w:hAnsi="Times New Roman"/>
                <w:lang w:val="uk-UA"/>
              </w:rPr>
            </w:pPr>
            <w:r w:rsidRPr="00357300">
              <w:rPr>
                <w:rFonts w:ascii="Times New Roman" w:hAnsi="Times New Roman"/>
                <w:lang w:val="uk-UA"/>
              </w:rPr>
              <w:t>Кількість педпрацівників/обслугов. персоналу</w:t>
            </w:r>
          </w:p>
        </w:tc>
      </w:tr>
      <w:tr w:rsidR="00200B66" w:rsidTr="00200B66">
        <w:trPr>
          <w:cantSplit/>
          <w:trHeight w:val="1134"/>
          <w:jc w:val="center"/>
        </w:trPr>
        <w:tc>
          <w:tcPr>
            <w:tcW w:w="1526" w:type="dxa"/>
            <w:vMerge/>
          </w:tcPr>
          <w:p w:rsidR="00200B66" w:rsidRPr="008942C9" w:rsidRDefault="00200B66" w:rsidP="00200B66">
            <w:pPr>
              <w:jc w:val="center"/>
              <w:rPr>
                <w:rFonts w:ascii="Times New Roman" w:hAnsi="Times New Roman"/>
                <w:lang w:val="uk-UA"/>
              </w:rPr>
            </w:pPr>
          </w:p>
        </w:tc>
        <w:tc>
          <w:tcPr>
            <w:tcW w:w="1302" w:type="dxa"/>
            <w:vMerge/>
          </w:tcPr>
          <w:p w:rsidR="00200B66" w:rsidRPr="008942C9" w:rsidRDefault="00200B66" w:rsidP="00200B66">
            <w:pPr>
              <w:jc w:val="center"/>
              <w:rPr>
                <w:rFonts w:ascii="Times New Roman" w:hAnsi="Times New Roman"/>
                <w:lang w:val="uk-UA"/>
              </w:rPr>
            </w:pPr>
          </w:p>
        </w:tc>
        <w:tc>
          <w:tcPr>
            <w:tcW w:w="501"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2016-2017</w:t>
            </w:r>
          </w:p>
        </w:tc>
        <w:tc>
          <w:tcPr>
            <w:tcW w:w="529"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2017-2018</w:t>
            </w:r>
          </w:p>
        </w:tc>
        <w:tc>
          <w:tcPr>
            <w:tcW w:w="528"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2018-2019</w:t>
            </w:r>
          </w:p>
        </w:tc>
        <w:tc>
          <w:tcPr>
            <w:tcW w:w="569"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2019-2020</w:t>
            </w:r>
          </w:p>
        </w:tc>
        <w:tc>
          <w:tcPr>
            <w:tcW w:w="708"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2016-2017</w:t>
            </w:r>
          </w:p>
        </w:tc>
        <w:tc>
          <w:tcPr>
            <w:tcW w:w="709"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2017-2018</w:t>
            </w:r>
          </w:p>
        </w:tc>
        <w:tc>
          <w:tcPr>
            <w:tcW w:w="992"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2018-2019</w:t>
            </w:r>
          </w:p>
        </w:tc>
        <w:tc>
          <w:tcPr>
            <w:tcW w:w="1692"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2019-2020</w:t>
            </w:r>
          </w:p>
        </w:tc>
      </w:tr>
      <w:tr w:rsidR="00200B66" w:rsidTr="00200B66">
        <w:trPr>
          <w:jc w:val="center"/>
        </w:trPr>
        <w:tc>
          <w:tcPr>
            <w:tcW w:w="1526" w:type="dxa"/>
          </w:tcPr>
          <w:p w:rsidR="00200B66" w:rsidRPr="008942C9" w:rsidRDefault="00200B66" w:rsidP="00200B66">
            <w:pPr>
              <w:jc w:val="center"/>
              <w:rPr>
                <w:rFonts w:ascii="Times New Roman" w:hAnsi="Times New Roman"/>
                <w:lang w:val="uk-UA"/>
              </w:rPr>
            </w:pPr>
            <w:r>
              <w:rPr>
                <w:rFonts w:ascii="Times New Roman" w:hAnsi="Times New Roman"/>
                <w:lang w:val="uk-UA"/>
              </w:rPr>
              <w:t>Сергіївська ЗОШ</w:t>
            </w:r>
          </w:p>
        </w:tc>
        <w:tc>
          <w:tcPr>
            <w:tcW w:w="1302" w:type="dxa"/>
          </w:tcPr>
          <w:p w:rsidR="00200B66" w:rsidRPr="008942C9" w:rsidRDefault="00200B66" w:rsidP="00200B66">
            <w:pPr>
              <w:jc w:val="center"/>
              <w:rPr>
                <w:rFonts w:ascii="Times New Roman" w:hAnsi="Times New Roman"/>
                <w:lang w:val="uk-UA"/>
              </w:rPr>
            </w:pPr>
            <w:r>
              <w:rPr>
                <w:rFonts w:ascii="Times New Roman" w:hAnsi="Times New Roman"/>
                <w:lang w:val="uk-UA"/>
              </w:rPr>
              <w:t>250</w:t>
            </w:r>
          </w:p>
        </w:tc>
        <w:tc>
          <w:tcPr>
            <w:tcW w:w="501" w:type="dxa"/>
          </w:tcPr>
          <w:p w:rsidR="00200B66" w:rsidRPr="008F53DE" w:rsidRDefault="00200B66" w:rsidP="00200B66">
            <w:pPr>
              <w:jc w:val="center"/>
              <w:rPr>
                <w:rFonts w:ascii="Times New Roman" w:hAnsi="Times New Roman"/>
                <w:sz w:val="20"/>
                <w:szCs w:val="20"/>
                <w:lang w:val="uk-UA"/>
              </w:rPr>
            </w:pPr>
            <w:r w:rsidRPr="008F53DE">
              <w:rPr>
                <w:rFonts w:ascii="Times New Roman" w:hAnsi="Times New Roman"/>
                <w:sz w:val="20"/>
                <w:szCs w:val="20"/>
                <w:lang w:val="uk-UA"/>
              </w:rPr>
              <w:t>123</w:t>
            </w:r>
          </w:p>
        </w:tc>
        <w:tc>
          <w:tcPr>
            <w:tcW w:w="529" w:type="dxa"/>
          </w:tcPr>
          <w:p w:rsidR="00200B66" w:rsidRPr="008F53DE" w:rsidRDefault="00200B66" w:rsidP="00200B66">
            <w:pPr>
              <w:jc w:val="center"/>
              <w:rPr>
                <w:rFonts w:ascii="Times New Roman" w:hAnsi="Times New Roman"/>
                <w:sz w:val="20"/>
                <w:szCs w:val="20"/>
                <w:lang w:val="uk-UA"/>
              </w:rPr>
            </w:pPr>
            <w:r w:rsidRPr="008F53DE">
              <w:rPr>
                <w:rFonts w:ascii="Times New Roman" w:hAnsi="Times New Roman"/>
                <w:sz w:val="20"/>
                <w:szCs w:val="20"/>
                <w:lang w:val="uk-UA"/>
              </w:rPr>
              <w:t>116</w:t>
            </w:r>
          </w:p>
        </w:tc>
        <w:tc>
          <w:tcPr>
            <w:tcW w:w="528"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104</w:t>
            </w:r>
          </w:p>
        </w:tc>
        <w:tc>
          <w:tcPr>
            <w:tcW w:w="56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110</w:t>
            </w:r>
          </w:p>
        </w:tc>
        <w:tc>
          <w:tcPr>
            <w:tcW w:w="708"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20/13</w:t>
            </w:r>
          </w:p>
        </w:tc>
        <w:tc>
          <w:tcPr>
            <w:tcW w:w="70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20/13</w:t>
            </w:r>
          </w:p>
        </w:tc>
        <w:tc>
          <w:tcPr>
            <w:tcW w:w="992"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20/13</w:t>
            </w:r>
          </w:p>
        </w:tc>
        <w:tc>
          <w:tcPr>
            <w:tcW w:w="1692"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21/13</w:t>
            </w:r>
          </w:p>
        </w:tc>
      </w:tr>
      <w:tr w:rsidR="00200B66" w:rsidTr="00200B66">
        <w:trPr>
          <w:jc w:val="center"/>
        </w:trPr>
        <w:tc>
          <w:tcPr>
            <w:tcW w:w="1526" w:type="dxa"/>
          </w:tcPr>
          <w:p w:rsidR="00200B66" w:rsidRPr="008942C9" w:rsidRDefault="00200B66" w:rsidP="00200B66">
            <w:pPr>
              <w:jc w:val="center"/>
              <w:rPr>
                <w:rFonts w:ascii="Times New Roman" w:hAnsi="Times New Roman"/>
                <w:lang w:val="uk-UA"/>
              </w:rPr>
            </w:pPr>
            <w:r>
              <w:rPr>
                <w:rFonts w:ascii="Times New Roman" w:hAnsi="Times New Roman"/>
                <w:lang w:val="uk-UA"/>
              </w:rPr>
              <w:t>Розбишівська ЗОШ</w:t>
            </w:r>
          </w:p>
        </w:tc>
        <w:tc>
          <w:tcPr>
            <w:tcW w:w="1302" w:type="dxa"/>
          </w:tcPr>
          <w:p w:rsidR="00200B66" w:rsidRPr="008942C9" w:rsidRDefault="00200B66" w:rsidP="00200B66">
            <w:pPr>
              <w:jc w:val="center"/>
              <w:rPr>
                <w:rFonts w:ascii="Times New Roman" w:hAnsi="Times New Roman"/>
                <w:lang w:val="uk-UA"/>
              </w:rPr>
            </w:pPr>
            <w:r>
              <w:rPr>
                <w:rFonts w:ascii="Times New Roman" w:hAnsi="Times New Roman"/>
                <w:lang w:val="uk-UA"/>
              </w:rPr>
              <w:t>160</w:t>
            </w:r>
          </w:p>
        </w:tc>
        <w:tc>
          <w:tcPr>
            <w:tcW w:w="501"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54</w:t>
            </w:r>
          </w:p>
        </w:tc>
        <w:tc>
          <w:tcPr>
            <w:tcW w:w="52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50</w:t>
            </w:r>
          </w:p>
        </w:tc>
        <w:tc>
          <w:tcPr>
            <w:tcW w:w="528"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50</w:t>
            </w:r>
          </w:p>
        </w:tc>
        <w:tc>
          <w:tcPr>
            <w:tcW w:w="56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82</w:t>
            </w:r>
          </w:p>
        </w:tc>
        <w:tc>
          <w:tcPr>
            <w:tcW w:w="708" w:type="dxa"/>
          </w:tcPr>
          <w:p w:rsidR="00200B66" w:rsidRPr="008F53DE" w:rsidRDefault="00200B66" w:rsidP="00200B66">
            <w:pPr>
              <w:rPr>
                <w:rFonts w:ascii="Times New Roman" w:hAnsi="Times New Roman"/>
                <w:sz w:val="20"/>
                <w:szCs w:val="20"/>
                <w:lang w:val="uk-UA"/>
              </w:rPr>
            </w:pPr>
            <w:r>
              <w:rPr>
                <w:rFonts w:ascii="Times New Roman" w:hAnsi="Times New Roman"/>
                <w:sz w:val="20"/>
                <w:szCs w:val="20"/>
                <w:lang w:val="uk-UA"/>
              </w:rPr>
              <w:t>17/11</w:t>
            </w:r>
          </w:p>
        </w:tc>
        <w:tc>
          <w:tcPr>
            <w:tcW w:w="70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13/11</w:t>
            </w:r>
          </w:p>
        </w:tc>
        <w:tc>
          <w:tcPr>
            <w:tcW w:w="992"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12/10</w:t>
            </w:r>
          </w:p>
        </w:tc>
        <w:tc>
          <w:tcPr>
            <w:tcW w:w="1692"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14/11</w:t>
            </w:r>
          </w:p>
        </w:tc>
      </w:tr>
      <w:tr w:rsidR="00200B66" w:rsidTr="00200B66">
        <w:trPr>
          <w:jc w:val="center"/>
        </w:trPr>
        <w:tc>
          <w:tcPr>
            <w:tcW w:w="1526" w:type="dxa"/>
          </w:tcPr>
          <w:p w:rsidR="00200B66" w:rsidRPr="008942C9" w:rsidRDefault="00200B66" w:rsidP="00200B66">
            <w:pPr>
              <w:jc w:val="center"/>
              <w:rPr>
                <w:rFonts w:ascii="Times New Roman" w:hAnsi="Times New Roman"/>
                <w:lang w:val="uk-UA"/>
              </w:rPr>
            </w:pPr>
            <w:r>
              <w:rPr>
                <w:rFonts w:ascii="Times New Roman" w:hAnsi="Times New Roman"/>
                <w:lang w:val="uk-UA"/>
              </w:rPr>
              <w:t>Качанівська ЗОШ</w:t>
            </w:r>
          </w:p>
        </w:tc>
        <w:tc>
          <w:tcPr>
            <w:tcW w:w="1302" w:type="dxa"/>
          </w:tcPr>
          <w:p w:rsidR="00200B66" w:rsidRPr="008942C9" w:rsidRDefault="00200B66" w:rsidP="00200B66">
            <w:pPr>
              <w:jc w:val="center"/>
              <w:rPr>
                <w:rFonts w:ascii="Times New Roman" w:hAnsi="Times New Roman"/>
                <w:lang w:val="uk-UA"/>
              </w:rPr>
            </w:pPr>
            <w:r>
              <w:rPr>
                <w:rFonts w:ascii="Times New Roman" w:hAnsi="Times New Roman"/>
                <w:lang w:val="uk-UA"/>
              </w:rPr>
              <w:t>132</w:t>
            </w:r>
          </w:p>
        </w:tc>
        <w:tc>
          <w:tcPr>
            <w:tcW w:w="501"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73</w:t>
            </w:r>
          </w:p>
        </w:tc>
        <w:tc>
          <w:tcPr>
            <w:tcW w:w="52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73</w:t>
            </w:r>
          </w:p>
        </w:tc>
        <w:tc>
          <w:tcPr>
            <w:tcW w:w="528"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64</w:t>
            </w:r>
          </w:p>
        </w:tc>
        <w:tc>
          <w:tcPr>
            <w:tcW w:w="56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51</w:t>
            </w:r>
          </w:p>
        </w:tc>
        <w:tc>
          <w:tcPr>
            <w:tcW w:w="708"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15/8</w:t>
            </w:r>
          </w:p>
        </w:tc>
        <w:tc>
          <w:tcPr>
            <w:tcW w:w="70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15/8</w:t>
            </w:r>
          </w:p>
        </w:tc>
        <w:tc>
          <w:tcPr>
            <w:tcW w:w="992"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15/7</w:t>
            </w:r>
          </w:p>
        </w:tc>
        <w:tc>
          <w:tcPr>
            <w:tcW w:w="1692"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16/7</w:t>
            </w:r>
          </w:p>
        </w:tc>
      </w:tr>
      <w:tr w:rsidR="00200B66" w:rsidTr="00200B66">
        <w:trPr>
          <w:jc w:val="center"/>
        </w:trPr>
        <w:tc>
          <w:tcPr>
            <w:tcW w:w="1526" w:type="dxa"/>
          </w:tcPr>
          <w:p w:rsidR="00200B66" w:rsidRDefault="00200B66" w:rsidP="00200B66">
            <w:pPr>
              <w:jc w:val="center"/>
              <w:rPr>
                <w:rFonts w:ascii="Times New Roman" w:hAnsi="Times New Roman"/>
                <w:lang w:val="uk-UA"/>
              </w:rPr>
            </w:pPr>
            <w:r>
              <w:rPr>
                <w:rFonts w:ascii="Times New Roman" w:hAnsi="Times New Roman"/>
                <w:lang w:val="uk-UA"/>
              </w:rPr>
              <w:t>Всього</w:t>
            </w:r>
          </w:p>
        </w:tc>
        <w:tc>
          <w:tcPr>
            <w:tcW w:w="1302" w:type="dxa"/>
          </w:tcPr>
          <w:p w:rsidR="00200B66" w:rsidRDefault="00200B66" w:rsidP="00200B66">
            <w:pPr>
              <w:jc w:val="center"/>
              <w:rPr>
                <w:rFonts w:ascii="Times New Roman" w:hAnsi="Times New Roman"/>
                <w:lang w:val="uk-UA"/>
              </w:rPr>
            </w:pPr>
            <w:r>
              <w:rPr>
                <w:rFonts w:ascii="Times New Roman" w:hAnsi="Times New Roman"/>
                <w:lang w:val="uk-UA"/>
              </w:rPr>
              <w:t>542</w:t>
            </w:r>
          </w:p>
        </w:tc>
        <w:tc>
          <w:tcPr>
            <w:tcW w:w="501"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250</w:t>
            </w:r>
          </w:p>
        </w:tc>
        <w:tc>
          <w:tcPr>
            <w:tcW w:w="529"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239</w:t>
            </w:r>
          </w:p>
        </w:tc>
        <w:tc>
          <w:tcPr>
            <w:tcW w:w="528"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218</w:t>
            </w:r>
          </w:p>
        </w:tc>
        <w:tc>
          <w:tcPr>
            <w:tcW w:w="569"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243</w:t>
            </w:r>
          </w:p>
        </w:tc>
        <w:tc>
          <w:tcPr>
            <w:tcW w:w="708"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52/32</w:t>
            </w:r>
          </w:p>
        </w:tc>
        <w:tc>
          <w:tcPr>
            <w:tcW w:w="709"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48/32</w:t>
            </w:r>
          </w:p>
        </w:tc>
        <w:tc>
          <w:tcPr>
            <w:tcW w:w="992"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47/30</w:t>
            </w:r>
          </w:p>
        </w:tc>
        <w:tc>
          <w:tcPr>
            <w:tcW w:w="1692"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51/31</w:t>
            </w:r>
          </w:p>
        </w:tc>
      </w:tr>
    </w:tbl>
    <w:p w:rsidR="00200B66" w:rsidRDefault="00200B66" w:rsidP="00200B66">
      <w:pPr>
        <w:spacing w:line="240" w:lineRule="auto"/>
        <w:ind w:firstLine="425"/>
        <w:jc w:val="both"/>
        <w:rPr>
          <w:rFonts w:ascii="Times New Roman" w:hAnsi="Times New Roman"/>
          <w:sz w:val="28"/>
          <w:szCs w:val="28"/>
          <w:lang w:val="uk-UA"/>
        </w:rPr>
      </w:pPr>
      <w:r>
        <w:rPr>
          <w:rFonts w:ascii="Times New Roman" w:hAnsi="Times New Roman"/>
          <w:sz w:val="28"/>
          <w:szCs w:val="28"/>
          <w:lang w:val="uk-UA"/>
        </w:rPr>
        <w:t>Загальна потужність ЗЗСО становить 542 місця, а фактична кількість учнів 243. Як бачимо, наповнюваність закладів освіти становить близько 50%. Різниця між розрахунковою наповнюваністю класів та фактичною середньою  на даний момент не є позитивною і рівна -1,9.  Це спонукає до проведення оптимізації шкільної мережі.</w:t>
      </w:r>
    </w:p>
    <w:p w:rsidR="00200B66" w:rsidRDefault="00200B66" w:rsidP="00200B66">
      <w:pPr>
        <w:ind w:left="-284" w:firstLine="993"/>
        <w:jc w:val="center"/>
        <w:rPr>
          <w:rFonts w:ascii="Times New Roman" w:hAnsi="Times New Roman"/>
          <w:sz w:val="28"/>
          <w:szCs w:val="28"/>
          <w:lang w:val="uk-UA"/>
        </w:rPr>
      </w:pPr>
      <w:r>
        <w:rPr>
          <w:rFonts w:ascii="Times New Roman" w:hAnsi="Times New Roman"/>
          <w:sz w:val="28"/>
          <w:szCs w:val="28"/>
          <w:lang w:val="uk-UA"/>
        </w:rPr>
        <w:t>Матеріально-технічна база:</w:t>
      </w:r>
    </w:p>
    <w:tbl>
      <w:tblPr>
        <w:tblStyle w:val="ae"/>
        <w:tblW w:w="9882" w:type="dxa"/>
        <w:jc w:val="center"/>
        <w:tblInd w:w="-609" w:type="dxa"/>
        <w:tblLayout w:type="fixed"/>
        <w:tblLook w:val="04A0"/>
      </w:tblPr>
      <w:tblGrid>
        <w:gridCol w:w="1964"/>
        <w:gridCol w:w="667"/>
        <w:gridCol w:w="496"/>
        <w:gridCol w:w="496"/>
        <w:gridCol w:w="496"/>
        <w:gridCol w:w="528"/>
        <w:gridCol w:w="529"/>
        <w:gridCol w:w="644"/>
        <w:gridCol w:w="680"/>
        <w:gridCol w:w="915"/>
        <w:gridCol w:w="786"/>
        <w:gridCol w:w="851"/>
        <w:gridCol w:w="830"/>
      </w:tblGrid>
      <w:tr w:rsidR="00200B66" w:rsidTr="00200B66">
        <w:trPr>
          <w:trHeight w:val="340"/>
          <w:jc w:val="center"/>
        </w:trPr>
        <w:tc>
          <w:tcPr>
            <w:tcW w:w="1964" w:type="dxa"/>
            <w:vMerge w:val="restart"/>
          </w:tcPr>
          <w:p w:rsidR="00200B66" w:rsidRPr="00357300" w:rsidRDefault="00200B66" w:rsidP="00200B66">
            <w:pPr>
              <w:jc w:val="center"/>
              <w:rPr>
                <w:rFonts w:ascii="Times New Roman" w:hAnsi="Times New Roman"/>
                <w:lang w:val="uk-UA"/>
              </w:rPr>
            </w:pPr>
            <w:r w:rsidRPr="00357300">
              <w:rPr>
                <w:rFonts w:ascii="Times New Roman" w:hAnsi="Times New Roman"/>
                <w:lang w:val="uk-UA"/>
              </w:rPr>
              <w:t>Назва ЗО</w:t>
            </w:r>
          </w:p>
        </w:tc>
        <w:tc>
          <w:tcPr>
            <w:tcW w:w="2155" w:type="dxa"/>
            <w:gridSpan w:val="4"/>
          </w:tcPr>
          <w:p w:rsidR="00200B66" w:rsidRPr="00357300" w:rsidRDefault="00200B66" w:rsidP="00200B66">
            <w:pPr>
              <w:jc w:val="center"/>
              <w:rPr>
                <w:rFonts w:ascii="Times New Roman" w:hAnsi="Times New Roman"/>
                <w:lang w:val="uk-UA"/>
              </w:rPr>
            </w:pPr>
            <w:r w:rsidRPr="00357300">
              <w:rPr>
                <w:rFonts w:ascii="Times New Roman" w:hAnsi="Times New Roman"/>
                <w:lang w:val="uk-UA"/>
              </w:rPr>
              <w:t>Кількість комп’ютерів/ноутбуків</w:t>
            </w:r>
          </w:p>
        </w:tc>
        <w:tc>
          <w:tcPr>
            <w:tcW w:w="2381" w:type="dxa"/>
            <w:gridSpan w:val="4"/>
          </w:tcPr>
          <w:p w:rsidR="00200B66" w:rsidRPr="00357300" w:rsidRDefault="00200B66" w:rsidP="00200B66">
            <w:pPr>
              <w:jc w:val="center"/>
              <w:rPr>
                <w:rFonts w:ascii="Times New Roman" w:hAnsi="Times New Roman"/>
                <w:lang w:val="uk-UA"/>
              </w:rPr>
            </w:pPr>
            <w:r w:rsidRPr="00357300">
              <w:rPr>
                <w:rFonts w:ascii="Times New Roman" w:hAnsi="Times New Roman"/>
                <w:lang w:val="uk-UA"/>
              </w:rPr>
              <w:t>Кількість інтерактивних комплексів/мультимедійних</w:t>
            </w:r>
          </w:p>
        </w:tc>
        <w:tc>
          <w:tcPr>
            <w:tcW w:w="3382" w:type="dxa"/>
            <w:gridSpan w:val="4"/>
          </w:tcPr>
          <w:p w:rsidR="00200B66" w:rsidRPr="00357300" w:rsidRDefault="00200B66" w:rsidP="00200B66">
            <w:pPr>
              <w:jc w:val="center"/>
              <w:rPr>
                <w:rFonts w:ascii="Times New Roman" w:hAnsi="Times New Roman"/>
                <w:lang w:val="uk-UA"/>
              </w:rPr>
            </w:pPr>
            <w:r w:rsidRPr="00357300">
              <w:rPr>
                <w:rFonts w:ascii="Times New Roman" w:hAnsi="Times New Roman"/>
                <w:lang w:val="uk-UA"/>
              </w:rPr>
              <w:t>Бібліотечний фонд(підручники)</w:t>
            </w:r>
          </w:p>
        </w:tc>
      </w:tr>
      <w:tr w:rsidR="00200B66" w:rsidTr="00200B66">
        <w:trPr>
          <w:cantSplit/>
          <w:trHeight w:val="1134"/>
          <w:jc w:val="center"/>
        </w:trPr>
        <w:tc>
          <w:tcPr>
            <w:tcW w:w="1964" w:type="dxa"/>
            <w:vMerge/>
          </w:tcPr>
          <w:p w:rsidR="00200B66" w:rsidRPr="008942C9" w:rsidRDefault="00200B66" w:rsidP="00200B66">
            <w:pPr>
              <w:jc w:val="center"/>
              <w:rPr>
                <w:rFonts w:ascii="Times New Roman" w:hAnsi="Times New Roman"/>
                <w:lang w:val="uk-UA"/>
              </w:rPr>
            </w:pPr>
          </w:p>
        </w:tc>
        <w:tc>
          <w:tcPr>
            <w:tcW w:w="667"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2016-2017</w:t>
            </w:r>
          </w:p>
        </w:tc>
        <w:tc>
          <w:tcPr>
            <w:tcW w:w="496"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2017-2018</w:t>
            </w:r>
          </w:p>
        </w:tc>
        <w:tc>
          <w:tcPr>
            <w:tcW w:w="496"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2018-2019</w:t>
            </w:r>
          </w:p>
        </w:tc>
        <w:tc>
          <w:tcPr>
            <w:tcW w:w="496"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2019-2020</w:t>
            </w:r>
          </w:p>
        </w:tc>
        <w:tc>
          <w:tcPr>
            <w:tcW w:w="528"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2016-2017</w:t>
            </w:r>
          </w:p>
        </w:tc>
        <w:tc>
          <w:tcPr>
            <w:tcW w:w="529"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2017-2018</w:t>
            </w:r>
          </w:p>
        </w:tc>
        <w:tc>
          <w:tcPr>
            <w:tcW w:w="644"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2018-2019</w:t>
            </w:r>
          </w:p>
        </w:tc>
        <w:tc>
          <w:tcPr>
            <w:tcW w:w="680"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2019-2020</w:t>
            </w:r>
          </w:p>
        </w:tc>
        <w:tc>
          <w:tcPr>
            <w:tcW w:w="915"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2016-2017</w:t>
            </w:r>
          </w:p>
        </w:tc>
        <w:tc>
          <w:tcPr>
            <w:tcW w:w="786"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2017-2018</w:t>
            </w:r>
          </w:p>
        </w:tc>
        <w:tc>
          <w:tcPr>
            <w:tcW w:w="851"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2018-2019</w:t>
            </w:r>
          </w:p>
        </w:tc>
        <w:tc>
          <w:tcPr>
            <w:tcW w:w="830" w:type="dxa"/>
            <w:textDirection w:val="btLr"/>
          </w:tcPr>
          <w:p w:rsidR="00200B66" w:rsidRPr="00357300" w:rsidRDefault="00200B66" w:rsidP="00200B66">
            <w:pPr>
              <w:jc w:val="both"/>
              <w:rPr>
                <w:rFonts w:ascii="Times New Roman" w:hAnsi="Times New Roman"/>
                <w:lang w:val="uk-UA"/>
              </w:rPr>
            </w:pPr>
            <w:r w:rsidRPr="00357300">
              <w:rPr>
                <w:rFonts w:ascii="Times New Roman" w:hAnsi="Times New Roman"/>
                <w:lang w:val="uk-UA"/>
              </w:rPr>
              <w:t>2019-2020</w:t>
            </w:r>
          </w:p>
        </w:tc>
      </w:tr>
      <w:tr w:rsidR="00200B66" w:rsidTr="00200B66">
        <w:trPr>
          <w:jc w:val="center"/>
        </w:trPr>
        <w:tc>
          <w:tcPr>
            <w:tcW w:w="1964" w:type="dxa"/>
          </w:tcPr>
          <w:p w:rsidR="00200B66" w:rsidRPr="008942C9" w:rsidRDefault="00200B66" w:rsidP="00200B66">
            <w:pPr>
              <w:jc w:val="center"/>
              <w:rPr>
                <w:rFonts w:ascii="Times New Roman" w:hAnsi="Times New Roman"/>
                <w:lang w:val="uk-UA"/>
              </w:rPr>
            </w:pPr>
            <w:r>
              <w:rPr>
                <w:rFonts w:ascii="Times New Roman" w:hAnsi="Times New Roman"/>
                <w:lang w:val="uk-UA"/>
              </w:rPr>
              <w:t>Сергіївська ЗОШ</w:t>
            </w:r>
          </w:p>
        </w:tc>
        <w:tc>
          <w:tcPr>
            <w:tcW w:w="667" w:type="dxa"/>
          </w:tcPr>
          <w:p w:rsidR="00200B66" w:rsidRPr="008942C9" w:rsidRDefault="00200B66" w:rsidP="00200B66">
            <w:pPr>
              <w:jc w:val="center"/>
              <w:rPr>
                <w:rFonts w:ascii="Times New Roman" w:hAnsi="Times New Roman"/>
                <w:lang w:val="uk-UA"/>
              </w:rPr>
            </w:pPr>
            <w:r>
              <w:rPr>
                <w:rFonts w:ascii="Times New Roman" w:hAnsi="Times New Roman"/>
                <w:lang w:val="uk-UA"/>
              </w:rPr>
              <w:t>11</w:t>
            </w:r>
          </w:p>
        </w:tc>
        <w:tc>
          <w:tcPr>
            <w:tcW w:w="496" w:type="dxa"/>
          </w:tcPr>
          <w:p w:rsidR="00200B66" w:rsidRPr="008942C9" w:rsidRDefault="00200B66" w:rsidP="00200B66">
            <w:pPr>
              <w:jc w:val="center"/>
              <w:rPr>
                <w:rFonts w:ascii="Times New Roman" w:hAnsi="Times New Roman"/>
                <w:lang w:val="uk-UA"/>
              </w:rPr>
            </w:pPr>
            <w:r>
              <w:rPr>
                <w:rFonts w:ascii="Times New Roman" w:hAnsi="Times New Roman"/>
                <w:lang w:val="uk-UA"/>
              </w:rPr>
              <w:t>11</w:t>
            </w:r>
          </w:p>
        </w:tc>
        <w:tc>
          <w:tcPr>
            <w:tcW w:w="496" w:type="dxa"/>
          </w:tcPr>
          <w:p w:rsidR="00200B66" w:rsidRPr="008942C9" w:rsidRDefault="00200B66" w:rsidP="00200B66">
            <w:pPr>
              <w:jc w:val="center"/>
              <w:rPr>
                <w:rFonts w:ascii="Times New Roman" w:hAnsi="Times New Roman"/>
                <w:lang w:val="uk-UA"/>
              </w:rPr>
            </w:pPr>
            <w:r>
              <w:rPr>
                <w:rFonts w:ascii="Times New Roman" w:hAnsi="Times New Roman"/>
                <w:lang w:val="uk-UA"/>
              </w:rPr>
              <w:t>11</w:t>
            </w:r>
          </w:p>
        </w:tc>
        <w:tc>
          <w:tcPr>
            <w:tcW w:w="496" w:type="dxa"/>
          </w:tcPr>
          <w:p w:rsidR="00200B66" w:rsidRPr="008942C9" w:rsidRDefault="00200B66" w:rsidP="00200B66">
            <w:pPr>
              <w:jc w:val="center"/>
              <w:rPr>
                <w:rFonts w:ascii="Times New Roman" w:hAnsi="Times New Roman"/>
                <w:lang w:val="uk-UA"/>
              </w:rPr>
            </w:pPr>
            <w:r>
              <w:rPr>
                <w:rFonts w:ascii="Times New Roman" w:hAnsi="Times New Roman"/>
                <w:lang w:val="uk-UA"/>
              </w:rPr>
              <w:t>11</w:t>
            </w:r>
          </w:p>
        </w:tc>
        <w:tc>
          <w:tcPr>
            <w:tcW w:w="528"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1/1</w:t>
            </w:r>
          </w:p>
        </w:tc>
        <w:tc>
          <w:tcPr>
            <w:tcW w:w="52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1/1</w:t>
            </w:r>
          </w:p>
        </w:tc>
        <w:tc>
          <w:tcPr>
            <w:tcW w:w="644"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5/1</w:t>
            </w:r>
          </w:p>
        </w:tc>
        <w:tc>
          <w:tcPr>
            <w:tcW w:w="680"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6/1</w:t>
            </w:r>
          </w:p>
        </w:tc>
        <w:tc>
          <w:tcPr>
            <w:tcW w:w="915"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11631</w:t>
            </w:r>
          </w:p>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(3895)</w:t>
            </w:r>
          </w:p>
        </w:tc>
        <w:tc>
          <w:tcPr>
            <w:tcW w:w="786"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12025</w:t>
            </w:r>
          </w:p>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(4288)</w:t>
            </w:r>
          </w:p>
        </w:tc>
        <w:tc>
          <w:tcPr>
            <w:tcW w:w="851"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10087 (2350)</w:t>
            </w:r>
          </w:p>
        </w:tc>
        <w:tc>
          <w:tcPr>
            <w:tcW w:w="830"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10477 (2737)</w:t>
            </w:r>
          </w:p>
        </w:tc>
      </w:tr>
      <w:tr w:rsidR="00200B66" w:rsidTr="00200B66">
        <w:trPr>
          <w:jc w:val="center"/>
        </w:trPr>
        <w:tc>
          <w:tcPr>
            <w:tcW w:w="1964" w:type="dxa"/>
          </w:tcPr>
          <w:p w:rsidR="00200B66" w:rsidRPr="008942C9" w:rsidRDefault="00200B66" w:rsidP="00200B66">
            <w:pPr>
              <w:jc w:val="center"/>
              <w:rPr>
                <w:rFonts w:ascii="Times New Roman" w:hAnsi="Times New Roman"/>
                <w:lang w:val="uk-UA"/>
              </w:rPr>
            </w:pPr>
            <w:r>
              <w:rPr>
                <w:rFonts w:ascii="Times New Roman" w:hAnsi="Times New Roman"/>
                <w:lang w:val="uk-UA"/>
              </w:rPr>
              <w:t>Розбишівська ЗОШ</w:t>
            </w:r>
          </w:p>
        </w:tc>
        <w:tc>
          <w:tcPr>
            <w:tcW w:w="667" w:type="dxa"/>
          </w:tcPr>
          <w:p w:rsidR="00200B66" w:rsidRPr="008942C9" w:rsidRDefault="00200B66" w:rsidP="00200B66">
            <w:pPr>
              <w:jc w:val="center"/>
              <w:rPr>
                <w:rFonts w:ascii="Times New Roman" w:hAnsi="Times New Roman"/>
                <w:lang w:val="uk-UA"/>
              </w:rPr>
            </w:pPr>
            <w:r>
              <w:rPr>
                <w:rFonts w:ascii="Times New Roman" w:hAnsi="Times New Roman"/>
                <w:lang w:val="uk-UA"/>
              </w:rPr>
              <w:t>12</w:t>
            </w:r>
          </w:p>
        </w:tc>
        <w:tc>
          <w:tcPr>
            <w:tcW w:w="496" w:type="dxa"/>
          </w:tcPr>
          <w:p w:rsidR="00200B66" w:rsidRPr="008942C9" w:rsidRDefault="00200B66" w:rsidP="00200B66">
            <w:pPr>
              <w:jc w:val="center"/>
              <w:rPr>
                <w:rFonts w:ascii="Times New Roman" w:hAnsi="Times New Roman"/>
                <w:lang w:val="uk-UA"/>
              </w:rPr>
            </w:pPr>
            <w:r>
              <w:rPr>
                <w:rFonts w:ascii="Times New Roman" w:hAnsi="Times New Roman"/>
                <w:lang w:val="uk-UA"/>
              </w:rPr>
              <w:t>12</w:t>
            </w:r>
          </w:p>
        </w:tc>
        <w:tc>
          <w:tcPr>
            <w:tcW w:w="496" w:type="dxa"/>
          </w:tcPr>
          <w:p w:rsidR="00200B66" w:rsidRPr="008942C9" w:rsidRDefault="00200B66" w:rsidP="00200B66">
            <w:pPr>
              <w:jc w:val="center"/>
              <w:rPr>
                <w:rFonts w:ascii="Times New Roman" w:hAnsi="Times New Roman"/>
                <w:lang w:val="uk-UA"/>
              </w:rPr>
            </w:pPr>
            <w:r>
              <w:rPr>
                <w:rFonts w:ascii="Times New Roman" w:hAnsi="Times New Roman"/>
                <w:lang w:val="uk-UA"/>
              </w:rPr>
              <w:t>12</w:t>
            </w:r>
          </w:p>
        </w:tc>
        <w:tc>
          <w:tcPr>
            <w:tcW w:w="496" w:type="dxa"/>
          </w:tcPr>
          <w:p w:rsidR="00200B66" w:rsidRPr="008942C9" w:rsidRDefault="00200B66" w:rsidP="00200B66">
            <w:pPr>
              <w:jc w:val="center"/>
              <w:rPr>
                <w:rFonts w:ascii="Times New Roman" w:hAnsi="Times New Roman"/>
                <w:lang w:val="uk-UA"/>
              </w:rPr>
            </w:pPr>
            <w:r>
              <w:rPr>
                <w:rFonts w:ascii="Times New Roman" w:hAnsi="Times New Roman"/>
                <w:lang w:val="uk-UA"/>
              </w:rPr>
              <w:t>12</w:t>
            </w:r>
          </w:p>
        </w:tc>
        <w:tc>
          <w:tcPr>
            <w:tcW w:w="528"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0</w:t>
            </w:r>
          </w:p>
        </w:tc>
        <w:tc>
          <w:tcPr>
            <w:tcW w:w="52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1/1</w:t>
            </w:r>
          </w:p>
        </w:tc>
        <w:tc>
          <w:tcPr>
            <w:tcW w:w="644"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5/1</w:t>
            </w:r>
          </w:p>
        </w:tc>
        <w:tc>
          <w:tcPr>
            <w:tcW w:w="680"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5/1</w:t>
            </w:r>
          </w:p>
        </w:tc>
        <w:tc>
          <w:tcPr>
            <w:tcW w:w="915"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13504</w:t>
            </w:r>
          </w:p>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(3014)</w:t>
            </w:r>
          </w:p>
        </w:tc>
        <w:tc>
          <w:tcPr>
            <w:tcW w:w="786"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10495</w:t>
            </w:r>
          </w:p>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(2481)</w:t>
            </w:r>
          </w:p>
        </w:tc>
        <w:tc>
          <w:tcPr>
            <w:tcW w:w="851"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10498</w:t>
            </w:r>
          </w:p>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(2747)</w:t>
            </w:r>
          </w:p>
        </w:tc>
        <w:tc>
          <w:tcPr>
            <w:tcW w:w="830"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13431</w:t>
            </w:r>
          </w:p>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(2901)</w:t>
            </w:r>
          </w:p>
        </w:tc>
      </w:tr>
      <w:tr w:rsidR="00200B66" w:rsidTr="00200B66">
        <w:trPr>
          <w:jc w:val="center"/>
        </w:trPr>
        <w:tc>
          <w:tcPr>
            <w:tcW w:w="1964" w:type="dxa"/>
          </w:tcPr>
          <w:p w:rsidR="00200B66" w:rsidRPr="008942C9" w:rsidRDefault="00200B66" w:rsidP="00200B66">
            <w:pPr>
              <w:jc w:val="center"/>
              <w:rPr>
                <w:rFonts w:ascii="Times New Roman" w:hAnsi="Times New Roman"/>
                <w:lang w:val="uk-UA"/>
              </w:rPr>
            </w:pPr>
            <w:r>
              <w:rPr>
                <w:rFonts w:ascii="Times New Roman" w:hAnsi="Times New Roman"/>
                <w:lang w:val="uk-UA"/>
              </w:rPr>
              <w:t>Качанівська ЗОШ</w:t>
            </w:r>
          </w:p>
        </w:tc>
        <w:tc>
          <w:tcPr>
            <w:tcW w:w="667" w:type="dxa"/>
          </w:tcPr>
          <w:p w:rsidR="00200B66" w:rsidRPr="008942C9" w:rsidRDefault="00200B66" w:rsidP="00200B66">
            <w:pPr>
              <w:jc w:val="center"/>
              <w:rPr>
                <w:rFonts w:ascii="Times New Roman" w:hAnsi="Times New Roman"/>
                <w:lang w:val="uk-UA"/>
              </w:rPr>
            </w:pPr>
            <w:r>
              <w:rPr>
                <w:rFonts w:ascii="Times New Roman" w:hAnsi="Times New Roman"/>
                <w:lang w:val="uk-UA"/>
              </w:rPr>
              <w:t>9</w:t>
            </w:r>
          </w:p>
        </w:tc>
        <w:tc>
          <w:tcPr>
            <w:tcW w:w="496" w:type="dxa"/>
          </w:tcPr>
          <w:p w:rsidR="00200B66" w:rsidRPr="008942C9" w:rsidRDefault="00200B66" w:rsidP="00200B66">
            <w:pPr>
              <w:jc w:val="center"/>
              <w:rPr>
                <w:rFonts w:ascii="Times New Roman" w:hAnsi="Times New Roman"/>
                <w:lang w:val="uk-UA"/>
              </w:rPr>
            </w:pPr>
            <w:r>
              <w:rPr>
                <w:rFonts w:ascii="Times New Roman" w:hAnsi="Times New Roman"/>
                <w:lang w:val="uk-UA"/>
              </w:rPr>
              <w:t>9</w:t>
            </w:r>
          </w:p>
        </w:tc>
        <w:tc>
          <w:tcPr>
            <w:tcW w:w="496" w:type="dxa"/>
          </w:tcPr>
          <w:p w:rsidR="00200B66" w:rsidRPr="008942C9" w:rsidRDefault="00200B66" w:rsidP="00200B66">
            <w:pPr>
              <w:jc w:val="center"/>
              <w:rPr>
                <w:rFonts w:ascii="Times New Roman" w:hAnsi="Times New Roman"/>
                <w:lang w:val="uk-UA"/>
              </w:rPr>
            </w:pPr>
            <w:r>
              <w:rPr>
                <w:rFonts w:ascii="Times New Roman" w:hAnsi="Times New Roman"/>
                <w:lang w:val="uk-UA"/>
              </w:rPr>
              <w:t>7</w:t>
            </w:r>
          </w:p>
        </w:tc>
        <w:tc>
          <w:tcPr>
            <w:tcW w:w="496" w:type="dxa"/>
          </w:tcPr>
          <w:p w:rsidR="00200B66" w:rsidRPr="008942C9" w:rsidRDefault="00200B66" w:rsidP="00200B66">
            <w:pPr>
              <w:jc w:val="center"/>
              <w:rPr>
                <w:rFonts w:ascii="Times New Roman" w:hAnsi="Times New Roman"/>
                <w:lang w:val="uk-UA"/>
              </w:rPr>
            </w:pPr>
            <w:r>
              <w:rPr>
                <w:rFonts w:ascii="Times New Roman" w:hAnsi="Times New Roman"/>
                <w:lang w:val="uk-UA"/>
              </w:rPr>
              <w:t>7</w:t>
            </w:r>
          </w:p>
        </w:tc>
        <w:tc>
          <w:tcPr>
            <w:tcW w:w="528"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0</w:t>
            </w:r>
          </w:p>
        </w:tc>
        <w:tc>
          <w:tcPr>
            <w:tcW w:w="52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0</w:t>
            </w:r>
          </w:p>
        </w:tc>
        <w:tc>
          <w:tcPr>
            <w:tcW w:w="644"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4/1</w:t>
            </w:r>
          </w:p>
        </w:tc>
        <w:tc>
          <w:tcPr>
            <w:tcW w:w="680"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4/1</w:t>
            </w:r>
          </w:p>
        </w:tc>
        <w:tc>
          <w:tcPr>
            <w:tcW w:w="915"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9179</w:t>
            </w:r>
          </w:p>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lastRenderedPageBreak/>
              <w:t>(3125)</w:t>
            </w:r>
          </w:p>
        </w:tc>
        <w:tc>
          <w:tcPr>
            <w:tcW w:w="786"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lastRenderedPageBreak/>
              <w:t>9350</w:t>
            </w:r>
          </w:p>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lastRenderedPageBreak/>
              <w:t>(3385)</w:t>
            </w:r>
          </w:p>
        </w:tc>
        <w:tc>
          <w:tcPr>
            <w:tcW w:w="851"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lastRenderedPageBreak/>
              <w:t>9504</w:t>
            </w:r>
          </w:p>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lastRenderedPageBreak/>
              <w:t>(3532)</w:t>
            </w:r>
          </w:p>
        </w:tc>
        <w:tc>
          <w:tcPr>
            <w:tcW w:w="830"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lastRenderedPageBreak/>
              <w:t>9656</w:t>
            </w:r>
          </w:p>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lastRenderedPageBreak/>
              <w:t>(3675)</w:t>
            </w:r>
          </w:p>
        </w:tc>
      </w:tr>
      <w:tr w:rsidR="00200B66" w:rsidTr="00200B66">
        <w:trPr>
          <w:jc w:val="center"/>
        </w:trPr>
        <w:tc>
          <w:tcPr>
            <w:tcW w:w="1964" w:type="dxa"/>
          </w:tcPr>
          <w:p w:rsidR="00200B66" w:rsidRDefault="00200B66" w:rsidP="00200B66">
            <w:pPr>
              <w:jc w:val="center"/>
              <w:rPr>
                <w:rFonts w:ascii="Times New Roman" w:hAnsi="Times New Roman"/>
                <w:lang w:val="uk-UA"/>
              </w:rPr>
            </w:pPr>
            <w:r>
              <w:rPr>
                <w:rFonts w:ascii="Times New Roman" w:hAnsi="Times New Roman"/>
                <w:lang w:val="uk-UA"/>
              </w:rPr>
              <w:lastRenderedPageBreak/>
              <w:t xml:space="preserve">Всього </w:t>
            </w:r>
          </w:p>
        </w:tc>
        <w:tc>
          <w:tcPr>
            <w:tcW w:w="667" w:type="dxa"/>
          </w:tcPr>
          <w:p w:rsidR="00200B66" w:rsidRPr="008942C9" w:rsidRDefault="00200B66" w:rsidP="00200B66">
            <w:pPr>
              <w:jc w:val="center"/>
              <w:rPr>
                <w:rFonts w:ascii="Times New Roman" w:hAnsi="Times New Roman"/>
                <w:lang w:val="uk-UA"/>
              </w:rPr>
            </w:pPr>
            <w:r>
              <w:rPr>
                <w:rFonts w:ascii="Times New Roman" w:hAnsi="Times New Roman"/>
                <w:lang w:val="uk-UA"/>
              </w:rPr>
              <w:t>32</w:t>
            </w:r>
          </w:p>
        </w:tc>
        <w:tc>
          <w:tcPr>
            <w:tcW w:w="496" w:type="dxa"/>
          </w:tcPr>
          <w:p w:rsidR="00200B66" w:rsidRPr="008942C9" w:rsidRDefault="00200B66" w:rsidP="00200B66">
            <w:pPr>
              <w:jc w:val="center"/>
              <w:rPr>
                <w:rFonts w:ascii="Times New Roman" w:hAnsi="Times New Roman"/>
                <w:lang w:val="uk-UA"/>
              </w:rPr>
            </w:pPr>
            <w:r>
              <w:rPr>
                <w:rFonts w:ascii="Times New Roman" w:hAnsi="Times New Roman"/>
                <w:lang w:val="uk-UA"/>
              </w:rPr>
              <w:t>32</w:t>
            </w:r>
          </w:p>
        </w:tc>
        <w:tc>
          <w:tcPr>
            <w:tcW w:w="496" w:type="dxa"/>
          </w:tcPr>
          <w:p w:rsidR="00200B66" w:rsidRPr="008942C9" w:rsidRDefault="00200B66" w:rsidP="00200B66">
            <w:pPr>
              <w:jc w:val="center"/>
              <w:rPr>
                <w:rFonts w:ascii="Times New Roman" w:hAnsi="Times New Roman"/>
                <w:lang w:val="uk-UA"/>
              </w:rPr>
            </w:pPr>
            <w:r>
              <w:rPr>
                <w:rFonts w:ascii="Times New Roman" w:hAnsi="Times New Roman"/>
                <w:lang w:val="uk-UA"/>
              </w:rPr>
              <w:t>30</w:t>
            </w:r>
          </w:p>
        </w:tc>
        <w:tc>
          <w:tcPr>
            <w:tcW w:w="496" w:type="dxa"/>
          </w:tcPr>
          <w:p w:rsidR="00200B66" w:rsidRPr="008942C9" w:rsidRDefault="00200B66" w:rsidP="00200B66">
            <w:pPr>
              <w:jc w:val="center"/>
              <w:rPr>
                <w:rFonts w:ascii="Times New Roman" w:hAnsi="Times New Roman"/>
                <w:lang w:val="uk-UA"/>
              </w:rPr>
            </w:pPr>
            <w:r>
              <w:rPr>
                <w:rFonts w:ascii="Times New Roman" w:hAnsi="Times New Roman"/>
                <w:lang w:val="uk-UA"/>
              </w:rPr>
              <w:t>30</w:t>
            </w:r>
          </w:p>
        </w:tc>
        <w:tc>
          <w:tcPr>
            <w:tcW w:w="528"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1/1</w:t>
            </w:r>
          </w:p>
        </w:tc>
        <w:tc>
          <w:tcPr>
            <w:tcW w:w="52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2/2</w:t>
            </w:r>
          </w:p>
        </w:tc>
        <w:tc>
          <w:tcPr>
            <w:tcW w:w="644"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14/3</w:t>
            </w:r>
          </w:p>
        </w:tc>
        <w:tc>
          <w:tcPr>
            <w:tcW w:w="680"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15/3</w:t>
            </w:r>
          </w:p>
        </w:tc>
        <w:tc>
          <w:tcPr>
            <w:tcW w:w="915"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34314</w:t>
            </w:r>
          </w:p>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(10034)</w:t>
            </w:r>
          </w:p>
        </w:tc>
        <w:tc>
          <w:tcPr>
            <w:tcW w:w="786"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31870</w:t>
            </w:r>
          </w:p>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(10154)</w:t>
            </w:r>
          </w:p>
        </w:tc>
        <w:tc>
          <w:tcPr>
            <w:tcW w:w="851"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30089</w:t>
            </w:r>
          </w:p>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(8629)</w:t>
            </w:r>
          </w:p>
        </w:tc>
        <w:tc>
          <w:tcPr>
            <w:tcW w:w="830"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33564</w:t>
            </w:r>
          </w:p>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(9313)</w:t>
            </w:r>
          </w:p>
        </w:tc>
      </w:tr>
    </w:tbl>
    <w:p w:rsidR="00200B66" w:rsidRDefault="00200B66" w:rsidP="00200B66">
      <w:pPr>
        <w:tabs>
          <w:tab w:val="left" w:pos="1032"/>
        </w:tabs>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Всі заклади освіти облаштовані їдальнями, спортивними та актовими залами, бібліотеками, музейними куточками.</w:t>
      </w:r>
    </w:p>
    <w:p w:rsidR="00200B66" w:rsidRDefault="00200B66" w:rsidP="00200B66">
      <w:pPr>
        <w:tabs>
          <w:tab w:val="left" w:pos="1032"/>
        </w:tabs>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На виконання ст</w:t>
      </w:r>
      <w:r w:rsidRPr="00F66854">
        <w:rPr>
          <w:rFonts w:ascii="Times New Roman" w:hAnsi="Times New Roman"/>
          <w:sz w:val="28"/>
          <w:szCs w:val="28"/>
          <w:lang w:val="uk-UA"/>
        </w:rPr>
        <w:t>атті</w:t>
      </w:r>
      <w:r>
        <w:rPr>
          <w:rFonts w:ascii="Times New Roman" w:hAnsi="Times New Roman"/>
          <w:color w:val="FF0000"/>
          <w:sz w:val="28"/>
          <w:szCs w:val="28"/>
          <w:lang w:val="uk-UA"/>
        </w:rPr>
        <w:t xml:space="preserve"> </w:t>
      </w:r>
      <w:r>
        <w:rPr>
          <w:rFonts w:ascii="Times New Roman" w:hAnsi="Times New Roman"/>
          <w:sz w:val="28"/>
          <w:szCs w:val="28"/>
          <w:lang w:val="uk-UA"/>
        </w:rPr>
        <w:t>8 З</w:t>
      </w:r>
      <w:r w:rsidRPr="00F66854">
        <w:rPr>
          <w:rFonts w:ascii="Times New Roman" w:hAnsi="Times New Roman"/>
          <w:sz w:val="28"/>
          <w:szCs w:val="28"/>
          <w:lang w:val="uk-UA"/>
        </w:rPr>
        <w:t>акону</w:t>
      </w:r>
      <w:r>
        <w:rPr>
          <w:rFonts w:ascii="Times New Roman" w:hAnsi="Times New Roman"/>
          <w:color w:val="FF0000"/>
          <w:sz w:val="28"/>
          <w:szCs w:val="28"/>
          <w:lang w:val="uk-UA"/>
        </w:rPr>
        <w:t xml:space="preserve"> </w:t>
      </w:r>
      <w:r>
        <w:rPr>
          <w:rFonts w:ascii="Times New Roman" w:hAnsi="Times New Roman"/>
          <w:sz w:val="28"/>
          <w:szCs w:val="28"/>
          <w:lang w:val="uk-UA"/>
        </w:rPr>
        <w:t>У</w:t>
      </w:r>
      <w:r w:rsidRPr="00F66854">
        <w:rPr>
          <w:rFonts w:ascii="Times New Roman" w:hAnsi="Times New Roman"/>
          <w:sz w:val="28"/>
          <w:szCs w:val="28"/>
          <w:lang w:val="uk-UA"/>
        </w:rPr>
        <w:t>країни</w:t>
      </w:r>
      <w:r>
        <w:rPr>
          <w:rFonts w:ascii="Times New Roman" w:hAnsi="Times New Roman"/>
          <w:sz w:val="28"/>
          <w:szCs w:val="28"/>
          <w:lang w:val="uk-UA"/>
        </w:rPr>
        <w:t xml:space="preserve"> «Про повну загальну середню освіту» </w:t>
      </w:r>
      <w:r w:rsidRPr="008E3097">
        <w:rPr>
          <w:rFonts w:ascii="Times New Roman" w:hAnsi="Times New Roman"/>
          <w:sz w:val="28"/>
          <w:szCs w:val="28"/>
          <w:lang w:val="uk-UA"/>
        </w:rPr>
        <w:t>Забезпечення територіальної доступності</w:t>
      </w:r>
      <w:r>
        <w:rPr>
          <w:rFonts w:ascii="Times New Roman" w:hAnsi="Times New Roman"/>
          <w:sz w:val="28"/>
          <w:szCs w:val="28"/>
          <w:lang w:val="uk-UA"/>
        </w:rPr>
        <w:t xml:space="preserve">  підвезення учнів до закладів освіти та в зворотному напрямку здійснюється шкільними автобусами за рахунок коштів місцевого бюджету.</w:t>
      </w:r>
    </w:p>
    <w:p w:rsidR="00200B66" w:rsidRDefault="00200B66" w:rsidP="00200B66">
      <w:pPr>
        <w:tabs>
          <w:tab w:val="left" w:pos="1032"/>
        </w:tabs>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На виконання ст</w:t>
      </w:r>
      <w:r w:rsidRPr="00F66854">
        <w:rPr>
          <w:rFonts w:ascii="Times New Roman" w:hAnsi="Times New Roman"/>
          <w:sz w:val="28"/>
          <w:szCs w:val="28"/>
          <w:lang w:val="uk-UA"/>
        </w:rPr>
        <w:t>атті</w:t>
      </w:r>
      <w:r>
        <w:rPr>
          <w:rFonts w:ascii="Times New Roman" w:hAnsi="Times New Roman"/>
          <w:sz w:val="28"/>
          <w:szCs w:val="28"/>
          <w:lang w:val="uk-UA"/>
        </w:rPr>
        <w:t xml:space="preserve"> 9</w:t>
      </w:r>
      <w:r w:rsidRPr="00FE79B7">
        <w:rPr>
          <w:rFonts w:ascii="Times New Roman" w:hAnsi="Times New Roman"/>
          <w:sz w:val="28"/>
          <w:szCs w:val="28"/>
          <w:lang w:val="uk-UA"/>
        </w:rPr>
        <w:t xml:space="preserve"> </w:t>
      </w:r>
      <w:r w:rsidRPr="008E3097">
        <w:rPr>
          <w:rFonts w:ascii="Times New Roman" w:hAnsi="Times New Roman"/>
          <w:sz w:val="28"/>
          <w:szCs w:val="28"/>
          <w:lang w:val="uk-UA"/>
        </w:rPr>
        <w:t>Забезпечення рівного доступу до здобуття повної</w:t>
      </w:r>
      <w:r>
        <w:rPr>
          <w:rFonts w:ascii="Times New Roman" w:hAnsi="Times New Roman"/>
          <w:sz w:val="28"/>
          <w:szCs w:val="28"/>
          <w:lang w:val="uk-UA"/>
        </w:rPr>
        <w:t xml:space="preserve"> загальної середньої освіти, ст</w:t>
      </w:r>
      <w:r w:rsidRPr="00F66854">
        <w:rPr>
          <w:rFonts w:ascii="Times New Roman" w:hAnsi="Times New Roman"/>
          <w:sz w:val="28"/>
          <w:szCs w:val="28"/>
          <w:lang w:val="uk-UA"/>
        </w:rPr>
        <w:t>атті</w:t>
      </w:r>
      <w:r>
        <w:rPr>
          <w:rFonts w:ascii="Times New Roman" w:hAnsi="Times New Roman"/>
          <w:color w:val="FF0000"/>
          <w:sz w:val="28"/>
          <w:szCs w:val="28"/>
          <w:lang w:val="uk-UA"/>
        </w:rPr>
        <w:t xml:space="preserve"> </w:t>
      </w:r>
      <w:r w:rsidRPr="008E3097">
        <w:rPr>
          <w:rFonts w:ascii="Times New Roman" w:hAnsi="Times New Roman"/>
          <w:sz w:val="28"/>
          <w:szCs w:val="28"/>
          <w:lang w:val="uk-UA"/>
        </w:rPr>
        <w:t>26 Інклюзивне навчання</w:t>
      </w:r>
      <w:r>
        <w:rPr>
          <w:rFonts w:ascii="Times New Roman" w:hAnsi="Times New Roman"/>
          <w:sz w:val="28"/>
          <w:szCs w:val="28"/>
          <w:lang w:val="uk-UA"/>
        </w:rPr>
        <w:t xml:space="preserve"> </w:t>
      </w:r>
      <w:r w:rsidRPr="008E3097">
        <w:rPr>
          <w:rFonts w:ascii="Times New Roman" w:hAnsi="Times New Roman"/>
          <w:sz w:val="28"/>
          <w:szCs w:val="28"/>
          <w:lang w:val="uk-UA"/>
        </w:rPr>
        <w:t>у</w:t>
      </w:r>
      <w:r w:rsidRPr="00FE79B7">
        <w:rPr>
          <w:rFonts w:ascii="Times New Roman" w:hAnsi="Times New Roman"/>
          <w:sz w:val="28"/>
          <w:szCs w:val="28"/>
          <w:lang w:val="uk-UA"/>
        </w:rPr>
        <w:t xml:space="preserve"> закладах освіти організовано інклюзивне навчання</w:t>
      </w:r>
      <w:r>
        <w:rPr>
          <w:rFonts w:ascii="Times New Roman" w:hAnsi="Times New Roman"/>
          <w:sz w:val="28"/>
          <w:szCs w:val="28"/>
          <w:lang w:val="uk-UA"/>
        </w:rPr>
        <w:t xml:space="preserve"> (у ЗЗСО: 3 інклюзивні класи, 3 особи з особливими освітніми потребами; у ЗДО (у ДНЗ «Джерельце») – 1 інклюзивна група, 3 дитини), введено 3 ставки асистента вчителя та 1 ставку асистента вихователя, читаються корекційно-розвиткові години, у Сергіївській ЗОШ облаштовано ресурсну кімнату, а входи до Розбишівської ЗОШ та ДНЗ «Ромашка» облаштовано пандусами.</w:t>
      </w:r>
    </w:p>
    <w:p w:rsidR="00200B66" w:rsidRDefault="00200B66" w:rsidP="00200B66">
      <w:pPr>
        <w:tabs>
          <w:tab w:val="left" w:pos="1032"/>
        </w:tabs>
        <w:ind w:firstLine="709"/>
        <w:jc w:val="center"/>
        <w:rPr>
          <w:rFonts w:ascii="Times New Roman" w:hAnsi="Times New Roman"/>
          <w:b/>
          <w:sz w:val="28"/>
          <w:szCs w:val="28"/>
          <w:lang w:val="uk-UA"/>
        </w:rPr>
      </w:pPr>
      <w:r w:rsidRPr="00554EC7">
        <w:rPr>
          <w:rFonts w:ascii="Times New Roman" w:hAnsi="Times New Roman"/>
          <w:b/>
          <w:sz w:val="28"/>
          <w:szCs w:val="28"/>
          <w:lang w:val="uk-UA"/>
        </w:rPr>
        <w:t>Дошкільна освіта.</w:t>
      </w:r>
    </w:p>
    <w:tbl>
      <w:tblPr>
        <w:tblStyle w:val="ae"/>
        <w:tblW w:w="0" w:type="auto"/>
        <w:jc w:val="center"/>
        <w:tblLayout w:type="fixed"/>
        <w:tblLook w:val="04A0"/>
      </w:tblPr>
      <w:tblGrid>
        <w:gridCol w:w="1526"/>
        <w:gridCol w:w="1275"/>
        <w:gridCol w:w="528"/>
        <w:gridCol w:w="529"/>
        <w:gridCol w:w="528"/>
        <w:gridCol w:w="529"/>
        <w:gridCol w:w="676"/>
        <w:gridCol w:w="677"/>
        <w:gridCol w:w="676"/>
        <w:gridCol w:w="677"/>
      </w:tblGrid>
      <w:tr w:rsidR="00200B66" w:rsidTr="00200B66">
        <w:trPr>
          <w:trHeight w:val="340"/>
          <w:jc w:val="center"/>
        </w:trPr>
        <w:tc>
          <w:tcPr>
            <w:tcW w:w="1526" w:type="dxa"/>
            <w:vMerge w:val="restart"/>
          </w:tcPr>
          <w:p w:rsidR="00200B66" w:rsidRPr="00D84343" w:rsidRDefault="00200B66" w:rsidP="00200B66">
            <w:pPr>
              <w:jc w:val="center"/>
              <w:rPr>
                <w:rFonts w:ascii="Times New Roman" w:hAnsi="Times New Roman"/>
                <w:lang w:val="uk-UA"/>
              </w:rPr>
            </w:pPr>
            <w:r w:rsidRPr="00D84343">
              <w:rPr>
                <w:rFonts w:ascii="Times New Roman" w:hAnsi="Times New Roman"/>
                <w:lang w:val="uk-UA"/>
              </w:rPr>
              <w:t>Назва ЗО</w:t>
            </w:r>
          </w:p>
        </w:tc>
        <w:tc>
          <w:tcPr>
            <w:tcW w:w="1275" w:type="dxa"/>
            <w:vMerge w:val="restart"/>
          </w:tcPr>
          <w:p w:rsidR="00200B66" w:rsidRPr="00D84343" w:rsidRDefault="00200B66" w:rsidP="00200B66">
            <w:pPr>
              <w:jc w:val="center"/>
              <w:rPr>
                <w:rFonts w:ascii="Times New Roman" w:hAnsi="Times New Roman"/>
                <w:lang w:val="uk-UA"/>
              </w:rPr>
            </w:pPr>
            <w:r w:rsidRPr="00D84343">
              <w:rPr>
                <w:rFonts w:ascii="Times New Roman" w:hAnsi="Times New Roman"/>
                <w:lang w:val="uk-UA"/>
              </w:rPr>
              <w:t>Проектна потужність</w:t>
            </w:r>
          </w:p>
        </w:tc>
        <w:tc>
          <w:tcPr>
            <w:tcW w:w="2114" w:type="dxa"/>
            <w:gridSpan w:val="4"/>
          </w:tcPr>
          <w:p w:rsidR="00200B66" w:rsidRPr="00D84343" w:rsidRDefault="00200B66" w:rsidP="00200B66">
            <w:pPr>
              <w:jc w:val="center"/>
              <w:rPr>
                <w:rFonts w:ascii="Times New Roman" w:hAnsi="Times New Roman"/>
                <w:lang w:val="uk-UA"/>
              </w:rPr>
            </w:pPr>
            <w:r w:rsidRPr="00D84343">
              <w:rPr>
                <w:rFonts w:ascii="Times New Roman" w:hAnsi="Times New Roman"/>
                <w:lang w:val="uk-UA"/>
              </w:rPr>
              <w:t>Кількість вихованців</w:t>
            </w:r>
          </w:p>
        </w:tc>
        <w:tc>
          <w:tcPr>
            <w:tcW w:w="2706" w:type="dxa"/>
            <w:gridSpan w:val="4"/>
          </w:tcPr>
          <w:p w:rsidR="00200B66" w:rsidRPr="00D84343" w:rsidRDefault="00200B66" w:rsidP="00200B66">
            <w:pPr>
              <w:jc w:val="center"/>
              <w:rPr>
                <w:rFonts w:ascii="Times New Roman" w:hAnsi="Times New Roman"/>
                <w:lang w:val="uk-UA"/>
              </w:rPr>
            </w:pPr>
            <w:r w:rsidRPr="00D84343">
              <w:rPr>
                <w:rFonts w:ascii="Times New Roman" w:hAnsi="Times New Roman"/>
                <w:lang w:val="uk-UA"/>
              </w:rPr>
              <w:t>Кількість педпрацівників/обслугов. персоналу</w:t>
            </w:r>
          </w:p>
        </w:tc>
      </w:tr>
      <w:tr w:rsidR="00200B66" w:rsidTr="00200B66">
        <w:trPr>
          <w:cantSplit/>
          <w:trHeight w:val="1134"/>
          <w:jc w:val="center"/>
        </w:trPr>
        <w:tc>
          <w:tcPr>
            <w:tcW w:w="1526" w:type="dxa"/>
            <w:vMerge/>
          </w:tcPr>
          <w:p w:rsidR="00200B66" w:rsidRPr="008942C9" w:rsidRDefault="00200B66" w:rsidP="00200B66">
            <w:pPr>
              <w:jc w:val="center"/>
              <w:rPr>
                <w:rFonts w:ascii="Times New Roman" w:hAnsi="Times New Roman"/>
                <w:lang w:val="uk-UA"/>
              </w:rPr>
            </w:pPr>
          </w:p>
        </w:tc>
        <w:tc>
          <w:tcPr>
            <w:tcW w:w="1275" w:type="dxa"/>
            <w:vMerge/>
          </w:tcPr>
          <w:p w:rsidR="00200B66" w:rsidRPr="008942C9" w:rsidRDefault="00200B66" w:rsidP="00200B66">
            <w:pPr>
              <w:jc w:val="center"/>
              <w:rPr>
                <w:rFonts w:ascii="Times New Roman" w:hAnsi="Times New Roman"/>
                <w:lang w:val="uk-UA"/>
              </w:rPr>
            </w:pPr>
          </w:p>
        </w:tc>
        <w:tc>
          <w:tcPr>
            <w:tcW w:w="528" w:type="dxa"/>
            <w:textDirection w:val="btLr"/>
          </w:tcPr>
          <w:p w:rsidR="00200B66" w:rsidRPr="008F53DE" w:rsidRDefault="00200B66" w:rsidP="00200B66">
            <w:pPr>
              <w:jc w:val="both"/>
              <w:rPr>
                <w:rFonts w:ascii="Times New Roman" w:hAnsi="Times New Roman"/>
                <w:lang w:val="uk-UA"/>
              </w:rPr>
            </w:pPr>
            <w:r w:rsidRPr="008F53DE">
              <w:rPr>
                <w:rFonts w:ascii="Times New Roman" w:hAnsi="Times New Roman"/>
                <w:lang w:val="uk-UA"/>
              </w:rPr>
              <w:t>2016-2017</w:t>
            </w:r>
          </w:p>
        </w:tc>
        <w:tc>
          <w:tcPr>
            <w:tcW w:w="529" w:type="dxa"/>
            <w:textDirection w:val="btLr"/>
          </w:tcPr>
          <w:p w:rsidR="00200B66" w:rsidRPr="008942C9" w:rsidRDefault="00200B66" w:rsidP="00200B66">
            <w:pPr>
              <w:jc w:val="both"/>
              <w:rPr>
                <w:rFonts w:ascii="Times New Roman" w:hAnsi="Times New Roman"/>
                <w:lang w:val="uk-UA"/>
              </w:rPr>
            </w:pPr>
            <w:r>
              <w:rPr>
                <w:rFonts w:ascii="Times New Roman" w:hAnsi="Times New Roman"/>
                <w:lang w:val="uk-UA"/>
              </w:rPr>
              <w:t>2017-2018</w:t>
            </w:r>
          </w:p>
        </w:tc>
        <w:tc>
          <w:tcPr>
            <w:tcW w:w="528" w:type="dxa"/>
            <w:textDirection w:val="btLr"/>
          </w:tcPr>
          <w:p w:rsidR="00200B66" w:rsidRPr="008942C9" w:rsidRDefault="00200B66" w:rsidP="00200B66">
            <w:pPr>
              <w:jc w:val="both"/>
              <w:rPr>
                <w:rFonts w:ascii="Times New Roman" w:hAnsi="Times New Roman"/>
                <w:lang w:val="uk-UA"/>
              </w:rPr>
            </w:pPr>
            <w:r>
              <w:rPr>
                <w:rFonts w:ascii="Times New Roman" w:hAnsi="Times New Roman"/>
                <w:lang w:val="uk-UA"/>
              </w:rPr>
              <w:t>2018-2019</w:t>
            </w:r>
          </w:p>
        </w:tc>
        <w:tc>
          <w:tcPr>
            <w:tcW w:w="529" w:type="dxa"/>
            <w:textDirection w:val="btLr"/>
          </w:tcPr>
          <w:p w:rsidR="00200B66" w:rsidRPr="008942C9" w:rsidRDefault="00200B66" w:rsidP="00200B66">
            <w:pPr>
              <w:jc w:val="both"/>
              <w:rPr>
                <w:rFonts w:ascii="Times New Roman" w:hAnsi="Times New Roman"/>
                <w:lang w:val="uk-UA"/>
              </w:rPr>
            </w:pPr>
            <w:r>
              <w:rPr>
                <w:rFonts w:ascii="Times New Roman" w:hAnsi="Times New Roman"/>
                <w:lang w:val="uk-UA"/>
              </w:rPr>
              <w:t>2019-2020</w:t>
            </w:r>
          </w:p>
        </w:tc>
        <w:tc>
          <w:tcPr>
            <w:tcW w:w="676" w:type="dxa"/>
            <w:textDirection w:val="btLr"/>
          </w:tcPr>
          <w:p w:rsidR="00200B66" w:rsidRPr="008942C9" w:rsidRDefault="00200B66" w:rsidP="00200B66">
            <w:pPr>
              <w:jc w:val="both"/>
              <w:rPr>
                <w:rFonts w:ascii="Times New Roman" w:hAnsi="Times New Roman"/>
                <w:lang w:val="uk-UA"/>
              </w:rPr>
            </w:pPr>
            <w:r>
              <w:rPr>
                <w:rFonts w:ascii="Times New Roman" w:hAnsi="Times New Roman"/>
                <w:lang w:val="uk-UA"/>
              </w:rPr>
              <w:t>2016-2017</w:t>
            </w:r>
          </w:p>
        </w:tc>
        <w:tc>
          <w:tcPr>
            <w:tcW w:w="677" w:type="dxa"/>
            <w:textDirection w:val="btLr"/>
          </w:tcPr>
          <w:p w:rsidR="00200B66" w:rsidRPr="008942C9" w:rsidRDefault="00200B66" w:rsidP="00200B66">
            <w:pPr>
              <w:jc w:val="both"/>
              <w:rPr>
                <w:rFonts w:ascii="Times New Roman" w:hAnsi="Times New Roman"/>
                <w:lang w:val="uk-UA"/>
              </w:rPr>
            </w:pPr>
            <w:r>
              <w:rPr>
                <w:rFonts w:ascii="Times New Roman" w:hAnsi="Times New Roman"/>
                <w:lang w:val="uk-UA"/>
              </w:rPr>
              <w:t>2017-2018</w:t>
            </w:r>
          </w:p>
        </w:tc>
        <w:tc>
          <w:tcPr>
            <w:tcW w:w="676" w:type="dxa"/>
            <w:textDirection w:val="btLr"/>
          </w:tcPr>
          <w:p w:rsidR="00200B66" w:rsidRPr="008942C9" w:rsidRDefault="00200B66" w:rsidP="00200B66">
            <w:pPr>
              <w:jc w:val="both"/>
              <w:rPr>
                <w:rFonts w:ascii="Times New Roman" w:hAnsi="Times New Roman"/>
                <w:lang w:val="uk-UA"/>
              </w:rPr>
            </w:pPr>
            <w:r>
              <w:rPr>
                <w:rFonts w:ascii="Times New Roman" w:hAnsi="Times New Roman"/>
                <w:lang w:val="uk-UA"/>
              </w:rPr>
              <w:t>2018-2019</w:t>
            </w:r>
          </w:p>
        </w:tc>
        <w:tc>
          <w:tcPr>
            <w:tcW w:w="677" w:type="dxa"/>
            <w:textDirection w:val="btLr"/>
          </w:tcPr>
          <w:p w:rsidR="00200B66" w:rsidRPr="008942C9" w:rsidRDefault="00200B66" w:rsidP="00200B66">
            <w:pPr>
              <w:jc w:val="both"/>
              <w:rPr>
                <w:rFonts w:ascii="Times New Roman" w:hAnsi="Times New Roman"/>
                <w:lang w:val="uk-UA"/>
              </w:rPr>
            </w:pPr>
            <w:r>
              <w:rPr>
                <w:rFonts w:ascii="Times New Roman" w:hAnsi="Times New Roman"/>
                <w:lang w:val="uk-UA"/>
              </w:rPr>
              <w:t>2019-2020</w:t>
            </w:r>
          </w:p>
        </w:tc>
      </w:tr>
      <w:tr w:rsidR="00200B66" w:rsidTr="00200B66">
        <w:trPr>
          <w:jc w:val="center"/>
        </w:trPr>
        <w:tc>
          <w:tcPr>
            <w:tcW w:w="1526" w:type="dxa"/>
          </w:tcPr>
          <w:p w:rsidR="00200B66" w:rsidRPr="008942C9" w:rsidRDefault="00200B66" w:rsidP="00200B66">
            <w:pPr>
              <w:jc w:val="center"/>
              <w:rPr>
                <w:rFonts w:ascii="Times New Roman" w:hAnsi="Times New Roman"/>
                <w:lang w:val="uk-UA"/>
              </w:rPr>
            </w:pPr>
            <w:r>
              <w:rPr>
                <w:rFonts w:ascii="Times New Roman" w:hAnsi="Times New Roman"/>
                <w:lang w:val="uk-UA"/>
              </w:rPr>
              <w:t>ДНЗ «Джерельце»</w:t>
            </w:r>
          </w:p>
        </w:tc>
        <w:tc>
          <w:tcPr>
            <w:tcW w:w="1275" w:type="dxa"/>
          </w:tcPr>
          <w:p w:rsidR="00200B66" w:rsidRPr="008942C9" w:rsidRDefault="00200B66" w:rsidP="00200B66">
            <w:pPr>
              <w:jc w:val="center"/>
              <w:rPr>
                <w:rFonts w:ascii="Times New Roman" w:hAnsi="Times New Roman"/>
                <w:lang w:val="uk-UA"/>
              </w:rPr>
            </w:pPr>
            <w:r>
              <w:rPr>
                <w:rFonts w:ascii="Times New Roman" w:hAnsi="Times New Roman"/>
                <w:lang w:val="uk-UA"/>
              </w:rPr>
              <w:t>36</w:t>
            </w:r>
          </w:p>
        </w:tc>
        <w:tc>
          <w:tcPr>
            <w:tcW w:w="528"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35</w:t>
            </w:r>
          </w:p>
        </w:tc>
        <w:tc>
          <w:tcPr>
            <w:tcW w:w="52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38</w:t>
            </w:r>
          </w:p>
        </w:tc>
        <w:tc>
          <w:tcPr>
            <w:tcW w:w="528"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41</w:t>
            </w:r>
          </w:p>
        </w:tc>
        <w:tc>
          <w:tcPr>
            <w:tcW w:w="52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36</w:t>
            </w:r>
          </w:p>
        </w:tc>
        <w:tc>
          <w:tcPr>
            <w:tcW w:w="676"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4/5</w:t>
            </w:r>
          </w:p>
        </w:tc>
        <w:tc>
          <w:tcPr>
            <w:tcW w:w="677"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5/4</w:t>
            </w:r>
          </w:p>
        </w:tc>
        <w:tc>
          <w:tcPr>
            <w:tcW w:w="676"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5/4</w:t>
            </w:r>
          </w:p>
        </w:tc>
        <w:tc>
          <w:tcPr>
            <w:tcW w:w="677"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6/4</w:t>
            </w:r>
          </w:p>
        </w:tc>
      </w:tr>
      <w:tr w:rsidR="00200B66" w:rsidTr="00200B66">
        <w:trPr>
          <w:jc w:val="center"/>
        </w:trPr>
        <w:tc>
          <w:tcPr>
            <w:tcW w:w="1526" w:type="dxa"/>
          </w:tcPr>
          <w:p w:rsidR="00200B66" w:rsidRPr="008942C9" w:rsidRDefault="00200B66" w:rsidP="00200B66">
            <w:pPr>
              <w:jc w:val="center"/>
              <w:rPr>
                <w:rFonts w:ascii="Times New Roman" w:hAnsi="Times New Roman"/>
                <w:lang w:val="uk-UA"/>
              </w:rPr>
            </w:pPr>
            <w:r>
              <w:rPr>
                <w:rFonts w:ascii="Times New Roman" w:hAnsi="Times New Roman"/>
                <w:lang w:val="uk-UA"/>
              </w:rPr>
              <w:t>ДНЗ «Перлинка»</w:t>
            </w:r>
          </w:p>
        </w:tc>
        <w:tc>
          <w:tcPr>
            <w:tcW w:w="1275" w:type="dxa"/>
          </w:tcPr>
          <w:p w:rsidR="00200B66" w:rsidRPr="008942C9" w:rsidRDefault="00200B66" w:rsidP="00200B66">
            <w:pPr>
              <w:jc w:val="center"/>
              <w:rPr>
                <w:rFonts w:ascii="Times New Roman" w:hAnsi="Times New Roman"/>
                <w:lang w:val="uk-UA"/>
              </w:rPr>
            </w:pPr>
            <w:r>
              <w:rPr>
                <w:rFonts w:ascii="Times New Roman" w:hAnsi="Times New Roman"/>
                <w:lang w:val="uk-UA"/>
              </w:rPr>
              <w:t>25</w:t>
            </w:r>
          </w:p>
        </w:tc>
        <w:tc>
          <w:tcPr>
            <w:tcW w:w="528"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16</w:t>
            </w:r>
          </w:p>
        </w:tc>
        <w:tc>
          <w:tcPr>
            <w:tcW w:w="52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18</w:t>
            </w:r>
          </w:p>
        </w:tc>
        <w:tc>
          <w:tcPr>
            <w:tcW w:w="528"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18</w:t>
            </w:r>
          </w:p>
        </w:tc>
        <w:tc>
          <w:tcPr>
            <w:tcW w:w="52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20</w:t>
            </w:r>
          </w:p>
        </w:tc>
        <w:tc>
          <w:tcPr>
            <w:tcW w:w="676" w:type="dxa"/>
          </w:tcPr>
          <w:p w:rsidR="00200B66" w:rsidRPr="008F53DE" w:rsidRDefault="00200B66" w:rsidP="00200B66">
            <w:pPr>
              <w:rPr>
                <w:rFonts w:ascii="Times New Roman" w:hAnsi="Times New Roman"/>
                <w:sz w:val="20"/>
                <w:szCs w:val="20"/>
                <w:lang w:val="uk-UA"/>
              </w:rPr>
            </w:pPr>
            <w:r>
              <w:rPr>
                <w:rFonts w:ascii="Times New Roman" w:hAnsi="Times New Roman"/>
                <w:sz w:val="20"/>
                <w:szCs w:val="20"/>
                <w:lang w:val="uk-UA"/>
              </w:rPr>
              <w:t>3/5</w:t>
            </w:r>
          </w:p>
        </w:tc>
        <w:tc>
          <w:tcPr>
            <w:tcW w:w="677"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3/4</w:t>
            </w:r>
          </w:p>
        </w:tc>
        <w:tc>
          <w:tcPr>
            <w:tcW w:w="676"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3/4</w:t>
            </w:r>
          </w:p>
        </w:tc>
        <w:tc>
          <w:tcPr>
            <w:tcW w:w="677"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3/3</w:t>
            </w:r>
          </w:p>
        </w:tc>
      </w:tr>
      <w:tr w:rsidR="00200B66" w:rsidTr="00200B66">
        <w:trPr>
          <w:jc w:val="center"/>
        </w:trPr>
        <w:tc>
          <w:tcPr>
            <w:tcW w:w="1526" w:type="dxa"/>
          </w:tcPr>
          <w:p w:rsidR="00200B66" w:rsidRPr="008942C9" w:rsidRDefault="00200B66" w:rsidP="00200B66">
            <w:pPr>
              <w:jc w:val="center"/>
              <w:rPr>
                <w:rFonts w:ascii="Times New Roman" w:hAnsi="Times New Roman"/>
                <w:lang w:val="uk-UA"/>
              </w:rPr>
            </w:pPr>
            <w:r>
              <w:rPr>
                <w:rFonts w:ascii="Times New Roman" w:hAnsi="Times New Roman"/>
                <w:lang w:val="uk-UA"/>
              </w:rPr>
              <w:t>ДНЗ «Ромашка»</w:t>
            </w:r>
          </w:p>
        </w:tc>
        <w:tc>
          <w:tcPr>
            <w:tcW w:w="1275" w:type="dxa"/>
          </w:tcPr>
          <w:p w:rsidR="00200B66" w:rsidRPr="008942C9" w:rsidRDefault="00200B66" w:rsidP="00200B66">
            <w:pPr>
              <w:jc w:val="center"/>
              <w:rPr>
                <w:rFonts w:ascii="Times New Roman" w:hAnsi="Times New Roman"/>
                <w:lang w:val="uk-UA"/>
              </w:rPr>
            </w:pPr>
            <w:r>
              <w:rPr>
                <w:rFonts w:ascii="Times New Roman" w:hAnsi="Times New Roman"/>
                <w:lang w:val="uk-UA"/>
              </w:rPr>
              <w:t>32</w:t>
            </w:r>
          </w:p>
        </w:tc>
        <w:tc>
          <w:tcPr>
            <w:tcW w:w="528"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15</w:t>
            </w:r>
          </w:p>
        </w:tc>
        <w:tc>
          <w:tcPr>
            <w:tcW w:w="52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16</w:t>
            </w:r>
          </w:p>
        </w:tc>
        <w:tc>
          <w:tcPr>
            <w:tcW w:w="528"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15</w:t>
            </w:r>
          </w:p>
        </w:tc>
        <w:tc>
          <w:tcPr>
            <w:tcW w:w="529"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23</w:t>
            </w:r>
          </w:p>
        </w:tc>
        <w:tc>
          <w:tcPr>
            <w:tcW w:w="676"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3/4</w:t>
            </w:r>
          </w:p>
        </w:tc>
        <w:tc>
          <w:tcPr>
            <w:tcW w:w="677"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3/3</w:t>
            </w:r>
          </w:p>
        </w:tc>
        <w:tc>
          <w:tcPr>
            <w:tcW w:w="676"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3/3</w:t>
            </w:r>
          </w:p>
        </w:tc>
        <w:tc>
          <w:tcPr>
            <w:tcW w:w="677" w:type="dxa"/>
          </w:tcPr>
          <w:p w:rsidR="00200B66" w:rsidRPr="008F53DE" w:rsidRDefault="00200B66" w:rsidP="00200B66">
            <w:pPr>
              <w:jc w:val="center"/>
              <w:rPr>
                <w:rFonts w:ascii="Times New Roman" w:hAnsi="Times New Roman"/>
                <w:sz w:val="20"/>
                <w:szCs w:val="20"/>
                <w:lang w:val="uk-UA"/>
              </w:rPr>
            </w:pPr>
            <w:r>
              <w:rPr>
                <w:rFonts w:ascii="Times New Roman" w:hAnsi="Times New Roman"/>
                <w:sz w:val="20"/>
                <w:szCs w:val="20"/>
                <w:lang w:val="uk-UA"/>
              </w:rPr>
              <w:t>3/3</w:t>
            </w:r>
          </w:p>
        </w:tc>
      </w:tr>
      <w:tr w:rsidR="00200B66" w:rsidTr="00200B66">
        <w:trPr>
          <w:jc w:val="center"/>
        </w:trPr>
        <w:tc>
          <w:tcPr>
            <w:tcW w:w="1526" w:type="dxa"/>
          </w:tcPr>
          <w:p w:rsidR="00200B66" w:rsidRDefault="00200B66" w:rsidP="00200B66">
            <w:pPr>
              <w:jc w:val="center"/>
              <w:rPr>
                <w:rFonts w:ascii="Times New Roman" w:hAnsi="Times New Roman"/>
                <w:lang w:val="uk-UA"/>
              </w:rPr>
            </w:pPr>
            <w:r>
              <w:rPr>
                <w:rFonts w:ascii="Times New Roman" w:hAnsi="Times New Roman"/>
                <w:lang w:val="uk-UA"/>
              </w:rPr>
              <w:t>Всього</w:t>
            </w:r>
          </w:p>
        </w:tc>
        <w:tc>
          <w:tcPr>
            <w:tcW w:w="1275" w:type="dxa"/>
          </w:tcPr>
          <w:p w:rsidR="00200B66" w:rsidRDefault="00200B66" w:rsidP="00200B66">
            <w:pPr>
              <w:jc w:val="center"/>
              <w:rPr>
                <w:rFonts w:ascii="Times New Roman" w:hAnsi="Times New Roman"/>
                <w:lang w:val="uk-UA"/>
              </w:rPr>
            </w:pPr>
            <w:r>
              <w:rPr>
                <w:rFonts w:ascii="Times New Roman" w:hAnsi="Times New Roman"/>
                <w:lang w:val="uk-UA"/>
              </w:rPr>
              <w:t>93</w:t>
            </w:r>
          </w:p>
        </w:tc>
        <w:tc>
          <w:tcPr>
            <w:tcW w:w="528"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66</w:t>
            </w:r>
          </w:p>
        </w:tc>
        <w:tc>
          <w:tcPr>
            <w:tcW w:w="529"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72</w:t>
            </w:r>
          </w:p>
        </w:tc>
        <w:tc>
          <w:tcPr>
            <w:tcW w:w="528"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74</w:t>
            </w:r>
          </w:p>
        </w:tc>
        <w:tc>
          <w:tcPr>
            <w:tcW w:w="529"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79</w:t>
            </w:r>
          </w:p>
        </w:tc>
        <w:tc>
          <w:tcPr>
            <w:tcW w:w="676"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10/14</w:t>
            </w:r>
          </w:p>
        </w:tc>
        <w:tc>
          <w:tcPr>
            <w:tcW w:w="677"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11/11</w:t>
            </w:r>
          </w:p>
        </w:tc>
        <w:tc>
          <w:tcPr>
            <w:tcW w:w="676"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11/11</w:t>
            </w:r>
          </w:p>
        </w:tc>
        <w:tc>
          <w:tcPr>
            <w:tcW w:w="677" w:type="dxa"/>
          </w:tcPr>
          <w:p w:rsidR="00200B66" w:rsidRDefault="00200B66" w:rsidP="00200B66">
            <w:pPr>
              <w:jc w:val="center"/>
              <w:rPr>
                <w:rFonts w:ascii="Times New Roman" w:hAnsi="Times New Roman"/>
                <w:sz w:val="20"/>
                <w:szCs w:val="20"/>
                <w:lang w:val="uk-UA"/>
              </w:rPr>
            </w:pPr>
            <w:r>
              <w:rPr>
                <w:rFonts w:ascii="Times New Roman" w:hAnsi="Times New Roman"/>
                <w:sz w:val="20"/>
                <w:szCs w:val="20"/>
                <w:lang w:val="uk-UA"/>
              </w:rPr>
              <w:t>12/10</w:t>
            </w:r>
          </w:p>
        </w:tc>
      </w:tr>
    </w:tbl>
    <w:p w:rsidR="00BC3D23" w:rsidRDefault="00BC3D23" w:rsidP="00200B66">
      <w:pPr>
        <w:shd w:val="clear" w:color="auto" w:fill="FFFFFF"/>
        <w:spacing w:after="0" w:line="240" w:lineRule="auto"/>
        <w:ind w:firstLine="567"/>
        <w:jc w:val="both"/>
        <w:outlineLvl w:val="0"/>
        <w:rPr>
          <w:rFonts w:ascii="Times New Roman" w:hAnsi="Times New Roman"/>
          <w:b/>
          <w:bCs/>
          <w:iCs/>
          <w:color w:val="000000" w:themeColor="text1"/>
          <w:sz w:val="28"/>
          <w:szCs w:val="28"/>
          <w:lang w:val="uk-UA" w:eastAsia="uk-UA"/>
        </w:rPr>
      </w:pPr>
    </w:p>
    <w:p w:rsidR="00200B66" w:rsidRPr="00942157" w:rsidRDefault="00200B66" w:rsidP="00200B66">
      <w:pPr>
        <w:shd w:val="clear" w:color="auto" w:fill="FFFFFF"/>
        <w:spacing w:after="0" w:line="240" w:lineRule="auto"/>
        <w:ind w:firstLine="567"/>
        <w:jc w:val="both"/>
        <w:outlineLvl w:val="0"/>
        <w:rPr>
          <w:rFonts w:ascii="Times New Roman" w:hAnsi="Times New Roman"/>
          <w:b/>
          <w:bCs/>
          <w:iCs/>
          <w:color w:val="000000" w:themeColor="text1"/>
          <w:sz w:val="28"/>
          <w:szCs w:val="28"/>
          <w:lang w:val="uk-UA" w:eastAsia="uk-UA"/>
        </w:rPr>
      </w:pPr>
      <w:r w:rsidRPr="00942157">
        <w:rPr>
          <w:rFonts w:ascii="Times New Roman" w:hAnsi="Times New Roman"/>
          <w:b/>
          <w:bCs/>
          <w:iCs/>
          <w:color w:val="000000" w:themeColor="text1"/>
          <w:sz w:val="28"/>
          <w:szCs w:val="28"/>
          <w:lang w:val="uk-UA" w:eastAsia="uk-UA"/>
        </w:rPr>
        <w:t>Культура</w:t>
      </w:r>
    </w:p>
    <w:p w:rsidR="00200B66" w:rsidRDefault="00200B66" w:rsidP="00200B66">
      <w:pPr>
        <w:shd w:val="clear" w:color="auto" w:fill="FFFFFF"/>
        <w:spacing w:after="0" w:line="240" w:lineRule="auto"/>
        <w:ind w:firstLine="567"/>
        <w:jc w:val="both"/>
        <w:rPr>
          <w:rFonts w:ascii="Times New Roman" w:hAnsi="Times New Roman"/>
          <w:sz w:val="28"/>
          <w:szCs w:val="28"/>
          <w:lang w:val="uk-UA" w:eastAsia="uk-UA"/>
        </w:rPr>
      </w:pPr>
      <w:r w:rsidRPr="007B5F8C">
        <w:rPr>
          <w:rFonts w:ascii="Times New Roman" w:hAnsi="Times New Roman"/>
          <w:sz w:val="28"/>
          <w:szCs w:val="28"/>
          <w:lang w:val="uk-UA" w:eastAsia="uk-UA"/>
        </w:rPr>
        <w:t>Робота закладів культури спрямована на збереження і розвиток української національної культури, активізації діял</w:t>
      </w:r>
      <w:r>
        <w:rPr>
          <w:rFonts w:ascii="Times New Roman" w:hAnsi="Times New Roman"/>
          <w:sz w:val="28"/>
          <w:szCs w:val="28"/>
          <w:lang w:val="uk-UA" w:eastAsia="uk-UA"/>
        </w:rPr>
        <w:t>ьності закладів культури, шляхом</w:t>
      </w:r>
      <w:r w:rsidRPr="007B5F8C">
        <w:rPr>
          <w:rFonts w:ascii="Times New Roman" w:hAnsi="Times New Roman"/>
          <w:sz w:val="28"/>
          <w:szCs w:val="28"/>
          <w:lang w:val="uk-UA" w:eastAsia="uk-UA"/>
        </w:rPr>
        <w:t xml:space="preserve"> збереження існуючої мережі і посилення їх ролі в розгортанні процесів</w:t>
      </w:r>
      <w:r>
        <w:rPr>
          <w:rFonts w:ascii="Times New Roman" w:hAnsi="Times New Roman"/>
          <w:sz w:val="28"/>
          <w:szCs w:val="28"/>
          <w:lang w:val="uk-UA" w:eastAsia="uk-UA"/>
        </w:rPr>
        <w:t xml:space="preserve"> </w:t>
      </w:r>
      <w:r w:rsidRPr="007B5F8C">
        <w:rPr>
          <w:rFonts w:ascii="Times New Roman" w:hAnsi="Times New Roman"/>
          <w:sz w:val="28"/>
          <w:szCs w:val="28"/>
          <w:lang w:val="uk-UA" w:eastAsia="uk-UA"/>
        </w:rPr>
        <w:t>національно-культурного відродження, поліпшення матеріально-технічної бази. Проводяться свята, фестивалі, конкурси, інші культурно-мистецькі заходи, пов'язані з відзначенням календарних та пам'ятних дат в Україні.</w:t>
      </w:r>
    </w:p>
    <w:p w:rsidR="00200B66" w:rsidRDefault="00200B66" w:rsidP="00200B66">
      <w:pPr>
        <w:shd w:val="clear" w:color="auto" w:fill="FFFFFF"/>
        <w:spacing w:after="0" w:line="240" w:lineRule="auto"/>
        <w:ind w:firstLine="567"/>
        <w:jc w:val="both"/>
        <w:rPr>
          <w:rFonts w:ascii="Times New Roman" w:hAnsi="Times New Roman"/>
          <w:sz w:val="28"/>
          <w:szCs w:val="28"/>
          <w:lang w:val="uk-UA" w:eastAsia="uk-UA"/>
        </w:rPr>
      </w:pPr>
    </w:p>
    <w:tbl>
      <w:tblPr>
        <w:tblStyle w:val="ae"/>
        <w:tblW w:w="9352" w:type="dxa"/>
        <w:jc w:val="center"/>
        <w:tblInd w:w="601" w:type="dxa"/>
        <w:tblLook w:val="04A0"/>
      </w:tblPr>
      <w:tblGrid>
        <w:gridCol w:w="566"/>
        <w:gridCol w:w="3402"/>
        <w:gridCol w:w="3402"/>
        <w:gridCol w:w="1982"/>
      </w:tblGrid>
      <w:tr w:rsidR="00200B66" w:rsidTr="00200B66">
        <w:trPr>
          <w:jc w:val="center"/>
        </w:trPr>
        <w:tc>
          <w:tcPr>
            <w:tcW w:w="566" w:type="dxa"/>
            <w:shd w:val="clear" w:color="auto" w:fill="auto"/>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 з/п</w:t>
            </w:r>
          </w:p>
        </w:tc>
        <w:tc>
          <w:tcPr>
            <w:tcW w:w="3402" w:type="dxa"/>
            <w:shd w:val="clear" w:color="auto" w:fill="auto"/>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Назва культурних закладів</w:t>
            </w:r>
          </w:p>
        </w:tc>
        <w:tc>
          <w:tcPr>
            <w:tcW w:w="3402" w:type="dxa"/>
            <w:shd w:val="clear" w:color="auto" w:fill="auto"/>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Місце розташування</w:t>
            </w:r>
          </w:p>
        </w:tc>
        <w:tc>
          <w:tcPr>
            <w:tcW w:w="1982" w:type="dxa"/>
            <w:shd w:val="clear" w:color="auto" w:fill="auto"/>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Кількість працівників</w:t>
            </w:r>
          </w:p>
        </w:tc>
      </w:tr>
      <w:tr w:rsidR="00200B66" w:rsidTr="00200B66">
        <w:trPr>
          <w:jc w:val="center"/>
        </w:trPr>
        <w:tc>
          <w:tcPr>
            <w:tcW w:w="566" w:type="dxa"/>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1</w:t>
            </w:r>
          </w:p>
        </w:tc>
        <w:tc>
          <w:tcPr>
            <w:tcW w:w="3402" w:type="dxa"/>
          </w:tcPr>
          <w:p w:rsidR="00200B66" w:rsidRDefault="00200B66" w:rsidP="00200B66">
            <w:pPr>
              <w:ind w:firstLine="567"/>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 xml:space="preserve">Центр культури та </w:t>
            </w:r>
            <w:r>
              <w:rPr>
                <w:rFonts w:ascii="Times New Roman" w:hAnsi="Times New Roman"/>
                <w:color w:val="000000" w:themeColor="text1"/>
                <w:sz w:val="28"/>
                <w:szCs w:val="28"/>
                <w:lang w:val="uk-UA" w:eastAsia="uk-UA"/>
              </w:rPr>
              <w:lastRenderedPageBreak/>
              <w:t>дозвілля</w:t>
            </w:r>
          </w:p>
        </w:tc>
        <w:tc>
          <w:tcPr>
            <w:tcW w:w="3402" w:type="dxa"/>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lastRenderedPageBreak/>
              <w:t xml:space="preserve">с. Сергіївка, </w:t>
            </w:r>
          </w:p>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lastRenderedPageBreak/>
              <w:t>вул. Центральна, 15</w:t>
            </w:r>
          </w:p>
        </w:tc>
        <w:tc>
          <w:tcPr>
            <w:tcW w:w="1982" w:type="dxa"/>
            <w:vAlign w:val="bottom"/>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lastRenderedPageBreak/>
              <w:t>6</w:t>
            </w:r>
          </w:p>
        </w:tc>
      </w:tr>
      <w:tr w:rsidR="00200B66" w:rsidTr="00200B66">
        <w:trPr>
          <w:jc w:val="center"/>
        </w:trPr>
        <w:tc>
          <w:tcPr>
            <w:tcW w:w="566" w:type="dxa"/>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lastRenderedPageBreak/>
              <w:t>2</w:t>
            </w:r>
          </w:p>
        </w:tc>
        <w:tc>
          <w:tcPr>
            <w:tcW w:w="3402" w:type="dxa"/>
          </w:tcPr>
          <w:p w:rsidR="00200B66" w:rsidRDefault="00200B66" w:rsidP="00200B66">
            <w:pPr>
              <w:ind w:firstLine="567"/>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Сергіївська сільська бібліотека</w:t>
            </w:r>
          </w:p>
        </w:tc>
        <w:tc>
          <w:tcPr>
            <w:tcW w:w="3402" w:type="dxa"/>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 xml:space="preserve">с. Сергіївка, </w:t>
            </w:r>
          </w:p>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вул. Центральна, 15</w:t>
            </w:r>
          </w:p>
        </w:tc>
        <w:tc>
          <w:tcPr>
            <w:tcW w:w="1982" w:type="dxa"/>
            <w:vAlign w:val="bottom"/>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1</w:t>
            </w:r>
          </w:p>
        </w:tc>
      </w:tr>
      <w:tr w:rsidR="00200B66" w:rsidTr="00200B66">
        <w:trPr>
          <w:jc w:val="center"/>
        </w:trPr>
        <w:tc>
          <w:tcPr>
            <w:tcW w:w="566" w:type="dxa"/>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3</w:t>
            </w:r>
          </w:p>
        </w:tc>
        <w:tc>
          <w:tcPr>
            <w:tcW w:w="3402" w:type="dxa"/>
          </w:tcPr>
          <w:p w:rsidR="00200B66" w:rsidRDefault="00200B66" w:rsidP="00200B66">
            <w:pPr>
              <w:ind w:firstLine="567"/>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Вечірчанський клуб</w:t>
            </w:r>
          </w:p>
        </w:tc>
        <w:tc>
          <w:tcPr>
            <w:tcW w:w="3402" w:type="dxa"/>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 xml:space="preserve">с. Вечірчине, </w:t>
            </w:r>
          </w:p>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вул. Квіткова, 11а</w:t>
            </w:r>
          </w:p>
        </w:tc>
        <w:tc>
          <w:tcPr>
            <w:tcW w:w="1982" w:type="dxa"/>
            <w:vAlign w:val="bottom"/>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2</w:t>
            </w:r>
          </w:p>
        </w:tc>
      </w:tr>
      <w:tr w:rsidR="00200B66" w:rsidTr="00200B66">
        <w:trPr>
          <w:jc w:val="center"/>
        </w:trPr>
        <w:tc>
          <w:tcPr>
            <w:tcW w:w="566" w:type="dxa"/>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4</w:t>
            </w:r>
          </w:p>
        </w:tc>
        <w:tc>
          <w:tcPr>
            <w:tcW w:w="3402" w:type="dxa"/>
          </w:tcPr>
          <w:p w:rsidR="00200B66" w:rsidRDefault="00200B66" w:rsidP="00200B66">
            <w:pPr>
              <w:ind w:firstLine="567"/>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Розбишівський СБК</w:t>
            </w:r>
          </w:p>
        </w:tc>
        <w:tc>
          <w:tcPr>
            <w:tcW w:w="3402" w:type="dxa"/>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 xml:space="preserve">с. Розбишівка, </w:t>
            </w:r>
          </w:p>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вул. Сумська, 1а</w:t>
            </w:r>
          </w:p>
        </w:tc>
        <w:tc>
          <w:tcPr>
            <w:tcW w:w="1982" w:type="dxa"/>
            <w:vAlign w:val="bottom"/>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2</w:t>
            </w:r>
          </w:p>
        </w:tc>
      </w:tr>
      <w:tr w:rsidR="00200B66" w:rsidTr="00200B66">
        <w:trPr>
          <w:jc w:val="center"/>
        </w:trPr>
        <w:tc>
          <w:tcPr>
            <w:tcW w:w="566" w:type="dxa"/>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5</w:t>
            </w:r>
          </w:p>
        </w:tc>
        <w:tc>
          <w:tcPr>
            <w:tcW w:w="3402" w:type="dxa"/>
          </w:tcPr>
          <w:p w:rsidR="00200B66" w:rsidRDefault="00200B66" w:rsidP="00200B66">
            <w:pPr>
              <w:ind w:firstLine="567"/>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Розбишівська сільська бібліотека</w:t>
            </w:r>
          </w:p>
        </w:tc>
        <w:tc>
          <w:tcPr>
            <w:tcW w:w="3402" w:type="dxa"/>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с. Розбишівка,</w:t>
            </w:r>
          </w:p>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 xml:space="preserve"> вул. Сумська, 1а</w:t>
            </w:r>
          </w:p>
        </w:tc>
        <w:tc>
          <w:tcPr>
            <w:tcW w:w="1982" w:type="dxa"/>
            <w:vAlign w:val="bottom"/>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1</w:t>
            </w:r>
          </w:p>
        </w:tc>
      </w:tr>
      <w:tr w:rsidR="00200B66" w:rsidTr="00200B66">
        <w:trPr>
          <w:jc w:val="center"/>
        </w:trPr>
        <w:tc>
          <w:tcPr>
            <w:tcW w:w="566" w:type="dxa"/>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6</w:t>
            </w:r>
          </w:p>
        </w:tc>
        <w:tc>
          <w:tcPr>
            <w:tcW w:w="3402" w:type="dxa"/>
          </w:tcPr>
          <w:p w:rsidR="00200B66" w:rsidRDefault="00200B66" w:rsidP="00200B66">
            <w:pPr>
              <w:ind w:firstLine="567"/>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Качанівський клуб</w:t>
            </w:r>
          </w:p>
        </w:tc>
        <w:tc>
          <w:tcPr>
            <w:tcW w:w="3402" w:type="dxa"/>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с. Качанове,</w:t>
            </w:r>
          </w:p>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 xml:space="preserve"> вул. Центральна, 29а</w:t>
            </w:r>
          </w:p>
        </w:tc>
        <w:tc>
          <w:tcPr>
            <w:tcW w:w="1982" w:type="dxa"/>
            <w:vAlign w:val="bottom"/>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3</w:t>
            </w:r>
          </w:p>
        </w:tc>
      </w:tr>
      <w:tr w:rsidR="00200B66" w:rsidTr="00200B66">
        <w:trPr>
          <w:jc w:val="center"/>
        </w:trPr>
        <w:tc>
          <w:tcPr>
            <w:tcW w:w="566" w:type="dxa"/>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7</w:t>
            </w:r>
          </w:p>
        </w:tc>
        <w:tc>
          <w:tcPr>
            <w:tcW w:w="3402" w:type="dxa"/>
          </w:tcPr>
          <w:p w:rsidR="00200B66" w:rsidRDefault="00200B66" w:rsidP="00200B66">
            <w:pPr>
              <w:ind w:firstLine="567"/>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Новоселівський клуб</w:t>
            </w:r>
          </w:p>
        </w:tc>
        <w:tc>
          <w:tcPr>
            <w:tcW w:w="3402" w:type="dxa"/>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 xml:space="preserve">с. Новоселівка, </w:t>
            </w:r>
          </w:p>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вул. Роміна, 3а</w:t>
            </w:r>
          </w:p>
        </w:tc>
        <w:tc>
          <w:tcPr>
            <w:tcW w:w="1982" w:type="dxa"/>
            <w:vAlign w:val="bottom"/>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1</w:t>
            </w:r>
          </w:p>
        </w:tc>
      </w:tr>
      <w:tr w:rsidR="00200B66" w:rsidTr="00200B66">
        <w:trPr>
          <w:jc w:val="center"/>
        </w:trPr>
        <w:tc>
          <w:tcPr>
            <w:tcW w:w="566" w:type="dxa"/>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8</w:t>
            </w:r>
          </w:p>
        </w:tc>
        <w:tc>
          <w:tcPr>
            <w:tcW w:w="3402" w:type="dxa"/>
          </w:tcPr>
          <w:p w:rsidR="00200B66" w:rsidRDefault="00200B66" w:rsidP="00200B66">
            <w:pPr>
              <w:ind w:firstLine="567"/>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Качанівська сільська бібліотека</w:t>
            </w:r>
          </w:p>
        </w:tc>
        <w:tc>
          <w:tcPr>
            <w:tcW w:w="3402" w:type="dxa"/>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 xml:space="preserve">с. Качанове, </w:t>
            </w:r>
          </w:p>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вул. Клубна, 10</w:t>
            </w:r>
          </w:p>
        </w:tc>
        <w:tc>
          <w:tcPr>
            <w:tcW w:w="1982" w:type="dxa"/>
            <w:vAlign w:val="bottom"/>
          </w:tcPr>
          <w:p w:rsidR="00200B66" w:rsidRDefault="00200B66" w:rsidP="00200B66">
            <w:pPr>
              <w:ind w:firstLine="567"/>
              <w:jc w:val="center"/>
              <w:rPr>
                <w:rFonts w:ascii="Times New Roman" w:hAnsi="Times New Roman"/>
                <w:color w:val="000000" w:themeColor="text1"/>
                <w:sz w:val="28"/>
                <w:szCs w:val="28"/>
                <w:lang w:val="uk-UA" w:eastAsia="uk-UA"/>
              </w:rPr>
            </w:pPr>
            <w:r>
              <w:rPr>
                <w:rFonts w:ascii="Times New Roman" w:hAnsi="Times New Roman"/>
                <w:color w:val="000000" w:themeColor="text1"/>
                <w:sz w:val="28"/>
                <w:szCs w:val="28"/>
                <w:lang w:val="uk-UA" w:eastAsia="uk-UA"/>
              </w:rPr>
              <w:t>1</w:t>
            </w:r>
          </w:p>
        </w:tc>
      </w:tr>
    </w:tbl>
    <w:p w:rsidR="00200B66" w:rsidRDefault="00856582" w:rsidP="00200B66">
      <w:pPr>
        <w:shd w:val="clear" w:color="auto" w:fill="FFFFFF"/>
        <w:spacing w:after="0" w:line="240" w:lineRule="auto"/>
        <w:ind w:firstLine="567"/>
        <w:rPr>
          <w:rFonts w:ascii="Times New Roman" w:hAnsi="Times New Roman"/>
          <w:sz w:val="28"/>
          <w:szCs w:val="28"/>
          <w:lang w:val="uk-UA" w:eastAsia="uk-UA"/>
        </w:rPr>
      </w:pPr>
      <w:r>
        <w:rPr>
          <w:rFonts w:ascii="Times New Roman" w:hAnsi="Times New Roman"/>
          <w:noProof/>
          <w:sz w:val="28"/>
          <w:szCs w:val="28"/>
          <w:lang w:val="uk-UA" w:eastAsia="uk-UA"/>
        </w:rPr>
        <w:pict>
          <v:shape id="_x0000_s1088" type="#_x0000_t202" style="position:absolute;left:0;text-align:left;margin-left:0;margin-top:0;width:468pt;height:31.25pt;z-index:251863040;visibility:visible;mso-position-horizontal:center;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" strokecolor="white [3212]">
            <v:textbox>
              <w:txbxContent>
                <w:p w:rsidR="0046216A" w:rsidRPr="00111C60" w:rsidRDefault="0046216A" w:rsidP="00200B66">
                  <w:pPr>
                    <w:jc w:val="center"/>
                    <w:rPr>
                      <w:rFonts w:ascii="Times New Roman" w:hAnsi="Times New Roman"/>
                      <w:sz w:val="28"/>
                      <w:lang w:val="uk-UA"/>
                    </w:rPr>
                  </w:pPr>
                  <w:r w:rsidRPr="00111C60">
                    <w:rPr>
                      <w:rFonts w:ascii="Times New Roman" w:hAnsi="Times New Roman"/>
                      <w:b/>
                      <w:sz w:val="28"/>
                      <w:lang w:val="uk-UA"/>
                    </w:rPr>
                    <w:t xml:space="preserve">Табл. </w:t>
                  </w:r>
                  <w:r>
                    <w:rPr>
                      <w:rFonts w:ascii="Times New Roman" w:hAnsi="Times New Roman"/>
                      <w:b/>
                      <w:sz w:val="28"/>
                      <w:lang w:val="uk-UA"/>
                    </w:rPr>
                    <w:t>5</w:t>
                  </w:r>
                  <w:r w:rsidRPr="00111C60">
                    <w:rPr>
                      <w:rFonts w:ascii="Times New Roman" w:hAnsi="Times New Roman"/>
                      <w:sz w:val="28"/>
                      <w:lang w:val="uk-UA"/>
                    </w:rPr>
                    <w:t xml:space="preserve"> - Культурно-освітні заклади </w:t>
                  </w:r>
                  <w:r>
                    <w:rPr>
                      <w:rFonts w:ascii="Times New Roman" w:hAnsi="Times New Roman"/>
                      <w:sz w:val="28"/>
                      <w:lang w:val="uk-UA"/>
                    </w:rPr>
                    <w:t>Сергіївської ТГ</w:t>
                  </w:r>
                </w:p>
              </w:txbxContent>
            </v:textbox>
          </v:shape>
        </w:pict>
      </w:r>
    </w:p>
    <w:p w:rsidR="00200B66" w:rsidRDefault="00200B66" w:rsidP="00200B66">
      <w:pPr>
        <w:shd w:val="clear" w:color="auto" w:fill="FFFFFF"/>
        <w:spacing w:after="0" w:line="240" w:lineRule="auto"/>
        <w:ind w:firstLine="567"/>
        <w:rPr>
          <w:rFonts w:ascii="Times New Roman" w:hAnsi="Times New Roman"/>
          <w:sz w:val="28"/>
          <w:szCs w:val="28"/>
          <w:lang w:val="uk-UA" w:eastAsia="uk-UA"/>
        </w:rPr>
      </w:pPr>
    </w:p>
    <w:p w:rsidR="00200B66" w:rsidRDefault="00200B66" w:rsidP="00200B66">
      <w:pPr>
        <w:shd w:val="clear" w:color="auto" w:fill="FFFFFF"/>
        <w:spacing w:after="0" w:line="240" w:lineRule="auto"/>
        <w:ind w:firstLine="567"/>
        <w:jc w:val="both"/>
        <w:rPr>
          <w:rFonts w:ascii="Times New Roman" w:hAnsi="Times New Roman"/>
          <w:sz w:val="28"/>
          <w:szCs w:val="28"/>
          <w:lang w:val="uk-UA" w:eastAsia="uk-UA"/>
        </w:rPr>
      </w:pPr>
      <w:r>
        <w:rPr>
          <w:rFonts w:ascii="Times New Roman" w:hAnsi="Times New Roman"/>
          <w:sz w:val="28"/>
          <w:szCs w:val="28"/>
          <w:lang w:val="uk-UA" w:eastAsia="uk-UA"/>
        </w:rPr>
        <w:t>Великим кроком в розвитку культури в Сергіївській громаді стало створення в с. Сергіївка Центру культури та дозвілля для творчого, фізичного і культурного дозвілля, що включатиме в себе: атлетичний зал, сучасну бібліотеку, творчу студію, музей, кімнату відпочинку, танцювальний зал.</w:t>
      </w:r>
    </w:p>
    <w:p w:rsidR="00200B66" w:rsidRDefault="00200B66" w:rsidP="00200B66">
      <w:pPr>
        <w:shd w:val="clear" w:color="auto" w:fill="FFFFFF"/>
        <w:spacing w:after="0" w:line="240" w:lineRule="auto"/>
        <w:ind w:firstLine="567"/>
        <w:jc w:val="both"/>
        <w:rPr>
          <w:rFonts w:ascii="Times New Roman" w:hAnsi="Times New Roman"/>
          <w:sz w:val="28"/>
          <w:szCs w:val="28"/>
          <w:lang w:val="uk-UA" w:eastAsia="uk-UA"/>
        </w:rPr>
      </w:pPr>
      <w:r>
        <w:rPr>
          <w:rFonts w:ascii="Times New Roman" w:hAnsi="Times New Roman"/>
          <w:sz w:val="28"/>
          <w:szCs w:val="28"/>
          <w:lang w:val="uk-UA" w:eastAsia="uk-UA"/>
        </w:rPr>
        <w:t>На території с. Сергіївка побудовано літню сцену, де проходять святкові концерти, кінопокази, наукові шоу та ін. заходи.</w:t>
      </w:r>
    </w:p>
    <w:p w:rsidR="00200B66" w:rsidRPr="008E7636" w:rsidRDefault="00200B66" w:rsidP="00200B66">
      <w:pPr>
        <w:shd w:val="clear" w:color="auto" w:fill="FFFFFF"/>
        <w:spacing w:after="0" w:line="240" w:lineRule="auto"/>
        <w:ind w:firstLine="567"/>
        <w:jc w:val="both"/>
        <w:rPr>
          <w:rFonts w:ascii="Times New Roman" w:hAnsi="Times New Roman"/>
          <w:color w:val="000000" w:themeColor="text1"/>
          <w:sz w:val="28"/>
          <w:szCs w:val="28"/>
          <w:lang w:val="uk-UA" w:eastAsia="uk-UA"/>
        </w:rPr>
      </w:pPr>
    </w:p>
    <w:p w:rsidR="00D65DC6" w:rsidRPr="00D84343" w:rsidRDefault="00D65DC6" w:rsidP="00D65DC6">
      <w:pPr>
        <w:shd w:val="clear" w:color="auto" w:fill="FFFFFF"/>
        <w:spacing w:after="0" w:line="240" w:lineRule="auto"/>
        <w:ind w:firstLine="567"/>
        <w:jc w:val="both"/>
        <w:outlineLvl w:val="0"/>
        <w:rPr>
          <w:rFonts w:ascii="Times New Roman" w:hAnsi="Times New Roman"/>
          <w:b/>
          <w:sz w:val="28"/>
          <w:szCs w:val="28"/>
          <w:lang w:val="uk-UA" w:eastAsia="uk-UA"/>
        </w:rPr>
      </w:pPr>
      <w:r w:rsidRPr="00D84343">
        <w:rPr>
          <w:rFonts w:ascii="Times New Roman" w:hAnsi="Times New Roman"/>
          <w:b/>
          <w:sz w:val="28"/>
          <w:szCs w:val="28"/>
          <w:lang w:val="uk-UA" w:eastAsia="uk-UA"/>
        </w:rPr>
        <w:t>Медицина</w:t>
      </w:r>
    </w:p>
    <w:p w:rsidR="00D65DC6" w:rsidRDefault="00D65DC6" w:rsidP="00D65DC6">
      <w:pPr>
        <w:shd w:val="clear" w:color="auto" w:fill="FFFFFF"/>
        <w:spacing w:after="0" w:line="240" w:lineRule="auto"/>
        <w:ind w:firstLine="567"/>
        <w:jc w:val="both"/>
        <w:rPr>
          <w:rFonts w:ascii="Times New Roman" w:hAnsi="Times New Roman"/>
          <w:sz w:val="28"/>
          <w:szCs w:val="28"/>
          <w:lang w:val="uk-UA" w:eastAsia="uk-UA"/>
        </w:rPr>
      </w:pPr>
      <w:r w:rsidRPr="008C384D">
        <w:rPr>
          <w:rFonts w:ascii="Times New Roman" w:hAnsi="Times New Roman"/>
          <w:sz w:val="28"/>
          <w:szCs w:val="28"/>
          <w:lang w:val="uk-UA" w:eastAsia="uk-UA"/>
        </w:rPr>
        <w:t>Охорона</w:t>
      </w:r>
      <w:r>
        <w:rPr>
          <w:rFonts w:ascii="Times New Roman" w:hAnsi="Times New Roman"/>
          <w:sz w:val="28"/>
          <w:szCs w:val="28"/>
          <w:lang w:val="uk-UA" w:eastAsia="uk-UA"/>
        </w:rPr>
        <w:t xml:space="preserve"> </w:t>
      </w:r>
      <w:r w:rsidRPr="008C384D">
        <w:rPr>
          <w:rFonts w:ascii="Times New Roman" w:hAnsi="Times New Roman"/>
          <w:sz w:val="28"/>
          <w:szCs w:val="28"/>
          <w:lang w:val="uk-UA" w:eastAsia="uk-UA"/>
        </w:rPr>
        <w:t>здоров’я на території</w:t>
      </w:r>
      <w:r>
        <w:rPr>
          <w:rFonts w:ascii="Times New Roman" w:hAnsi="Times New Roman"/>
          <w:sz w:val="28"/>
          <w:szCs w:val="28"/>
          <w:lang w:val="uk-UA" w:eastAsia="uk-UA"/>
        </w:rPr>
        <w:t xml:space="preserve"> </w:t>
      </w:r>
      <w:r w:rsidRPr="009177FB">
        <w:rPr>
          <w:rFonts w:ascii="Times New Roman" w:hAnsi="Times New Roman"/>
          <w:sz w:val="28"/>
          <w:szCs w:val="28"/>
          <w:lang w:val="uk-UA" w:eastAsia="uk-UA"/>
        </w:rPr>
        <w:t>Сергіївської</w:t>
      </w:r>
      <w:r w:rsidR="00C316FB">
        <w:rPr>
          <w:rFonts w:ascii="Times New Roman" w:hAnsi="Times New Roman"/>
          <w:sz w:val="28"/>
          <w:szCs w:val="28"/>
          <w:lang w:val="uk-UA" w:eastAsia="uk-UA"/>
        </w:rPr>
        <w:t xml:space="preserve"> </w:t>
      </w:r>
      <w:r w:rsidRPr="008C384D">
        <w:rPr>
          <w:rFonts w:ascii="Times New Roman" w:hAnsi="Times New Roman"/>
          <w:sz w:val="28"/>
          <w:szCs w:val="28"/>
          <w:lang w:val="uk-UA" w:eastAsia="uk-UA"/>
        </w:rPr>
        <w:t xml:space="preserve">ТГ </w:t>
      </w:r>
      <w:r>
        <w:rPr>
          <w:rFonts w:ascii="Times New Roman" w:hAnsi="Times New Roman"/>
          <w:sz w:val="28"/>
          <w:szCs w:val="28"/>
          <w:lang w:val="uk-UA" w:eastAsia="uk-UA"/>
        </w:rPr>
        <w:t xml:space="preserve">представлена </w:t>
      </w:r>
      <w:r w:rsidRPr="008C384D">
        <w:rPr>
          <w:rFonts w:ascii="Times New Roman" w:hAnsi="Times New Roman"/>
          <w:sz w:val="28"/>
          <w:szCs w:val="28"/>
          <w:lang w:val="uk-UA" w:eastAsia="uk-UA"/>
        </w:rPr>
        <w:t>системою Первинної медико-санітарної</w:t>
      </w:r>
      <w:r>
        <w:rPr>
          <w:rFonts w:ascii="Times New Roman" w:hAnsi="Times New Roman"/>
          <w:sz w:val="28"/>
          <w:szCs w:val="28"/>
          <w:lang w:val="uk-UA" w:eastAsia="uk-UA"/>
        </w:rPr>
        <w:t xml:space="preserve"> </w:t>
      </w:r>
      <w:r w:rsidRPr="008C384D">
        <w:rPr>
          <w:rFonts w:ascii="Times New Roman" w:hAnsi="Times New Roman"/>
          <w:sz w:val="28"/>
          <w:szCs w:val="28"/>
          <w:lang w:val="uk-UA" w:eastAsia="uk-UA"/>
        </w:rPr>
        <w:t>допомоги (ПМСД)</w:t>
      </w:r>
      <w:r>
        <w:rPr>
          <w:rFonts w:ascii="Times New Roman" w:hAnsi="Times New Roman"/>
          <w:sz w:val="28"/>
          <w:lang w:val="uk-UA"/>
        </w:rPr>
        <w:t xml:space="preserve">, </w:t>
      </w:r>
      <w:r>
        <w:rPr>
          <w:rFonts w:ascii="Times New Roman" w:hAnsi="Times New Roman"/>
          <w:sz w:val="28"/>
          <w:szCs w:val="28"/>
          <w:lang w:val="uk-UA" w:eastAsia="uk-UA"/>
        </w:rPr>
        <w:t xml:space="preserve">яка </w:t>
      </w:r>
      <w:r w:rsidRPr="008C384D">
        <w:rPr>
          <w:rFonts w:ascii="Times New Roman" w:hAnsi="Times New Roman"/>
          <w:sz w:val="28"/>
          <w:szCs w:val="28"/>
          <w:lang w:val="uk-UA" w:eastAsia="uk-UA"/>
        </w:rPr>
        <w:t xml:space="preserve">складається з </w:t>
      </w:r>
      <w:r w:rsidRPr="009177FB">
        <w:rPr>
          <w:rFonts w:ascii="Times New Roman" w:hAnsi="Times New Roman"/>
          <w:sz w:val="28"/>
          <w:szCs w:val="28"/>
          <w:lang w:val="uk-UA" w:eastAsia="uk-UA"/>
        </w:rPr>
        <w:t xml:space="preserve">3 </w:t>
      </w:r>
      <w:r w:rsidRPr="008C384D">
        <w:rPr>
          <w:rFonts w:ascii="Times New Roman" w:hAnsi="Times New Roman"/>
          <w:sz w:val="28"/>
          <w:szCs w:val="28"/>
          <w:lang w:val="uk-UA" w:eastAsia="uk-UA"/>
        </w:rPr>
        <w:t>фельдшерсько-акушерських пункт</w:t>
      </w:r>
      <w:r w:rsidRPr="009177FB">
        <w:rPr>
          <w:rFonts w:ascii="Times New Roman" w:hAnsi="Times New Roman"/>
          <w:sz w:val="28"/>
          <w:szCs w:val="28"/>
          <w:lang w:val="uk-UA" w:eastAsia="uk-UA"/>
        </w:rPr>
        <w:t>ів</w:t>
      </w:r>
      <w:r w:rsidRPr="008C384D">
        <w:rPr>
          <w:rFonts w:ascii="Times New Roman" w:hAnsi="Times New Roman"/>
          <w:sz w:val="28"/>
          <w:szCs w:val="28"/>
          <w:lang w:val="uk-UA" w:eastAsia="uk-UA"/>
        </w:rPr>
        <w:t xml:space="preserve"> (ФАП) та </w:t>
      </w:r>
      <w:r w:rsidRPr="009177FB">
        <w:rPr>
          <w:rFonts w:ascii="Times New Roman" w:hAnsi="Times New Roman"/>
          <w:sz w:val="28"/>
          <w:szCs w:val="28"/>
          <w:lang w:val="uk-UA" w:eastAsia="uk-UA"/>
        </w:rPr>
        <w:t xml:space="preserve">2 </w:t>
      </w:r>
      <w:r w:rsidRPr="008C384D">
        <w:rPr>
          <w:rFonts w:ascii="Times New Roman" w:hAnsi="Times New Roman"/>
          <w:sz w:val="28"/>
          <w:szCs w:val="28"/>
          <w:lang w:val="uk-UA" w:eastAsia="uk-UA"/>
        </w:rPr>
        <w:t>амбулаторій</w:t>
      </w:r>
      <w:r>
        <w:rPr>
          <w:rFonts w:ascii="Times New Roman" w:hAnsi="Times New Roman"/>
          <w:sz w:val="28"/>
          <w:szCs w:val="28"/>
          <w:lang w:val="uk-UA" w:eastAsia="uk-UA"/>
        </w:rPr>
        <w:t xml:space="preserve"> </w:t>
      </w:r>
      <w:r w:rsidRPr="008C384D">
        <w:rPr>
          <w:rFonts w:ascii="Times New Roman" w:hAnsi="Times New Roman"/>
          <w:sz w:val="28"/>
          <w:szCs w:val="28"/>
          <w:lang w:val="uk-UA" w:eastAsia="uk-UA"/>
        </w:rPr>
        <w:t>загальної практики та сімейної</w:t>
      </w:r>
      <w:r>
        <w:rPr>
          <w:rFonts w:ascii="Times New Roman" w:hAnsi="Times New Roman"/>
          <w:sz w:val="28"/>
          <w:szCs w:val="28"/>
          <w:lang w:val="uk-UA" w:eastAsia="uk-UA"/>
        </w:rPr>
        <w:t xml:space="preserve"> </w:t>
      </w:r>
      <w:r w:rsidRPr="008C384D">
        <w:rPr>
          <w:rFonts w:ascii="Times New Roman" w:hAnsi="Times New Roman"/>
          <w:sz w:val="28"/>
          <w:szCs w:val="28"/>
          <w:lang w:val="uk-UA" w:eastAsia="uk-UA"/>
        </w:rPr>
        <w:t>медицини, що</w:t>
      </w:r>
      <w:r>
        <w:rPr>
          <w:rFonts w:ascii="Times New Roman" w:hAnsi="Times New Roman"/>
          <w:sz w:val="28"/>
          <w:szCs w:val="28"/>
          <w:lang w:val="uk-UA" w:eastAsia="uk-UA"/>
        </w:rPr>
        <w:t xml:space="preserve"> </w:t>
      </w:r>
      <w:r w:rsidRPr="008C384D">
        <w:rPr>
          <w:rFonts w:ascii="Times New Roman" w:hAnsi="Times New Roman"/>
          <w:sz w:val="28"/>
          <w:szCs w:val="28"/>
          <w:lang w:val="uk-UA" w:eastAsia="uk-UA"/>
        </w:rPr>
        <w:t>рівномірно</w:t>
      </w:r>
      <w:r>
        <w:rPr>
          <w:rFonts w:ascii="Times New Roman" w:hAnsi="Times New Roman"/>
          <w:sz w:val="28"/>
          <w:szCs w:val="28"/>
          <w:lang w:val="uk-UA" w:eastAsia="uk-UA"/>
        </w:rPr>
        <w:t xml:space="preserve"> </w:t>
      </w:r>
      <w:r w:rsidRPr="008C384D">
        <w:rPr>
          <w:rFonts w:ascii="Times New Roman" w:hAnsi="Times New Roman"/>
          <w:sz w:val="28"/>
          <w:szCs w:val="28"/>
          <w:lang w:val="uk-UA" w:eastAsia="uk-UA"/>
        </w:rPr>
        <w:t xml:space="preserve">розміщені </w:t>
      </w:r>
      <w:r>
        <w:rPr>
          <w:rFonts w:ascii="Times New Roman" w:hAnsi="Times New Roman"/>
          <w:sz w:val="28"/>
          <w:szCs w:val="28"/>
          <w:lang w:val="uk-UA" w:eastAsia="uk-UA"/>
        </w:rPr>
        <w:t>по громаді</w:t>
      </w:r>
      <w:r w:rsidRPr="008C384D">
        <w:rPr>
          <w:rFonts w:ascii="Times New Roman" w:hAnsi="Times New Roman"/>
          <w:sz w:val="28"/>
          <w:szCs w:val="28"/>
          <w:lang w:val="uk-UA" w:eastAsia="uk-UA"/>
        </w:rPr>
        <w:t>.</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2D69B" w:themeFill="accent3" w:themeFillTint="99"/>
        <w:tblLook w:val="00A0"/>
      </w:tblPr>
      <w:tblGrid>
        <w:gridCol w:w="599"/>
        <w:gridCol w:w="3681"/>
        <w:gridCol w:w="2372"/>
        <w:gridCol w:w="2846"/>
      </w:tblGrid>
      <w:tr w:rsidR="00D65DC6" w:rsidRPr="0046421F" w:rsidTr="00D65DC6">
        <w:trPr>
          <w:trHeight w:val="973"/>
        </w:trPr>
        <w:tc>
          <w:tcPr>
            <w:tcW w:w="599" w:type="dxa"/>
            <w:shd w:val="clear" w:color="auto" w:fill="auto"/>
          </w:tcPr>
          <w:p w:rsidR="00D65DC6" w:rsidRPr="005E3BCC" w:rsidRDefault="00D65DC6" w:rsidP="00B25989">
            <w:pPr>
              <w:tabs>
                <w:tab w:val="left" w:pos="1393"/>
              </w:tabs>
              <w:spacing w:line="240" w:lineRule="auto"/>
              <w:ind w:right="-176"/>
              <w:jc w:val="center"/>
              <w:rPr>
                <w:rFonts w:ascii="Times New Roman" w:hAnsi="Times New Roman"/>
                <w:bCs/>
                <w:sz w:val="28"/>
                <w:szCs w:val="28"/>
              </w:rPr>
            </w:pPr>
            <w:r w:rsidRPr="005E3BCC">
              <w:rPr>
                <w:rFonts w:ascii="Times New Roman" w:hAnsi="Times New Roman"/>
                <w:bCs/>
                <w:sz w:val="28"/>
                <w:szCs w:val="28"/>
              </w:rPr>
              <w:t>№</w:t>
            </w:r>
          </w:p>
        </w:tc>
        <w:tc>
          <w:tcPr>
            <w:tcW w:w="3681" w:type="dxa"/>
            <w:shd w:val="clear" w:color="auto" w:fill="auto"/>
          </w:tcPr>
          <w:p w:rsidR="00D65DC6" w:rsidRDefault="00D65DC6" w:rsidP="00B25989">
            <w:pPr>
              <w:tabs>
                <w:tab w:val="left" w:pos="1393"/>
              </w:tabs>
              <w:spacing w:after="0" w:line="240" w:lineRule="auto"/>
              <w:ind w:right="-415"/>
              <w:jc w:val="center"/>
              <w:rPr>
                <w:rFonts w:ascii="Times New Roman" w:hAnsi="Times New Roman"/>
                <w:bCs/>
                <w:sz w:val="28"/>
                <w:szCs w:val="28"/>
                <w:lang w:val="uk-UA"/>
              </w:rPr>
            </w:pPr>
            <w:r w:rsidRPr="005E3BCC">
              <w:rPr>
                <w:rFonts w:ascii="Times New Roman" w:hAnsi="Times New Roman"/>
                <w:bCs/>
                <w:sz w:val="28"/>
                <w:szCs w:val="28"/>
              </w:rPr>
              <w:t>Назва</w:t>
            </w:r>
            <w:r w:rsidRPr="005E3BCC">
              <w:rPr>
                <w:rFonts w:ascii="Times New Roman" w:hAnsi="Times New Roman"/>
                <w:bCs/>
                <w:sz w:val="28"/>
                <w:szCs w:val="28"/>
                <w:lang w:val="uk-UA"/>
              </w:rPr>
              <w:t xml:space="preserve"> лікарня</w:t>
            </w:r>
            <w:r w:rsidRPr="005E3BCC">
              <w:rPr>
                <w:rFonts w:ascii="Times New Roman" w:hAnsi="Times New Roman"/>
                <w:bCs/>
                <w:sz w:val="28"/>
                <w:szCs w:val="28"/>
              </w:rPr>
              <w:t>ного</w:t>
            </w:r>
          </w:p>
          <w:p w:rsidR="00D65DC6" w:rsidRPr="005E3BCC" w:rsidRDefault="00D65DC6" w:rsidP="00B25989">
            <w:pPr>
              <w:tabs>
                <w:tab w:val="left" w:pos="1393"/>
              </w:tabs>
              <w:spacing w:after="0" w:line="240" w:lineRule="auto"/>
              <w:ind w:right="-415"/>
              <w:jc w:val="center"/>
              <w:rPr>
                <w:rFonts w:ascii="Times New Roman" w:hAnsi="Times New Roman"/>
                <w:bCs/>
                <w:sz w:val="28"/>
                <w:szCs w:val="28"/>
              </w:rPr>
            </w:pPr>
            <w:r w:rsidRPr="005E3BCC">
              <w:rPr>
                <w:rFonts w:ascii="Times New Roman" w:hAnsi="Times New Roman"/>
                <w:bCs/>
                <w:sz w:val="28"/>
                <w:szCs w:val="28"/>
              </w:rPr>
              <w:t xml:space="preserve"> закладу</w:t>
            </w:r>
          </w:p>
        </w:tc>
        <w:tc>
          <w:tcPr>
            <w:tcW w:w="2372" w:type="dxa"/>
            <w:shd w:val="clear" w:color="auto" w:fill="auto"/>
          </w:tcPr>
          <w:p w:rsidR="00D65DC6" w:rsidRDefault="00D65DC6" w:rsidP="00B25989">
            <w:pPr>
              <w:tabs>
                <w:tab w:val="left" w:pos="1393"/>
              </w:tabs>
              <w:spacing w:after="0" w:line="240" w:lineRule="auto"/>
              <w:ind w:right="-415"/>
              <w:jc w:val="center"/>
              <w:rPr>
                <w:rFonts w:ascii="Times New Roman" w:hAnsi="Times New Roman"/>
                <w:bCs/>
                <w:sz w:val="28"/>
                <w:szCs w:val="28"/>
                <w:lang w:val="uk-UA"/>
              </w:rPr>
            </w:pPr>
            <w:r w:rsidRPr="005E3BCC">
              <w:rPr>
                <w:rFonts w:ascii="Times New Roman" w:hAnsi="Times New Roman"/>
                <w:bCs/>
                <w:sz w:val="28"/>
                <w:szCs w:val="28"/>
              </w:rPr>
              <w:t>Місце</w:t>
            </w:r>
          </w:p>
          <w:p w:rsidR="00D65DC6" w:rsidRPr="005E3BCC" w:rsidRDefault="00D65DC6" w:rsidP="00B25989">
            <w:pPr>
              <w:tabs>
                <w:tab w:val="left" w:pos="1393"/>
              </w:tabs>
              <w:spacing w:after="0" w:line="240" w:lineRule="auto"/>
              <w:ind w:right="-415"/>
              <w:jc w:val="center"/>
              <w:rPr>
                <w:rFonts w:ascii="Times New Roman" w:hAnsi="Times New Roman"/>
                <w:bCs/>
                <w:sz w:val="28"/>
                <w:szCs w:val="28"/>
              </w:rPr>
            </w:pPr>
            <w:r w:rsidRPr="005E3BCC">
              <w:rPr>
                <w:rFonts w:ascii="Times New Roman" w:hAnsi="Times New Roman"/>
                <w:bCs/>
                <w:sz w:val="28"/>
                <w:szCs w:val="28"/>
              </w:rPr>
              <w:t>розташування</w:t>
            </w:r>
          </w:p>
        </w:tc>
        <w:tc>
          <w:tcPr>
            <w:tcW w:w="2846" w:type="dxa"/>
            <w:shd w:val="clear" w:color="auto" w:fill="auto"/>
          </w:tcPr>
          <w:p w:rsidR="00D65DC6" w:rsidRDefault="00D65DC6" w:rsidP="00B25989">
            <w:pPr>
              <w:tabs>
                <w:tab w:val="left" w:pos="1393"/>
              </w:tabs>
              <w:spacing w:after="0" w:line="240" w:lineRule="auto"/>
              <w:ind w:right="-415"/>
              <w:jc w:val="center"/>
              <w:rPr>
                <w:rFonts w:ascii="Times New Roman" w:hAnsi="Times New Roman"/>
                <w:bCs/>
                <w:sz w:val="28"/>
                <w:szCs w:val="28"/>
                <w:lang w:val="uk-UA"/>
              </w:rPr>
            </w:pPr>
            <w:r w:rsidRPr="0046421F">
              <w:rPr>
                <w:rFonts w:ascii="Times New Roman" w:hAnsi="Times New Roman"/>
                <w:bCs/>
                <w:sz w:val="28"/>
                <w:szCs w:val="28"/>
                <w:lang w:val="uk-UA"/>
              </w:rPr>
              <w:t>Чисельність лікарів,</w:t>
            </w:r>
          </w:p>
          <w:p w:rsidR="00D65DC6" w:rsidRPr="0046421F" w:rsidRDefault="00D65DC6" w:rsidP="00B25989">
            <w:pPr>
              <w:tabs>
                <w:tab w:val="left" w:pos="1393"/>
              </w:tabs>
              <w:spacing w:after="0" w:line="240" w:lineRule="auto"/>
              <w:ind w:right="-415"/>
              <w:jc w:val="center"/>
              <w:rPr>
                <w:rFonts w:ascii="Times New Roman" w:hAnsi="Times New Roman"/>
                <w:bCs/>
                <w:sz w:val="28"/>
                <w:szCs w:val="28"/>
                <w:lang w:val="uk-UA"/>
              </w:rPr>
            </w:pPr>
            <w:r w:rsidRPr="0046421F">
              <w:rPr>
                <w:rFonts w:ascii="Times New Roman" w:hAnsi="Times New Roman"/>
                <w:bCs/>
                <w:sz w:val="28"/>
                <w:szCs w:val="28"/>
                <w:lang w:val="uk-UA"/>
              </w:rPr>
              <w:t>медперсоналу</w:t>
            </w:r>
          </w:p>
        </w:tc>
      </w:tr>
      <w:tr w:rsidR="00D65DC6" w:rsidRPr="0046421F" w:rsidTr="00D65DC6">
        <w:trPr>
          <w:trHeight w:val="1022"/>
        </w:trPr>
        <w:tc>
          <w:tcPr>
            <w:tcW w:w="599" w:type="dxa"/>
            <w:shd w:val="clear" w:color="auto" w:fill="FFFFFF" w:themeFill="background1"/>
          </w:tcPr>
          <w:p w:rsidR="00D65DC6" w:rsidRPr="005E3BCC" w:rsidRDefault="00D65DC6" w:rsidP="00B25989">
            <w:pPr>
              <w:tabs>
                <w:tab w:val="left" w:pos="1393"/>
              </w:tabs>
              <w:spacing w:after="0" w:line="240" w:lineRule="auto"/>
              <w:ind w:left="-108" w:right="-360"/>
              <w:jc w:val="center"/>
              <w:rPr>
                <w:rFonts w:ascii="Times New Roman" w:hAnsi="Times New Roman"/>
                <w:bCs/>
                <w:sz w:val="28"/>
                <w:szCs w:val="28"/>
                <w:lang w:val="uk-UA"/>
              </w:rPr>
            </w:pPr>
            <w:r>
              <w:rPr>
                <w:rFonts w:ascii="Times New Roman" w:hAnsi="Times New Roman"/>
                <w:bCs/>
                <w:sz w:val="28"/>
                <w:szCs w:val="28"/>
                <w:lang w:val="uk-UA"/>
              </w:rPr>
              <w:t>1</w:t>
            </w:r>
          </w:p>
        </w:tc>
        <w:tc>
          <w:tcPr>
            <w:tcW w:w="3681" w:type="dxa"/>
            <w:shd w:val="clear" w:color="auto" w:fill="FFFFFF" w:themeFill="background1"/>
          </w:tcPr>
          <w:p w:rsidR="00D65DC6" w:rsidRPr="005E3BCC" w:rsidRDefault="00D65DC6" w:rsidP="00B25989">
            <w:pPr>
              <w:tabs>
                <w:tab w:val="left" w:pos="1393"/>
              </w:tabs>
              <w:spacing w:after="0" w:line="240" w:lineRule="auto"/>
              <w:ind w:right="-60"/>
              <w:jc w:val="center"/>
              <w:rPr>
                <w:rFonts w:ascii="Times New Roman" w:hAnsi="Times New Roman"/>
                <w:bCs/>
                <w:sz w:val="28"/>
                <w:szCs w:val="28"/>
                <w:lang w:val="uk-UA"/>
              </w:rPr>
            </w:pPr>
            <w:r>
              <w:rPr>
                <w:rFonts w:ascii="Times New Roman" w:hAnsi="Times New Roman"/>
                <w:bCs/>
                <w:sz w:val="28"/>
                <w:szCs w:val="28"/>
                <w:lang w:val="uk-UA"/>
              </w:rPr>
              <w:t>Сергіївська а</w:t>
            </w:r>
            <w:r w:rsidRPr="005E3BCC">
              <w:rPr>
                <w:rFonts w:ascii="Times New Roman" w:hAnsi="Times New Roman"/>
                <w:bCs/>
                <w:sz w:val="28"/>
                <w:szCs w:val="28"/>
                <w:lang w:val="uk-UA"/>
              </w:rPr>
              <w:t>мбулаторія загальної практики та сімейної медицини</w:t>
            </w:r>
          </w:p>
        </w:tc>
        <w:tc>
          <w:tcPr>
            <w:tcW w:w="2372" w:type="dxa"/>
            <w:shd w:val="clear" w:color="auto" w:fill="FFFFFF" w:themeFill="background1"/>
          </w:tcPr>
          <w:p w:rsidR="00D65DC6" w:rsidRDefault="00D65DC6" w:rsidP="00B25989">
            <w:pPr>
              <w:tabs>
                <w:tab w:val="left" w:pos="1393"/>
              </w:tabs>
              <w:spacing w:after="0" w:line="240" w:lineRule="auto"/>
              <w:ind w:right="-98"/>
              <w:jc w:val="center"/>
              <w:rPr>
                <w:rFonts w:ascii="Times New Roman" w:hAnsi="Times New Roman"/>
                <w:bCs/>
                <w:sz w:val="28"/>
                <w:szCs w:val="28"/>
                <w:lang w:val="uk-UA"/>
              </w:rPr>
            </w:pPr>
            <w:r>
              <w:rPr>
                <w:rFonts w:ascii="Times New Roman" w:hAnsi="Times New Roman"/>
                <w:bCs/>
                <w:sz w:val="28"/>
                <w:szCs w:val="28"/>
                <w:lang w:val="uk-UA"/>
              </w:rPr>
              <w:t xml:space="preserve">с </w:t>
            </w:r>
            <w:r w:rsidRPr="005E3BCC">
              <w:rPr>
                <w:rFonts w:ascii="Times New Roman" w:hAnsi="Times New Roman"/>
                <w:bCs/>
                <w:sz w:val="28"/>
                <w:szCs w:val="28"/>
                <w:lang w:val="uk-UA"/>
              </w:rPr>
              <w:t>.</w:t>
            </w:r>
            <w:r>
              <w:rPr>
                <w:rFonts w:ascii="Times New Roman" w:hAnsi="Times New Roman"/>
                <w:bCs/>
                <w:sz w:val="28"/>
                <w:szCs w:val="28"/>
                <w:lang w:val="uk-UA"/>
              </w:rPr>
              <w:t xml:space="preserve"> </w:t>
            </w:r>
            <w:r w:rsidRPr="005E3BCC">
              <w:rPr>
                <w:rFonts w:ascii="Times New Roman" w:hAnsi="Times New Roman"/>
                <w:bCs/>
                <w:sz w:val="28"/>
                <w:szCs w:val="28"/>
                <w:lang w:val="uk-UA"/>
              </w:rPr>
              <w:t>Сергіївка</w:t>
            </w:r>
            <w:r>
              <w:rPr>
                <w:rFonts w:ascii="Times New Roman" w:hAnsi="Times New Roman"/>
                <w:bCs/>
                <w:sz w:val="28"/>
                <w:szCs w:val="28"/>
                <w:lang w:val="uk-UA"/>
              </w:rPr>
              <w:t xml:space="preserve">, </w:t>
            </w:r>
          </w:p>
          <w:p w:rsidR="00D65DC6" w:rsidRPr="005E3BCC" w:rsidRDefault="00D65DC6" w:rsidP="00B25989">
            <w:pPr>
              <w:tabs>
                <w:tab w:val="left" w:pos="1393"/>
              </w:tabs>
              <w:spacing w:after="0" w:line="240" w:lineRule="auto"/>
              <w:ind w:right="-98"/>
              <w:jc w:val="center"/>
              <w:rPr>
                <w:rFonts w:ascii="Times New Roman" w:hAnsi="Times New Roman"/>
                <w:bCs/>
                <w:sz w:val="28"/>
                <w:szCs w:val="28"/>
                <w:lang w:val="uk-UA"/>
              </w:rPr>
            </w:pPr>
            <w:r>
              <w:rPr>
                <w:rFonts w:ascii="Times New Roman" w:hAnsi="Times New Roman"/>
                <w:bCs/>
                <w:sz w:val="28"/>
                <w:szCs w:val="28"/>
                <w:lang w:val="uk-UA"/>
              </w:rPr>
              <w:t>вул. Центральна, 41</w:t>
            </w:r>
          </w:p>
        </w:tc>
        <w:tc>
          <w:tcPr>
            <w:tcW w:w="2846" w:type="dxa"/>
            <w:shd w:val="clear" w:color="auto" w:fill="FFFFFF" w:themeFill="background1"/>
          </w:tcPr>
          <w:p w:rsidR="00D65DC6" w:rsidRPr="0046421F" w:rsidRDefault="00D65DC6" w:rsidP="00D65DC6">
            <w:pPr>
              <w:tabs>
                <w:tab w:val="left" w:pos="1393"/>
              </w:tabs>
              <w:spacing w:after="0" w:line="240" w:lineRule="auto"/>
              <w:ind w:right="34"/>
              <w:jc w:val="center"/>
              <w:rPr>
                <w:rFonts w:ascii="Times New Roman" w:hAnsi="Times New Roman"/>
                <w:bCs/>
                <w:sz w:val="28"/>
                <w:szCs w:val="28"/>
                <w:lang w:val="uk-UA"/>
              </w:rPr>
            </w:pPr>
            <w:r w:rsidRPr="0046421F">
              <w:rPr>
                <w:rFonts w:ascii="Times New Roman" w:hAnsi="Times New Roman"/>
                <w:bCs/>
                <w:sz w:val="28"/>
                <w:szCs w:val="28"/>
                <w:lang w:val="uk-UA"/>
              </w:rPr>
              <w:t>1 лікар</w:t>
            </w:r>
          </w:p>
          <w:p w:rsidR="00D65DC6" w:rsidRDefault="00D65DC6" w:rsidP="00D65DC6">
            <w:pPr>
              <w:tabs>
                <w:tab w:val="left" w:pos="1393"/>
              </w:tabs>
              <w:spacing w:after="0" w:line="240" w:lineRule="auto"/>
              <w:ind w:right="34"/>
              <w:jc w:val="center"/>
              <w:rPr>
                <w:rFonts w:ascii="Times New Roman" w:hAnsi="Times New Roman"/>
                <w:bCs/>
                <w:sz w:val="28"/>
                <w:szCs w:val="28"/>
                <w:lang w:val="uk-UA"/>
              </w:rPr>
            </w:pPr>
            <w:r>
              <w:rPr>
                <w:rFonts w:ascii="Times New Roman" w:hAnsi="Times New Roman"/>
                <w:bCs/>
                <w:sz w:val="28"/>
                <w:szCs w:val="28"/>
                <w:lang w:val="uk-UA"/>
              </w:rPr>
              <w:t>2 сімейні медичні сестри</w:t>
            </w:r>
          </w:p>
          <w:p w:rsidR="00D65DC6" w:rsidRPr="0046421F" w:rsidRDefault="00D65DC6" w:rsidP="00D65DC6">
            <w:pPr>
              <w:tabs>
                <w:tab w:val="left" w:pos="1393"/>
              </w:tabs>
              <w:spacing w:after="0" w:line="240" w:lineRule="auto"/>
              <w:ind w:right="34"/>
              <w:jc w:val="center"/>
              <w:rPr>
                <w:rFonts w:ascii="Times New Roman" w:hAnsi="Times New Roman"/>
                <w:bCs/>
                <w:sz w:val="28"/>
                <w:szCs w:val="28"/>
                <w:lang w:val="uk-UA"/>
              </w:rPr>
            </w:pPr>
            <w:r>
              <w:rPr>
                <w:rFonts w:ascii="Times New Roman" w:hAnsi="Times New Roman"/>
                <w:bCs/>
                <w:sz w:val="28"/>
                <w:szCs w:val="28"/>
                <w:lang w:val="uk-UA"/>
              </w:rPr>
              <w:t>1 водій</w:t>
            </w:r>
          </w:p>
        </w:tc>
      </w:tr>
      <w:tr w:rsidR="00D65DC6" w:rsidRPr="0046421F" w:rsidTr="00D65DC6">
        <w:trPr>
          <w:trHeight w:val="982"/>
        </w:trPr>
        <w:tc>
          <w:tcPr>
            <w:tcW w:w="599" w:type="dxa"/>
            <w:shd w:val="clear" w:color="auto" w:fill="FFFFFF" w:themeFill="background1"/>
          </w:tcPr>
          <w:p w:rsidR="00D65DC6" w:rsidRPr="005E3BCC" w:rsidRDefault="00D65DC6" w:rsidP="00B25989">
            <w:pPr>
              <w:tabs>
                <w:tab w:val="left" w:pos="1393"/>
              </w:tabs>
              <w:spacing w:after="0" w:line="240" w:lineRule="auto"/>
              <w:ind w:left="-108" w:right="-360"/>
              <w:jc w:val="center"/>
              <w:rPr>
                <w:rFonts w:ascii="Times New Roman" w:hAnsi="Times New Roman"/>
                <w:bCs/>
                <w:sz w:val="28"/>
                <w:szCs w:val="28"/>
                <w:lang w:val="uk-UA"/>
              </w:rPr>
            </w:pPr>
            <w:r>
              <w:rPr>
                <w:rFonts w:ascii="Times New Roman" w:hAnsi="Times New Roman"/>
                <w:bCs/>
                <w:sz w:val="28"/>
                <w:szCs w:val="28"/>
                <w:lang w:val="uk-UA"/>
              </w:rPr>
              <w:t>2</w:t>
            </w:r>
          </w:p>
        </w:tc>
        <w:tc>
          <w:tcPr>
            <w:tcW w:w="3681" w:type="dxa"/>
            <w:shd w:val="clear" w:color="auto" w:fill="FFFFFF" w:themeFill="background1"/>
          </w:tcPr>
          <w:p w:rsidR="00D65DC6" w:rsidRPr="005E3BCC" w:rsidRDefault="00D65DC6" w:rsidP="00B25989">
            <w:pPr>
              <w:tabs>
                <w:tab w:val="left" w:pos="1393"/>
              </w:tabs>
              <w:spacing w:after="0" w:line="240" w:lineRule="auto"/>
              <w:ind w:right="-60"/>
              <w:jc w:val="center"/>
              <w:rPr>
                <w:rFonts w:ascii="Times New Roman" w:hAnsi="Times New Roman"/>
                <w:bCs/>
                <w:sz w:val="28"/>
                <w:szCs w:val="28"/>
                <w:lang w:val="uk-UA"/>
              </w:rPr>
            </w:pPr>
            <w:r>
              <w:rPr>
                <w:rFonts w:ascii="Times New Roman" w:hAnsi="Times New Roman"/>
                <w:bCs/>
                <w:sz w:val="28"/>
                <w:szCs w:val="28"/>
                <w:lang w:val="uk-UA"/>
              </w:rPr>
              <w:t>Розбишівська а</w:t>
            </w:r>
            <w:r w:rsidRPr="005E3BCC">
              <w:rPr>
                <w:rFonts w:ascii="Times New Roman" w:hAnsi="Times New Roman"/>
                <w:bCs/>
                <w:sz w:val="28"/>
                <w:szCs w:val="28"/>
                <w:lang w:val="uk-UA"/>
              </w:rPr>
              <w:t>мбулаторія загальної практики та сімейної медицини</w:t>
            </w:r>
          </w:p>
        </w:tc>
        <w:tc>
          <w:tcPr>
            <w:tcW w:w="2372" w:type="dxa"/>
            <w:shd w:val="clear" w:color="auto" w:fill="FFFFFF" w:themeFill="background1"/>
          </w:tcPr>
          <w:p w:rsidR="00D65DC6" w:rsidRPr="003F3BF6" w:rsidRDefault="00D65DC6" w:rsidP="00B25989">
            <w:pPr>
              <w:tabs>
                <w:tab w:val="left" w:pos="1393"/>
              </w:tabs>
              <w:spacing w:after="0" w:line="240" w:lineRule="auto"/>
              <w:ind w:right="-98"/>
              <w:jc w:val="center"/>
              <w:rPr>
                <w:rFonts w:ascii="Times New Roman" w:hAnsi="Times New Roman"/>
                <w:bCs/>
                <w:sz w:val="28"/>
                <w:szCs w:val="28"/>
                <w:lang w:val="uk-UA"/>
              </w:rPr>
            </w:pPr>
            <w:r>
              <w:rPr>
                <w:rFonts w:ascii="Times New Roman" w:hAnsi="Times New Roman"/>
                <w:bCs/>
                <w:sz w:val="28"/>
                <w:szCs w:val="28"/>
                <w:lang w:val="uk-UA"/>
              </w:rPr>
              <w:t>с</w:t>
            </w:r>
            <w:r w:rsidRPr="005E3BCC">
              <w:rPr>
                <w:rFonts w:ascii="Times New Roman" w:hAnsi="Times New Roman"/>
                <w:bCs/>
                <w:sz w:val="28"/>
                <w:szCs w:val="28"/>
                <w:lang w:val="uk-UA"/>
              </w:rPr>
              <w:t>.</w:t>
            </w:r>
            <w:r>
              <w:rPr>
                <w:rFonts w:ascii="Times New Roman" w:hAnsi="Times New Roman"/>
                <w:bCs/>
                <w:sz w:val="28"/>
                <w:szCs w:val="28"/>
                <w:lang w:val="uk-UA"/>
              </w:rPr>
              <w:t xml:space="preserve"> </w:t>
            </w:r>
            <w:r w:rsidRPr="005E3BCC">
              <w:rPr>
                <w:rFonts w:ascii="Times New Roman" w:hAnsi="Times New Roman"/>
                <w:bCs/>
                <w:sz w:val="28"/>
                <w:szCs w:val="28"/>
                <w:lang w:val="uk-UA"/>
              </w:rPr>
              <w:t>Розбишівка</w:t>
            </w:r>
            <w:r>
              <w:rPr>
                <w:rFonts w:ascii="Times New Roman" w:hAnsi="Times New Roman"/>
                <w:bCs/>
                <w:sz w:val="28"/>
                <w:szCs w:val="28"/>
                <w:lang w:val="uk-UA"/>
              </w:rPr>
              <w:t>, вул. Центральна, 18</w:t>
            </w:r>
          </w:p>
        </w:tc>
        <w:tc>
          <w:tcPr>
            <w:tcW w:w="2846" w:type="dxa"/>
            <w:shd w:val="clear" w:color="auto" w:fill="FFFFFF" w:themeFill="background1"/>
          </w:tcPr>
          <w:p w:rsidR="00D65DC6" w:rsidRPr="0046421F" w:rsidRDefault="00D65DC6" w:rsidP="00B25989">
            <w:pPr>
              <w:tabs>
                <w:tab w:val="left" w:pos="1393"/>
              </w:tabs>
              <w:spacing w:after="0" w:line="240" w:lineRule="auto"/>
              <w:ind w:right="-415"/>
              <w:jc w:val="center"/>
              <w:rPr>
                <w:rFonts w:ascii="Times New Roman" w:hAnsi="Times New Roman"/>
                <w:bCs/>
                <w:sz w:val="28"/>
                <w:szCs w:val="28"/>
                <w:lang w:val="uk-UA"/>
              </w:rPr>
            </w:pPr>
            <w:r w:rsidRPr="0046421F">
              <w:rPr>
                <w:rFonts w:ascii="Times New Roman" w:hAnsi="Times New Roman"/>
                <w:bCs/>
                <w:sz w:val="28"/>
                <w:szCs w:val="28"/>
                <w:lang w:val="uk-UA"/>
              </w:rPr>
              <w:t>1 лікар</w:t>
            </w:r>
          </w:p>
          <w:p w:rsidR="00D65DC6" w:rsidRDefault="00D65DC6" w:rsidP="00B25989">
            <w:pPr>
              <w:tabs>
                <w:tab w:val="left" w:pos="1393"/>
              </w:tabs>
              <w:spacing w:after="0" w:line="240" w:lineRule="auto"/>
              <w:ind w:right="-95"/>
              <w:jc w:val="center"/>
              <w:rPr>
                <w:rFonts w:ascii="Times New Roman" w:hAnsi="Times New Roman"/>
                <w:bCs/>
                <w:sz w:val="28"/>
                <w:szCs w:val="28"/>
                <w:lang w:val="uk-UA"/>
              </w:rPr>
            </w:pPr>
            <w:r>
              <w:rPr>
                <w:rFonts w:ascii="Times New Roman" w:hAnsi="Times New Roman"/>
                <w:bCs/>
                <w:sz w:val="28"/>
                <w:szCs w:val="28"/>
                <w:lang w:val="uk-UA"/>
              </w:rPr>
              <w:t>2 сімейні медичні сестри</w:t>
            </w:r>
          </w:p>
          <w:p w:rsidR="00D65DC6" w:rsidRDefault="00D65DC6" w:rsidP="00B25989">
            <w:pPr>
              <w:tabs>
                <w:tab w:val="left" w:pos="1393"/>
              </w:tabs>
              <w:spacing w:after="0" w:line="240" w:lineRule="auto"/>
              <w:ind w:right="-95"/>
              <w:jc w:val="center"/>
              <w:rPr>
                <w:rFonts w:ascii="Times New Roman" w:hAnsi="Times New Roman"/>
                <w:bCs/>
                <w:sz w:val="28"/>
                <w:szCs w:val="28"/>
                <w:lang w:val="uk-UA"/>
              </w:rPr>
            </w:pPr>
            <w:r>
              <w:rPr>
                <w:rFonts w:ascii="Times New Roman" w:hAnsi="Times New Roman"/>
                <w:bCs/>
                <w:sz w:val="28"/>
                <w:szCs w:val="28"/>
                <w:lang w:val="uk-UA"/>
              </w:rPr>
              <w:t>1 молодша медична сестра</w:t>
            </w:r>
          </w:p>
          <w:p w:rsidR="00D65DC6" w:rsidRPr="0046421F" w:rsidRDefault="00D65DC6" w:rsidP="00B25989">
            <w:pPr>
              <w:tabs>
                <w:tab w:val="left" w:pos="1393"/>
              </w:tabs>
              <w:spacing w:after="0" w:line="240" w:lineRule="auto"/>
              <w:ind w:right="-95"/>
              <w:jc w:val="center"/>
              <w:rPr>
                <w:rFonts w:ascii="Times New Roman" w:hAnsi="Times New Roman"/>
                <w:bCs/>
                <w:sz w:val="28"/>
                <w:szCs w:val="28"/>
                <w:lang w:val="uk-UA"/>
              </w:rPr>
            </w:pPr>
            <w:r>
              <w:rPr>
                <w:rFonts w:ascii="Times New Roman" w:hAnsi="Times New Roman"/>
                <w:bCs/>
                <w:sz w:val="28"/>
                <w:szCs w:val="28"/>
                <w:lang w:val="uk-UA"/>
              </w:rPr>
              <w:t>1 водій</w:t>
            </w:r>
          </w:p>
        </w:tc>
      </w:tr>
      <w:tr w:rsidR="00D65DC6" w:rsidRPr="0046421F" w:rsidTr="00D65DC6">
        <w:trPr>
          <w:trHeight w:val="699"/>
        </w:trPr>
        <w:tc>
          <w:tcPr>
            <w:tcW w:w="599" w:type="dxa"/>
            <w:shd w:val="clear" w:color="auto" w:fill="FFFFFF" w:themeFill="background1"/>
          </w:tcPr>
          <w:p w:rsidR="00D65DC6" w:rsidRPr="005E3BCC" w:rsidRDefault="00D65DC6" w:rsidP="00B25989">
            <w:pPr>
              <w:tabs>
                <w:tab w:val="left" w:pos="1393"/>
              </w:tabs>
              <w:spacing w:after="0" w:line="240" w:lineRule="auto"/>
              <w:ind w:left="-108" w:right="-360"/>
              <w:jc w:val="center"/>
              <w:rPr>
                <w:rFonts w:ascii="Times New Roman" w:hAnsi="Times New Roman"/>
                <w:bCs/>
                <w:sz w:val="28"/>
                <w:szCs w:val="28"/>
                <w:lang w:val="uk-UA"/>
              </w:rPr>
            </w:pPr>
            <w:r>
              <w:rPr>
                <w:rFonts w:ascii="Times New Roman" w:hAnsi="Times New Roman"/>
                <w:bCs/>
                <w:sz w:val="28"/>
                <w:szCs w:val="28"/>
                <w:lang w:val="uk-UA"/>
              </w:rPr>
              <w:lastRenderedPageBreak/>
              <w:t>3</w:t>
            </w:r>
          </w:p>
        </w:tc>
        <w:tc>
          <w:tcPr>
            <w:tcW w:w="3681" w:type="dxa"/>
            <w:shd w:val="clear" w:color="auto" w:fill="FFFFFF" w:themeFill="background1"/>
          </w:tcPr>
          <w:p w:rsidR="00D65DC6" w:rsidRPr="005E3BCC" w:rsidRDefault="00D65DC6" w:rsidP="00B25989">
            <w:pPr>
              <w:tabs>
                <w:tab w:val="left" w:pos="1393"/>
              </w:tabs>
              <w:spacing w:after="0" w:line="240" w:lineRule="auto"/>
              <w:ind w:right="-415"/>
              <w:jc w:val="center"/>
              <w:rPr>
                <w:rFonts w:ascii="Times New Roman" w:hAnsi="Times New Roman"/>
                <w:bCs/>
                <w:sz w:val="28"/>
                <w:szCs w:val="28"/>
                <w:lang w:val="uk-UA"/>
              </w:rPr>
            </w:pPr>
            <w:r w:rsidRPr="005E3BCC">
              <w:rPr>
                <w:rFonts w:ascii="Times New Roman" w:hAnsi="Times New Roman"/>
                <w:bCs/>
                <w:sz w:val="28"/>
                <w:szCs w:val="28"/>
                <w:lang w:val="uk-UA"/>
              </w:rPr>
              <w:t>Лободиненський ФАП</w:t>
            </w:r>
          </w:p>
        </w:tc>
        <w:tc>
          <w:tcPr>
            <w:tcW w:w="2372" w:type="dxa"/>
            <w:shd w:val="clear" w:color="auto" w:fill="FFFFFF" w:themeFill="background1"/>
          </w:tcPr>
          <w:p w:rsidR="00D65DC6" w:rsidRDefault="00D65DC6" w:rsidP="00B25989">
            <w:pPr>
              <w:tabs>
                <w:tab w:val="left" w:pos="1393"/>
              </w:tabs>
              <w:spacing w:after="0" w:line="240" w:lineRule="auto"/>
              <w:ind w:right="-98"/>
              <w:jc w:val="center"/>
              <w:rPr>
                <w:rFonts w:ascii="Times New Roman" w:hAnsi="Times New Roman"/>
                <w:bCs/>
                <w:sz w:val="28"/>
                <w:szCs w:val="28"/>
                <w:lang w:val="uk-UA"/>
              </w:rPr>
            </w:pPr>
            <w:r>
              <w:rPr>
                <w:rFonts w:ascii="Times New Roman" w:hAnsi="Times New Roman"/>
                <w:bCs/>
                <w:sz w:val="28"/>
                <w:szCs w:val="28"/>
                <w:lang w:val="uk-UA"/>
              </w:rPr>
              <w:t>с</w:t>
            </w:r>
            <w:r w:rsidRPr="005E3BCC">
              <w:rPr>
                <w:rFonts w:ascii="Times New Roman" w:hAnsi="Times New Roman"/>
                <w:bCs/>
                <w:sz w:val="28"/>
                <w:szCs w:val="28"/>
                <w:lang w:val="uk-UA"/>
              </w:rPr>
              <w:t>.</w:t>
            </w:r>
            <w:r>
              <w:rPr>
                <w:rFonts w:ascii="Times New Roman" w:hAnsi="Times New Roman"/>
                <w:bCs/>
                <w:sz w:val="28"/>
                <w:szCs w:val="28"/>
                <w:lang w:val="uk-UA"/>
              </w:rPr>
              <w:t xml:space="preserve"> </w:t>
            </w:r>
            <w:r w:rsidRPr="005E3BCC">
              <w:rPr>
                <w:rFonts w:ascii="Times New Roman" w:hAnsi="Times New Roman"/>
                <w:bCs/>
                <w:sz w:val="28"/>
                <w:szCs w:val="28"/>
                <w:lang w:val="uk-UA"/>
              </w:rPr>
              <w:t>Лободине</w:t>
            </w:r>
            <w:r>
              <w:rPr>
                <w:rFonts w:ascii="Times New Roman" w:hAnsi="Times New Roman"/>
                <w:bCs/>
                <w:sz w:val="28"/>
                <w:szCs w:val="28"/>
                <w:lang w:val="uk-UA"/>
              </w:rPr>
              <w:t>,</w:t>
            </w:r>
          </w:p>
          <w:p w:rsidR="00D65DC6" w:rsidRPr="005E3BCC" w:rsidRDefault="00D65DC6" w:rsidP="00B25989">
            <w:pPr>
              <w:tabs>
                <w:tab w:val="left" w:pos="1393"/>
              </w:tabs>
              <w:spacing w:after="0" w:line="240" w:lineRule="auto"/>
              <w:ind w:right="-98"/>
              <w:jc w:val="center"/>
              <w:rPr>
                <w:rFonts w:ascii="Times New Roman" w:hAnsi="Times New Roman"/>
                <w:bCs/>
                <w:sz w:val="28"/>
                <w:szCs w:val="28"/>
                <w:lang w:val="uk-UA"/>
              </w:rPr>
            </w:pPr>
            <w:r>
              <w:rPr>
                <w:rFonts w:ascii="Times New Roman" w:hAnsi="Times New Roman"/>
                <w:bCs/>
                <w:sz w:val="28"/>
                <w:szCs w:val="28"/>
                <w:lang w:val="uk-UA"/>
              </w:rPr>
              <w:t>вул. Квіткова, 9а</w:t>
            </w:r>
          </w:p>
        </w:tc>
        <w:tc>
          <w:tcPr>
            <w:tcW w:w="2846" w:type="dxa"/>
            <w:shd w:val="clear" w:color="auto" w:fill="FFFFFF" w:themeFill="background1"/>
          </w:tcPr>
          <w:p w:rsidR="00D65DC6" w:rsidRDefault="00D65DC6" w:rsidP="00B25989">
            <w:pPr>
              <w:tabs>
                <w:tab w:val="left" w:pos="1393"/>
              </w:tabs>
              <w:spacing w:after="0" w:line="240" w:lineRule="auto"/>
              <w:ind w:right="-415"/>
              <w:jc w:val="center"/>
              <w:rPr>
                <w:rFonts w:ascii="Times New Roman" w:hAnsi="Times New Roman"/>
                <w:bCs/>
                <w:sz w:val="28"/>
                <w:szCs w:val="28"/>
                <w:lang w:val="uk-UA"/>
              </w:rPr>
            </w:pPr>
            <w:r w:rsidRPr="0046421F">
              <w:rPr>
                <w:rFonts w:ascii="Times New Roman" w:hAnsi="Times New Roman"/>
                <w:bCs/>
                <w:sz w:val="28"/>
                <w:szCs w:val="28"/>
                <w:lang w:val="uk-UA"/>
              </w:rPr>
              <w:t>1 мед</w:t>
            </w:r>
            <w:r>
              <w:rPr>
                <w:rFonts w:ascii="Times New Roman" w:hAnsi="Times New Roman"/>
                <w:bCs/>
                <w:sz w:val="28"/>
                <w:szCs w:val="28"/>
                <w:lang w:val="uk-UA"/>
              </w:rPr>
              <w:t>ична сестра</w:t>
            </w:r>
          </w:p>
          <w:p w:rsidR="00D65DC6" w:rsidRPr="0046421F" w:rsidRDefault="00D65DC6" w:rsidP="00B25989">
            <w:pPr>
              <w:tabs>
                <w:tab w:val="left" w:pos="1393"/>
              </w:tabs>
              <w:spacing w:after="0" w:line="240" w:lineRule="auto"/>
              <w:ind w:right="-415"/>
              <w:jc w:val="center"/>
              <w:rPr>
                <w:rFonts w:ascii="Times New Roman" w:hAnsi="Times New Roman"/>
                <w:bCs/>
                <w:sz w:val="28"/>
                <w:szCs w:val="28"/>
                <w:lang w:val="uk-UA"/>
              </w:rPr>
            </w:pPr>
            <w:r>
              <w:rPr>
                <w:rFonts w:ascii="Times New Roman" w:hAnsi="Times New Roman"/>
                <w:bCs/>
                <w:sz w:val="28"/>
                <w:szCs w:val="28"/>
                <w:lang w:val="uk-UA"/>
              </w:rPr>
              <w:t>1 прибиральниця</w:t>
            </w:r>
          </w:p>
        </w:tc>
      </w:tr>
      <w:tr w:rsidR="00D65DC6" w:rsidRPr="0046421F" w:rsidTr="00D65DC6">
        <w:trPr>
          <w:trHeight w:val="835"/>
        </w:trPr>
        <w:tc>
          <w:tcPr>
            <w:tcW w:w="599" w:type="dxa"/>
            <w:shd w:val="clear" w:color="auto" w:fill="FFFFFF" w:themeFill="background1"/>
          </w:tcPr>
          <w:p w:rsidR="00D65DC6" w:rsidRPr="005E3BCC" w:rsidRDefault="00D65DC6" w:rsidP="00B25989">
            <w:pPr>
              <w:tabs>
                <w:tab w:val="left" w:pos="1393"/>
              </w:tabs>
              <w:spacing w:after="0" w:line="240" w:lineRule="auto"/>
              <w:ind w:left="-108" w:right="-360"/>
              <w:jc w:val="center"/>
              <w:rPr>
                <w:rFonts w:ascii="Times New Roman" w:hAnsi="Times New Roman"/>
                <w:bCs/>
                <w:sz w:val="28"/>
                <w:szCs w:val="28"/>
                <w:lang w:val="uk-UA"/>
              </w:rPr>
            </w:pPr>
            <w:r>
              <w:rPr>
                <w:rFonts w:ascii="Times New Roman" w:hAnsi="Times New Roman"/>
                <w:bCs/>
                <w:sz w:val="28"/>
                <w:szCs w:val="28"/>
                <w:lang w:val="uk-UA"/>
              </w:rPr>
              <w:t>4</w:t>
            </w:r>
          </w:p>
        </w:tc>
        <w:tc>
          <w:tcPr>
            <w:tcW w:w="3681" w:type="dxa"/>
            <w:shd w:val="clear" w:color="auto" w:fill="FFFFFF" w:themeFill="background1"/>
          </w:tcPr>
          <w:p w:rsidR="00D65DC6" w:rsidRPr="005E3BCC" w:rsidRDefault="00D65DC6" w:rsidP="00B25989">
            <w:pPr>
              <w:tabs>
                <w:tab w:val="left" w:pos="1393"/>
              </w:tabs>
              <w:spacing w:after="0" w:line="240" w:lineRule="auto"/>
              <w:ind w:right="-415"/>
              <w:jc w:val="center"/>
              <w:rPr>
                <w:rFonts w:ascii="Times New Roman" w:hAnsi="Times New Roman"/>
                <w:bCs/>
                <w:sz w:val="28"/>
                <w:szCs w:val="28"/>
                <w:lang w:val="uk-UA"/>
              </w:rPr>
            </w:pPr>
            <w:r w:rsidRPr="005E3BCC">
              <w:rPr>
                <w:rFonts w:ascii="Times New Roman" w:hAnsi="Times New Roman"/>
                <w:bCs/>
                <w:sz w:val="28"/>
                <w:szCs w:val="28"/>
                <w:lang w:val="uk-UA"/>
              </w:rPr>
              <w:t>Качанівський ФАП</w:t>
            </w:r>
          </w:p>
        </w:tc>
        <w:tc>
          <w:tcPr>
            <w:tcW w:w="2372" w:type="dxa"/>
            <w:shd w:val="clear" w:color="auto" w:fill="FFFFFF" w:themeFill="background1"/>
          </w:tcPr>
          <w:p w:rsidR="00D65DC6" w:rsidRDefault="00D65DC6" w:rsidP="00B25989">
            <w:pPr>
              <w:tabs>
                <w:tab w:val="left" w:pos="1393"/>
              </w:tabs>
              <w:spacing w:after="0" w:line="240" w:lineRule="auto"/>
              <w:ind w:right="-98"/>
              <w:jc w:val="center"/>
              <w:rPr>
                <w:rFonts w:ascii="Times New Roman" w:hAnsi="Times New Roman"/>
                <w:bCs/>
                <w:sz w:val="28"/>
                <w:szCs w:val="28"/>
                <w:lang w:val="uk-UA"/>
              </w:rPr>
            </w:pPr>
            <w:r>
              <w:rPr>
                <w:rFonts w:ascii="Times New Roman" w:hAnsi="Times New Roman"/>
                <w:bCs/>
                <w:sz w:val="28"/>
                <w:szCs w:val="28"/>
                <w:lang w:val="uk-UA"/>
              </w:rPr>
              <w:t>с</w:t>
            </w:r>
            <w:r w:rsidRPr="005E3BCC">
              <w:rPr>
                <w:rFonts w:ascii="Times New Roman" w:hAnsi="Times New Roman"/>
                <w:bCs/>
                <w:sz w:val="28"/>
                <w:szCs w:val="28"/>
                <w:lang w:val="uk-UA"/>
              </w:rPr>
              <w:t>.</w:t>
            </w:r>
            <w:r>
              <w:rPr>
                <w:rFonts w:ascii="Times New Roman" w:hAnsi="Times New Roman"/>
                <w:bCs/>
                <w:sz w:val="28"/>
                <w:szCs w:val="28"/>
                <w:lang w:val="uk-UA"/>
              </w:rPr>
              <w:t xml:space="preserve"> </w:t>
            </w:r>
            <w:r w:rsidRPr="005E3BCC">
              <w:rPr>
                <w:rFonts w:ascii="Times New Roman" w:hAnsi="Times New Roman"/>
                <w:bCs/>
                <w:sz w:val="28"/>
                <w:szCs w:val="28"/>
                <w:lang w:val="uk-UA"/>
              </w:rPr>
              <w:t>Качанове</w:t>
            </w:r>
            <w:r>
              <w:rPr>
                <w:rFonts w:ascii="Times New Roman" w:hAnsi="Times New Roman"/>
                <w:bCs/>
                <w:sz w:val="28"/>
                <w:szCs w:val="28"/>
                <w:lang w:val="uk-UA"/>
              </w:rPr>
              <w:t xml:space="preserve">, </w:t>
            </w:r>
          </w:p>
          <w:p w:rsidR="00D65DC6" w:rsidRPr="005E3BCC" w:rsidRDefault="00D65DC6" w:rsidP="00B25989">
            <w:pPr>
              <w:tabs>
                <w:tab w:val="left" w:pos="1393"/>
              </w:tabs>
              <w:spacing w:after="0" w:line="240" w:lineRule="auto"/>
              <w:ind w:right="-98"/>
              <w:jc w:val="center"/>
              <w:rPr>
                <w:rFonts w:ascii="Times New Roman" w:hAnsi="Times New Roman"/>
                <w:bCs/>
                <w:sz w:val="28"/>
                <w:szCs w:val="28"/>
                <w:lang w:val="uk-UA"/>
              </w:rPr>
            </w:pPr>
            <w:r>
              <w:rPr>
                <w:rFonts w:ascii="Times New Roman" w:hAnsi="Times New Roman"/>
                <w:bCs/>
                <w:sz w:val="28"/>
                <w:szCs w:val="28"/>
                <w:lang w:val="uk-UA"/>
              </w:rPr>
              <w:t>вул. Перемоги, 3а</w:t>
            </w:r>
          </w:p>
        </w:tc>
        <w:tc>
          <w:tcPr>
            <w:tcW w:w="2846" w:type="dxa"/>
            <w:shd w:val="clear" w:color="auto" w:fill="FFFFFF" w:themeFill="background1"/>
          </w:tcPr>
          <w:p w:rsidR="00D65DC6" w:rsidRDefault="00D65DC6" w:rsidP="00B25989">
            <w:pPr>
              <w:tabs>
                <w:tab w:val="left" w:pos="1393"/>
              </w:tabs>
              <w:spacing w:after="0" w:line="240" w:lineRule="auto"/>
              <w:ind w:right="-95"/>
              <w:jc w:val="center"/>
              <w:rPr>
                <w:rFonts w:ascii="Times New Roman" w:hAnsi="Times New Roman"/>
                <w:bCs/>
                <w:sz w:val="28"/>
                <w:szCs w:val="28"/>
                <w:lang w:val="uk-UA"/>
              </w:rPr>
            </w:pPr>
            <w:r>
              <w:rPr>
                <w:rFonts w:ascii="Times New Roman" w:hAnsi="Times New Roman"/>
                <w:bCs/>
                <w:sz w:val="28"/>
                <w:szCs w:val="28"/>
                <w:lang w:val="uk-UA"/>
              </w:rPr>
              <w:t>2 сімейні медичні сестри</w:t>
            </w:r>
          </w:p>
          <w:p w:rsidR="00D65DC6" w:rsidRPr="0046421F" w:rsidRDefault="00D65DC6" w:rsidP="00B25989">
            <w:pPr>
              <w:tabs>
                <w:tab w:val="left" w:pos="1393"/>
              </w:tabs>
              <w:spacing w:after="0" w:line="240" w:lineRule="auto"/>
              <w:ind w:right="-415"/>
              <w:jc w:val="center"/>
              <w:rPr>
                <w:rFonts w:ascii="Times New Roman" w:hAnsi="Times New Roman"/>
                <w:bCs/>
                <w:sz w:val="28"/>
                <w:szCs w:val="28"/>
                <w:lang w:val="uk-UA"/>
              </w:rPr>
            </w:pPr>
            <w:r>
              <w:rPr>
                <w:rFonts w:ascii="Times New Roman" w:hAnsi="Times New Roman"/>
                <w:bCs/>
                <w:sz w:val="28"/>
                <w:szCs w:val="28"/>
                <w:lang w:val="uk-UA"/>
              </w:rPr>
              <w:t xml:space="preserve">1 молодша медична сестра </w:t>
            </w:r>
          </w:p>
        </w:tc>
      </w:tr>
      <w:tr w:rsidR="00D65DC6" w:rsidRPr="0046421F" w:rsidTr="00D65DC6">
        <w:trPr>
          <w:trHeight w:val="704"/>
        </w:trPr>
        <w:tc>
          <w:tcPr>
            <w:tcW w:w="599" w:type="dxa"/>
            <w:shd w:val="clear" w:color="auto" w:fill="FFFFFF" w:themeFill="background1"/>
          </w:tcPr>
          <w:p w:rsidR="00D65DC6" w:rsidRPr="005E3BCC" w:rsidRDefault="00D65DC6" w:rsidP="00B25989">
            <w:pPr>
              <w:tabs>
                <w:tab w:val="left" w:pos="1393"/>
              </w:tabs>
              <w:spacing w:after="0" w:line="240" w:lineRule="auto"/>
              <w:ind w:left="-108" w:right="-360"/>
              <w:jc w:val="center"/>
              <w:rPr>
                <w:rFonts w:ascii="Times New Roman" w:hAnsi="Times New Roman"/>
                <w:bCs/>
                <w:sz w:val="28"/>
                <w:szCs w:val="28"/>
                <w:lang w:val="uk-UA"/>
              </w:rPr>
            </w:pPr>
            <w:r>
              <w:rPr>
                <w:rFonts w:ascii="Times New Roman" w:hAnsi="Times New Roman"/>
                <w:bCs/>
                <w:sz w:val="28"/>
                <w:szCs w:val="28"/>
                <w:lang w:val="uk-UA"/>
              </w:rPr>
              <w:t>5</w:t>
            </w:r>
          </w:p>
        </w:tc>
        <w:tc>
          <w:tcPr>
            <w:tcW w:w="3681" w:type="dxa"/>
            <w:shd w:val="clear" w:color="auto" w:fill="FFFFFF" w:themeFill="background1"/>
          </w:tcPr>
          <w:p w:rsidR="00D65DC6" w:rsidRPr="005E3BCC" w:rsidRDefault="00D65DC6" w:rsidP="00B25989">
            <w:pPr>
              <w:tabs>
                <w:tab w:val="left" w:pos="1393"/>
              </w:tabs>
              <w:spacing w:after="0" w:line="240" w:lineRule="auto"/>
              <w:ind w:right="-415"/>
              <w:jc w:val="center"/>
              <w:rPr>
                <w:rFonts w:ascii="Times New Roman" w:hAnsi="Times New Roman"/>
                <w:bCs/>
                <w:sz w:val="28"/>
                <w:szCs w:val="28"/>
                <w:lang w:val="uk-UA"/>
              </w:rPr>
            </w:pPr>
            <w:r w:rsidRPr="005E3BCC">
              <w:rPr>
                <w:rFonts w:ascii="Times New Roman" w:hAnsi="Times New Roman"/>
                <w:bCs/>
                <w:sz w:val="28"/>
                <w:szCs w:val="28"/>
                <w:lang w:val="uk-UA"/>
              </w:rPr>
              <w:t>Новоселівський ФАП</w:t>
            </w:r>
          </w:p>
        </w:tc>
        <w:tc>
          <w:tcPr>
            <w:tcW w:w="2372" w:type="dxa"/>
            <w:shd w:val="clear" w:color="auto" w:fill="FFFFFF" w:themeFill="background1"/>
          </w:tcPr>
          <w:p w:rsidR="00D65DC6" w:rsidRPr="005E3BCC" w:rsidRDefault="00D65DC6" w:rsidP="00B25989">
            <w:pPr>
              <w:tabs>
                <w:tab w:val="left" w:pos="1393"/>
              </w:tabs>
              <w:spacing w:after="0" w:line="240" w:lineRule="auto"/>
              <w:ind w:right="-98"/>
              <w:jc w:val="center"/>
              <w:rPr>
                <w:rFonts w:ascii="Times New Roman" w:hAnsi="Times New Roman"/>
                <w:bCs/>
                <w:sz w:val="28"/>
                <w:szCs w:val="28"/>
                <w:lang w:val="uk-UA"/>
              </w:rPr>
            </w:pPr>
            <w:r>
              <w:rPr>
                <w:rFonts w:ascii="Times New Roman" w:hAnsi="Times New Roman"/>
                <w:bCs/>
                <w:sz w:val="28"/>
                <w:szCs w:val="28"/>
                <w:lang w:val="uk-UA"/>
              </w:rPr>
              <w:t>с</w:t>
            </w:r>
            <w:r w:rsidRPr="005E3BCC">
              <w:rPr>
                <w:rFonts w:ascii="Times New Roman" w:hAnsi="Times New Roman"/>
                <w:bCs/>
                <w:sz w:val="28"/>
                <w:szCs w:val="28"/>
                <w:lang w:val="uk-UA"/>
              </w:rPr>
              <w:t>.</w:t>
            </w:r>
            <w:r>
              <w:rPr>
                <w:rFonts w:ascii="Times New Roman" w:hAnsi="Times New Roman"/>
                <w:bCs/>
                <w:sz w:val="28"/>
                <w:szCs w:val="28"/>
                <w:lang w:val="uk-UA"/>
              </w:rPr>
              <w:t xml:space="preserve"> </w:t>
            </w:r>
            <w:r w:rsidRPr="005E3BCC">
              <w:rPr>
                <w:rFonts w:ascii="Times New Roman" w:hAnsi="Times New Roman"/>
                <w:bCs/>
                <w:sz w:val="28"/>
                <w:szCs w:val="28"/>
                <w:lang w:val="uk-UA"/>
              </w:rPr>
              <w:t>Новоселівка</w:t>
            </w:r>
            <w:r>
              <w:rPr>
                <w:rFonts w:ascii="Times New Roman" w:hAnsi="Times New Roman"/>
                <w:bCs/>
                <w:sz w:val="28"/>
                <w:szCs w:val="28"/>
                <w:lang w:val="uk-UA"/>
              </w:rPr>
              <w:t>, вул. Шкільна, 5а</w:t>
            </w:r>
          </w:p>
        </w:tc>
        <w:tc>
          <w:tcPr>
            <w:tcW w:w="2846" w:type="dxa"/>
            <w:shd w:val="clear" w:color="auto" w:fill="FFFFFF" w:themeFill="background1"/>
          </w:tcPr>
          <w:p w:rsidR="00D65DC6" w:rsidRPr="0046421F" w:rsidRDefault="00D65DC6" w:rsidP="00B25989">
            <w:pPr>
              <w:tabs>
                <w:tab w:val="left" w:pos="-63"/>
              </w:tabs>
              <w:spacing w:after="0" w:line="240" w:lineRule="auto"/>
              <w:ind w:right="-95"/>
              <w:jc w:val="center"/>
              <w:rPr>
                <w:rFonts w:ascii="Times New Roman" w:hAnsi="Times New Roman"/>
                <w:bCs/>
                <w:sz w:val="28"/>
                <w:szCs w:val="28"/>
                <w:lang w:val="uk-UA"/>
              </w:rPr>
            </w:pPr>
            <w:r w:rsidRPr="0046421F">
              <w:rPr>
                <w:rFonts w:ascii="Times New Roman" w:hAnsi="Times New Roman"/>
                <w:bCs/>
                <w:sz w:val="28"/>
                <w:szCs w:val="28"/>
                <w:lang w:val="uk-UA"/>
              </w:rPr>
              <w:t xml:space="preserve">1 </w:t>
            </w:r>
            <w:r>
              <w:rPr>
                <w:rFonts w:ascii="Times New Roman" w:hAnsi="Times New Roman"/>
                <w:bCs/>
                <w:sz w:val="28"/>
                <w:szCs w:val="28"/>
                <w:lang w:val="uk-UA"/>
              </w:rPr>
              <w:t xml:space="preserve">сімейна медична </w:t>
            </w:r>
            <w:r w:rsidRPr="0046421F">
              <w:rPr>
                <w:rFonts w:ascii="Times New Roman" w:hAnsi="Times New Roman"/>
                <w:bCs/>
                <w:sz w:val="28"/>
                <w:szCs w:val="28"/>
                <w:lang w:val="uk-UA"/>
              </w:rPr>
              <w:t>сестра</w:t>
            </w:r>
          </w:p>
          <w:p w:rsidR="00D65DC6" w:rsidRPr="0046421F" w:rsidRDefault="00D65DC6" w:rsidP="00B25989">
            <w:pPr>
              <w:tabs>
                <w:tab w:val="left" w:pos="-63"/>
              </w:tabs>
              <w:spacing w:after="0" w:line="240" w:lineRule="auto"/>
              <w:ind w:right="-95"/>
              <w:jc w:val="center"/>
              <w:rPr>
                <w:rFonts w:ascii="Times New Roman" w:hAnsi="Times New Roman"/>
                <w:bCs/>
                <w:sz w:val="28"/>
                <w:szCs w:val="28"/>
                <w:lang w:val="uk-UA"/>
              </w:rPr>
            </w:pPr>
            <w:r w:rsidRPr="0046421F">
              <w:rPr>
                <w:rFonts w:ascii="Times New Roman" w:hAnsi="Times New Roman"/>
                <w:bCs/>
                <w:sz w:val="28"/>
                <w:szCs w:val="28"/>
                <w:lang w:val="uk-UA"/>
              </w:rPr>
              <w:t>1 фельдшер</w:t>
            </w:r>
          </w:p>
        </w:tc>
      </w:tr>
    </w:tbl>
    <w:p w:rsidR="00D65DC6" w:rsidRDefault="00856582" w:rsidP="00D65DC6">
      <w:pPr>
        <w:pStyle w:val="af3"/>
        <w:ind w:firstLine="56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noProof/>
          <w:sz w:val="28"/>
          <w:szCs w:val="28"/>
          <w:lang w:val="uk-UA" w:eastAsia="uk-UA"/>
        </w:rPr>
        <w:pict>
          <v:shape id="_x0000_s1089" type="#_x0000_t202" style="position:absolute;left:0;text-align:left;margin-left:16.05pt;margin-top:1.65pt;width:471.75pt;height:23.25pt;z-index:2518650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" strokecolor="white [3212]">
            <v:textbox>
              <w:txbxContent>
                <w:p w:rsidR="0046216A" w:rsidRPr="0095506C" w:rsidRDefault="0046216A" w:rsidP="00D65DC6">
                  <w:pPr>
                    <w:jc w:val="center"/>
                    <w:rPr>
                      <w:rFonts w:ascii="Times New Roman" w:hAnsi="Times New Roman"/>
                      <w:sz w:val="28"/>
                      <w:lang w:val="uk-UA"/>
                    </w:rPr>
                  </w:pPr>
                  <w:r w:rsidRPr="0095506C">
                    <w:rPr>
                      <w:rFonts w:ascii="Times New Roman" w:hAnsi="Times New Roman"/>
                      <w:b/>
                      <w:sz w:val="28"/>
                      <w:lang w:val="uk-UA"/>
                    </w:rPr>
                    <w:t xml:space="preserve">Табл. </w:t>
                  </w:r>
                  <w:r>
                    <w:rPr>
                      <w:rFonts w:ascii="Times New Roman" w:hAnsi="Times New Roman"/>
                      <w:b/>
                      <w:sz w:val="28"/>
                      <w:lang w:val="uk-UA"/>
                    </w:rPr>
                    <w:t>6</w:t>
                  </w:r>
                  <w:r w:rsidRPr="0095506C">
                    <w:rPr>
                      <w:rFonts w:ascii="Times New Roman" w:hAnsi="Times New Roman"/>
                      <w:sz w:val="28"/>
                      <w:lang w:val="uk-UA"/>
                    </w:rPr>
                    <w:t xml:space="preserve"> – </w:t>
                  </w:r>
                  <w:r w:rsidRPr="00F66854">
                    <w:rPr>
                      <w:rFonts w:ascii="Times New Roman" w:hAnsi="Times New Roman"/>
                      <w:sz w:val="28"/>
                      <w:lang w:val="uk-UA"/>
                    </w:rPr>
                    <w:t>М</w:t>
                  </w:r>
                  <w:r>
                    <w:rPr>
                      <w:rFonts w:ascii="Times New Roman" w:hAnsi="Times New Roman"/>
                      <w:sz w:val="28"/>
                      <w:lang w:val="uk-UA"/>
                    </w:rPr>
                    <w:t xml:space="preserve">едичні заклади Сергіївської </w:t>
                  </w:r>
                  <w:r w:rsidRPr="0095506C">
                    <w:rPr>
                      <w:rFonts w:ascii="Times New Roman" w:hAnsi="Times New Roman"/>
                      <w:sz w:val="28"/>
                      <w:lang w:val="uk-UA"/>
                    </w:rPr>
                    <w:t>ТГ</w:t>
                  </w:r>
                </w:p>
              </w:txbxContent>
            </v:textbox>
          </v:shape>
        </w:pict>
      </w:r>
    </w:p>
    <w:p w:rsidR="00D65DC6" w:rsidRDefault="00D65DC6" w:rsidP="00D65DC6">
      <w:pPr>
        <w:pStyle w:val="af3"/>
        <w:ind w:firstLine="567"/>
        <w:jc w:val="both"/>
        <w:rPr>
          <w:rFonts w:ascii="Times New Roman" w:eastAsia="Times New Roman" w:hAnsi="Times New Roman" w:cs="Times New Roman"/>
          <w:sz w:val="28"/>
          <w:szCs w:val="28"/>
          <w:lang w:val="uk-UA" w:eastAsia="uk-UA"/>
        </w:rPr>
      </w:pPr>
    </w:p>
    <w:p w:rsidR="00D65DC6" w:rsidRDefault="00D65DC6" w:rsidP="00D65DC6">
      <w:pPr>
        <w:shd w:val="clear" w:color="auto" w:fill="FFFFFF"/>
        <w:spacing w:after="0" w:line="240" w:lineRule="auto"/>
        <w:ind w:firstLine="567"/>
        <w:jc w:val="both"/>
        <w:rPr>
          <w:rFonts w:ascii="Times New Roman" w:hAnsi="Times New Roman"/>
          <w:sz w:val="28"/>
          <w:szCs w:val="28"/>
          <w:lang w:val="uk-UA"/>
        </w:rPr>
      </w:pPr>
      <w:r w:rsidRPr="009177FB">
        <w:rPr>
          <w:rFonts w:ascii="Times New Roman" w:hAnsi="Times New Roman"/>
          <w:sz w:val="28"/>
          <w:szCs w:val="28"/>
          <w:lang w:val="uk-UA" w:eastAsia="uk-UA"/>
        </w:rPr>
        <w:t>Також</w:t>
      </w:r>
      <w:r>
        <w:rPr>
          <w:rFonts w:ascii="Times New Roman" w:hAnsi="Times New Roman"/>
          <w:sz w:val="28"/>
          <w:lang w:val="uk-UA"/>
        </w:rPr>
        <w:t xml:space="preserve">, </w:t>
      </w:r>
      <w:r w:rsidR="00C316FB">
        <w:rPr>
          <w:rFonts w:ascii="Times New Roman" w:hAnsi="Times New Roman"/>
          <w:sz w:val="28"/>
          <w:szCs w:val="28"/>
          <w:lang w:val="uk-UA" w:eastAsia="uk-UA"/>
        </w:rPr>
        <w:t xml:space="preserve">на території Сергіївської </w:t>
      </w:r>
      <w:r w:rsidRPr="009177FB">
        <w:rPr>
          <w:rFonts w:ascii="Times New Roman" w:hAnsi="Times New Roman"/>
          <w:sz w:val="28"/>
          <w:szCs w:val="28"/>
          <w:lang w:val="uk-UA" w:eastAsia="uk-UA"/>
        </w:rPr>
        <w:t>ТГ діє 1</w:t>
      </w:r>
      <w:r>
        <w:rPr>
          <w:rFonts w:ascii="Times New Roman" w:hAnsi="Times New Roman"/>
          <w:sz w:val="28"/>
          <w:szCs w:val="28"/>
          <w:lang w:val="uk-UA" w:eastAsia="uk-UA"/>
        </w:rPr>
        <w:t xml:space="preserve"> аптека (с. Розбишівка) та 1 </w:t>
      </w:r>
      <w:r w:rsidRPr="009177FB">
        <w:rPr>
          <w:rFonts w:ascii="Times New Roman" w:hAnsi="Times New Roman"/>
          <w:sz w:val="28"/>
          <w:szCs w:val="28"/>
          <w:lang w:val="uk-UA" w:eastAsia="uk-UA"/>
        </w:rPr>
        <w:t>аптечний пункт</w:t>
      </w:r>
      <w:r>
        <w:rPr>
          <w:rFonts w:ascii="Times New Roman" w:hAnsi="Times New Roman"/>
          <w:sz w:val="28"/>
          <w:szCs w:val="28"/>
          <w:lang w:val="uk-UA" w:eastAsia="uk-UA"/>
        </w:rPr>
        <w:t xml:space="preserve"> (с. Сергіївка)</w:t>
      </w:r>
      <w:r w:rsidRPr="009177FB">
        <w:rPr>
          <w:rFonts w:ascii="Times New Roman" w:hAnsi="Times New Roman"/>
          <w:sz w:val="28"/>
          <w:szCs w:val="28"/>
          <w:lang w:val="uk-UA" w:eastAsia="uk-UA"/>
        </w:rPr>
        <w:t xml:space="preserve">, що забезпечує мешканців громади всіма необхідними медикаментами. </w:t>
      </w:r>
      <w:r w:rsidRPr="009177FB">
        <w:rPr>
          <w:rFonts w:ascii="Times New Roman" w:hAnsi="Times New Roman"/>
          <w:sz w:val="28"/>
          <w:szCs w:val="28"/>
          <w:lang w:val="uk-UA"/>
        </w:rPr>
        <w:t xml:space="preserve">Завдяки </w:t>
      </w:r>
      <w:r>
        <w:rPr>
          <w:rFonts w:ascii="Times New Roman" w:hAnsi="Times New Roman"/>
          <w:sz w:val="28"/>
          <w:szCs w:val="28"/>
          <w:lang w:val="uk-UA"/>
        </w:rPr>
        <w:t xml:space="preserve">прийняттю програми «Місцеві стимули для медичних працівників на 2017-2020 рік» </w:t>
      </w:r>
      <w:r w:rsidRPr="009177FB">
        <w:rPr>
          <w:rFonts w:ascii="Times New Roman" w:hAnsi="Times New Roman"/>
          <w:sz w:val="28"/>
          <w:szCs w:val="28"/>
          <w:lang w:val="uk-UA"/>
        </w:rPr>
        <w:t>на</w:t>
      </w:r>
      <w:r w:rsidRPr="0046421F">
        <w:rPr>
          <w:rFonts w:ascii="Times New Roman" w:hAnsi="Times New Roman"/>
          <w:sz w:val="28"/>
          <w:szCs w:val="28"/>
          <w:lang w:val="uk-UA"/>
        </w:rPr>
        <w:t xml:space="preserve"> початку 2017 року вдалося вирішити проблему кадрового забезпечення</w:t>
      </w:r>
      <w:r>
        <w:rPr>
          <w:rFonts w:ascii="Times New Roman" w:hAnsi="Times New Roman"/>
          <w:sz w:val="28"/>
          <w:szCs w:val="28"/>
          <w:lang w:val="uk-UA"/>
        </w:rPr>
        <w:t xml:space="preserve"> лікарями в амбулаторіях громади</w:t>
      </w:r>
      <w:r>
        <w:rPr>
          <w:rFonts w:ascii="Times New Roman" w:hAnsi="Times New Roman"/>
          <w:sz w:val="28"/>
          <w:lang w:val="uk-UA"/>
        </w:rPr>
        <w:t>,</w:t>
      </w:r>
      <w:r w:rsidRPr="006B2103">
        <w:rPr>
          <w:rFonts w:ascii="Times New Roman" w:hAnsi="Times New Roman"/>
          <w:sz w:val="28"/>
          <w:szCs w:val="28"/>
          <w:lang w:val="uk-UA"/>
        </w:rPr>
        <w:t>яких забезпечили службовим житлом та автомобілем.</w:t>
      </w:r>
      <w:r>
        <w:rPr>
          <w:rFonts w:ascii="Times New Roman" w:hAnsi="Times New Roman"/>
          <w:sz w:val="28"/>
          <w:szCs w:val="28"/>
          <w:lang w:val="uk-UA"/>
        </w:rPr>
        <w:t xml:space="preserve"> В 2017 році за рахунок інфраструктурної субвенції проведений капітальний ремонт приміщення Качанівського ФАП. </w:t>
      </w:r>
    </w:p>
    <w:p w:rsidR="00D65DC6" w:rsidRDefault="00D65DC6" w:rsidP="00D65DC6">
      <w:pPr>
        <w:shd w:val="clear" w:color="auto" w:fill="FFFFFF"/>
        <w:spacing w:after="0" w:line="240" w:lineRule="auto"/>
        <w:ind w:firstLine="567"/>
        <w:jc w:val="both"/>
        <w:rPr>
          <w:rFonts w:ascii="Times New Roman" w:hAnsi="Times New Roman"/>
          <w:sz w:val="28"/>
          <w:szCs w:val="28"/>
          <w:lang w:val="uk-UA"/>
        </w:rPr>
      </w:pPr>
      <w:r w:rsidRPr="006B2103">
        <w:rPr>
          <w:rFonts w:ascii="Times New Roman" w:hAnsi="Times New Roman"/>
          <w:sz w:val="28"/>
          <w:szCs w:val="28"/>
          <w:lang w:val="uk-UA"/>
        </w:rPr>
        <w:t>На протязі 20</w:t>
      </w:r>
      <w:r>
        <w:rPr>
          <w:rFonts w:ascii="Times New Roman" w:hAnsi="Times New Roman"/>
          <w:sz w:val="28"/>
          <w:szCs w:val="28"/>
          <w:lang w:val="uk-UA"/>
        </w:rPr>
        <w:t xml:space="preserve">20 </w:t>
      </w:r>
      <w:r w:rsidRPr="006B2103">
        <w:rPr>
          <w:rFonts w:ascii="Times New Roman" w:hAnsi="Times New Roman"/>
          <w:sz w:val="28"/>
          <w:szCs w:val="28"/>
          <w:lang w:val="uk-UA"/>
        </w:rPr>
        <w:t>року для покращення матеріально-технічної бази за рахунок коштів місцевого бюджету було придбано медичний інструмент та обладнання для амбулаторій загальної практики сімейної медицини та фельдшерсько-акушерські пункти згідно табелю матеріально-технічного оснащення</w:t>
      </w:r>
      <w:r>
        <w:rPr>
          <w:rFonts w:ascii="Times New Roman" w:hAnsi="Times New Roman"/>
          <w:sz w:val="28"/>
          <w:szCs w:val="28"/>
          <w:lang w:val="uk-UA"/>
        </w:rPr>
        <w:t>.</w:t>
      </w:r>
    </w:p>
    <w:p w:rsidR="00BC3D23" w:rsidRDefault="00BC3D23" w:rsidP="00D65DC6">
      <w:pPr>
        <w:shd w:val="clear" w:color="auto" w:fill="FFFFFF"/>
        <w:spacing w:after="0" w:line="240" w:lineRule="auto"/>
        <w:ind w:firstLine="567"/>
        <w:jc w:val="both"/>
        <w:rPr>
          <w:rFonts w:ascii="Times New Roman" w:hAnsi="Times New Roman"/>
          <w:sz w:val="28"/>
          <w:szCs w:val="28"/>
          <w:lang w:val="uk-UA"/>
        </w:rPr>
      </w:pPr>
    </w:p>
    <w:p w:rsidR="00D65DC6" w:rsidRPr="00B524BC" w:rsidRDefault="00D65DC6" w:rsidP="00D65DC6">
      <w:pPr>
        <w:spacing w:after="0" w:line="240" w:lineRule="auto"/>
        <w:ind w:firstLine="567"/>
        <w:jc w:val="both"/>
        <w:outlineLvl w:val="0"/>
        <w:rPr>
          <w:rFonts w:ascii="Times New Roman" w:hAnsi="Times New Roman"/>
          <w:b/>
          <w:sz w:val="28"/>
          <w:szCs w:val="28"/>
          <w:lang w:val="uk-UA"/>
        </w:rPr>
      </w:pPr>
      <w:r>
        <w:rPr>
          <w:rFonts w:ascii="Times New Roman" w:hAnsi="Times New Roman"/>
          <w:b/>
          <w:sz w:val="28"/>
          <w:szCs w:val="28"/>
          <w:lang w:val="uk-UA"/>
        </w:rPr>
        <w:t>Надання соціальних послуг</w:t>
      </w:r>
    </w:p>
    <w:p w:rsidR="00D65DC6" w:rsidRDefault="00D65DC6" w:rsidP="00D65DC6">
      <w:pPr>
        <w:spacing w:after="0" w:line="240" w:lineRule="auto"/>
        <w:ind w:firstLine="567"/>
        <w:jc w:val="both"/>
        <w:rPr>
          <w:rFonts w:ascii="Times New Roman" w:hAnsi="Times New Roman"/>
          <w:sz w:val="28"/>
          <w:szCs w:val="28"/>
          <w:lang w:val="uk-UA"/>
        </w:rPr>
      </w:pPr>
      <w:r w:rsidRPr="002533A1">
        <w:rPr>
          <w:rFonts w:ascii="Times New Roman" w:eastAsia="Batang" w:hAnsi="Times New Roman"/>
          <w:sz w:val="28"/>
          <w:szCs w:val="28"/>
          <w:lang w:val="uk-UA" w:eastAsia="ko-KR"/>
        </w:rPr>
        <w:t>Виконавчий комітет Сергіївської сільської ради веде облік соціально незахищених ка</w:t>
      </w:r>
      <w:r w:rsidR="00C316FB">
        <w:rPr>
          <w:rFonts w:ascii="Times New Roman" w:eastAsia="Batang" w:hAnsi="Times New Roman"/>
          <w:sz w:val="28"/>
          <w:szCs w:val="28"/>
          <w:lang w:val="uk-UA" w:eastAsia="ko-KR"/>
        </w:rPr>
        <w:t xml:space="preserve">тегорій населення Сергіївської </w:t>
      </w:r>
      <w:r w:rsidRPr="002533A1">
        <w:rPr>
          <w:rFonts w:ascii="Times New Roman" w:eastAsia="Batang" w:hAnsi="Times New Roman"/>
          <w:sz w:val="28"/>
          <w:szCs w:val="28"/>
          <w:lang w:val="uk-UA" w:eastAsia="ko-KR"/>
        </w:rPr>
        <w:t>ТГ та реалізовує державні соціальні програми, в ході яких здійснюються заходи щодо поліпшення становища громадян похилого віку, ветеранів війни, учасників АТО, інвалідів та інших соціально-незахищених категорій. Реалізацією соці</w:t>
      </w:r>
      <w:r w:rsidR="00C316FB">
        <w:rPr>
          <w:rFonts w:ascii="Times New Roman" w:eastAsia="Batang" w:hAnsi="Times New Roman"/>
          <w:sz w:val="28"/>
          <w:szCs w:val="28"/>
          <w:lang w:val="uk-UA" w:eastAsia="ko-KR"/>
        </w:rPr>
        <w:t xml:space="preserve">альної політики у Сергіївській </w:t>
      </w:r>
      <w:r w:rsidRPr="002533A1">
        <w:rPr>
          <w:rFonts w:ascii="Times New Roman" w:eastAsia="Batang" w:hAnsi="Times New Roman"/>
          <w:sz w:val="28"/>
          <w:szCs w:val="28"/>
          <w:lang w:val="uk-UA" w:eastAsia="ko-KR"/>
        </w:rPr>
        <w:t>ТГ займається</w:t>
      </w:r>
      <w:r>
        <w:rPr>
          <w:rFonts w:ascii="Times New Roman" w:eastAsia="Batang" w:hAnsi="Times New Roman"/>
          <w:sz w:val="28"/>
          <w:szCs w:val="28"/>
          <w:lang w:val="uk-UA" w:eastAsia="ko-KR"/>
        </w:rPr>
        <w:t xml:space="preserve"> «</w:t>
      </w:r>
      <w:r>
        <w:rPr>
          <w:rFonts w:ascii="Times New Roman" w:hAnsi="Times New Roman"/>
          <w:sz w:val="28"/>
          <w:szCs w:val="28"/>
          <w:lang w:val="uk-UA"/>
        </w:rPr>
        <w:t>Центр надання соціальних послуг» Сергіївської сільської ради</w:t>
      </w:r>
      <w:r w:rsidRPr="002533A1">
        <w:rPr>
          <w:rFonts w:ascii="Times New Roman" w:eastAsia="Batang" w:hAnsi="Times New Roman"/>
          <w:sz w:val="28"/>
          <w:szCs w:val="28"/>
          <w:lang w:val="uk-UA" w:eastAsia="ko-KR"/>
        </w:rPr>
        <w:t>, що функціонує з 1 березня 2018 року</w:t>
      </w:r>
      <w:r>
        <w:rPr>
          <w:rFonts w:ascii="Times New Roman" w:eastAsia="Batang" w:hAnsi="Times New Roman"/>
          <w:sz w:val="28"/>
          <w:szCs w:val="28"/>
          <w:lang w:val="uk-UA" w:eastAsia="ko-KR"/>
        </w:rPr>
        <w:t>, де</w:t>
      </w:r>
      <w:r>
        <w:rPr>
          <w:rFonts w:ascii="Times New Roman" w:hAnsi="Times New Roman"/>
          <w:sz w:val="28"/>
          <w:szCs w:val="28"/>
          <w:lang w:val="uk-UA"/>
        </w:rPr>
        <w:t xml:space="preserve"> працює 13 чоловік. В центрі працюють </w:t>
      </w:r>
      <w:r w:rsidRPr="000904D4">
        <w:rPr>
          <w:rFonts w:ascii="Times New Roman" w:hAnsi="Times New Roman"/>
          <w:sz w:val="28"/>
          <w:szCs w:val="28"/>
          <w:lang w:val="uk-UA"/>
        </w:rPr>
        <w:t>9</w:t>
      </w:r>
      <w:r>
        <w:rPr>
          <w:rFonts w:ascii="Times New Roman" w:hAnsi="Times New Roman"/>
          <w:sz w:val="28"/>
          <w:szCs w:val="28"/>
          <w:lang w:val="uk-UA"/>
        </w:rPr>
        <w:t xml:space="preserve"> соціальних робітників, які надають соціальні послуги за місцем проживання осіб, які їх потребують. За 4</w:t>
      </w:r>
      <w:r w:rsidRPr="0095506C">
        <w:rPr>
          <w:rFonts w:ascii="Times New Roman" w:hAnsi="Times New Roman"/>
          <w:sz w:val="28"/>
          <w:szCs w:val="28"/>
          <w:lang w:val="uk-UA"/>
        </w:rPr>
        <w:t xml:space="preserve"> року </w:t>
      </w:r>
      <w:r>
        <w:rPr>
          <w:rFonts w:ascii="Times New Roman" w:hAnsi="Times New Roman"/>
          <w:sz w:val="28"/>
          <w:szCs w:val="28"/>
          <w:lang w:val="uk-UA"/>
        </w:rPr>
        <w:t>соціальними робітниками надано  12 457  тис. послуг. В центрі працює соціальний працівник</w:t>
      </w:r>
      <w:r>
        <w:rPr>
          <w:rFonts w:ascii="Times New Roman" w:hAnsi="Times New Roman"/>
          <w:sz w:val="28"/>
          <w:lang w:val="uk-UA"/>
        </w:rPr>
        <w:t xml:space="preserve">, </w:t>
      </w:r>
      <w:r>
        <w:rPr>
          <w:rFonts w:ascii="Times New Roman" w:hAnsi="Times New Roman"/>
          <w:sz w:val="28"/>
          <w:szCs w:val="28"/>
          <w:lang w:val="uk-UA"/>
        </w:rPr>
        <w:t>який надає послуги з питань соціального захисту населення  та питань пенсійного фонду України, за даний період надано 443. В Центрі функціонує «Соціальне таксі» та є пункт прокату технічних засобів реабілітації.</w:t>
      </w:r>
    </w:p>
    <w:p w:rsidR="00D65DC6" w:rsidRDefault="00D65DC6" w:rsidP="00D65DC6">
      <w:pPr>
        <w:shd w:val="clear" w:color="auto" w:fill="FFFFFF"/>
        <w:spacing w:after="0" w:line="240" w:lineRule="auto"/>
        <w:ind w:firstLine="567"/>
        <w:jc w:val="both"/>
        <w:rPr>
          <w:rFonts w:ascii="Times New Roman" w:hAnsi="Times New Roman"/>
          <w:sz w:val="28"/>
          <w:szCs w:val="28"/>
          <w:lang w:val="uk-UA"/>
        </w:rPr>
      </w:pPr>
    </w:p>
    <w:p w:rsidR="00D65DC6" w:rsidRPr="00D532CA" w:rsidRDefault="00D65DC6" w:rsidP="00D65DC6">
      <w:pPr>
        <w:spacing w:after="0" w:line="240" w:lineRule="auto"/>
        <w:ind w:firstLine="567"/>
        <w:jc w:val="both"/>
        <w:outlineLvl w:val="0"/>
        <w:rPr>
          <w:rFonts w:ascii="Times New Roman" w:hAnsi="Times New Roman"/>
          <w:color w:val="FF0000"/>
          <w:sz w:val="28"/>
          <w:szCs w:val="28"/>
          <w:lang w:val="uk-UA"/>
        </w:rPr>
      </w:pPr>
      <w:r>
        <w:rPr>
          <w:rFonts w:ascii="Times New Roman" w:hAnsi="Times New Roman"/>
          <w:b/>
          <w:sz w:val="28"/>
          <w:szCs w:val="28"/>
          <w:lang w:val="uk-UA"/>
        </w:rPr>
        <w:t>Забезпечення правопорядку</w:t>
      </w:r>
    </w:p>
    <w:p w:rsidR="00D65DC6" w:rsidRDefault="00D65DC6" w:rsidP="00D65DC6">
      <w:pPr>
        <w:spacing w:after="0" w:line="240" w:lineRule="auto"/>
        <w:ind w:right="283" w:firstLine="567"/>
        <w:jc w:val="both"/>
        <w:rPr>
          <w:rStyle w:val="a6"/>
          <w:b w:val="0"/>
          <w:sz w:val="28"/>
          <w:szCs w:val="28"/>
          <w:shd w:val="clear" w:color="auto" w:fill="FFFFFF"/>
          <w:lang w:val="uk-UA"/>
        </w:rPr>
      </w:pPr>
      <w:r w:rsidRPr="00D532CA">
        <w:rPr>
          <w:rFonts w:ascii="Times New Roman" w:hAnsi="Times New Roman"/>
          <w:sz w:val="28"/>
          <w:szCs w:val="28"/>
          <w:shd w:val="clear" w:color="auto" w:fill="FFFFFF"/>
          <w:lang w:val="uk-UA"/>
        </w:rPr>
        <w:t>З 16 квітня 2019 року в Сергіївській громаді запроваджено посаду  дільничного офіцера поліції.</w:t>
      </w:r>
    </w:p>
    <w:p w:rsidR="00D65DC6" w:rsidRPr="00D532CA" w:rsidRDefault="00D65DC6" w:rsidP="00D65DC6">
      <w:pPr>
        <w:pStyle w:val="a4"/>
        <w:shd w:val="clear" w:color="auto" w:fill="FFFFFF"/>
        <w:spacing w:before="0" w:beforeAutospacing="0" w:after="0" w:afterAutospacing="0"/>
        <w:ind w:right="283" w:firstLine="567"/>
        <w:jc w:val="both"/>
        <w:rPr>
          <w:sz w:val="28"/>
          <w:szCs w:val="28"/>
          <w:lang w:val="uk-UA"/>
        </w:rPr>
      </w:pPr>
      <w:r w:rsidRPr="00E32E99">
        <w:rPr>
          <w:sz w:val="28"/>
          <w:szCs w:val="28"/>
          <w:shd w:val="clear" w:color="auto" w:fill="FFFFFF"/>
          <w:lang w:val="uk-UA"/>
        </w:rPr>
        <w:lastRenderedPageBreak/>
        <w:t xml:space="preserve">У Сергіївській </w:t>
      </w:r>
      <w:r>
        <w:rPr>
          <w:sz w:val="28"/>
          <w:szCs w:val="28"/>
          <w:shd w:val="clear" w:color="auto" w:fill="FFFFFF"/>
          <w:lang w:val="uk-UA"/>
        </w:rPr>
        <w:t xml:space="preserve"> </w:t>
      </w:r>
      <w:r w:rsidRPr="00E32E99">
        <w:rPr>
          <w:sz w:val="28"/>
          <w:szCs w:val="28"/>
          <w:shd w:val="clear" w:color="auto" w:fill="FFFFFF"/>
          <w:lang w:val="uk-UA"/>
        </w:rPr>
        <w:t>територіальній</w:t>
      </w:r>
      <w:r>
        <w:rPr>
          <w:sz w:val="28"/>
          <w:szCs w:val="28"/>
          <w:shd w:val="clear" w:color="auto" w:fill="FFFFFF"/>
          <w:lang w:val="uk-UA"/>
        </w:rPr>
        <w:t xml:space="preserve"> </w:t>
      </w:r>
      <w:r w:rsidRPr="00E32E99">
        <w:rPr>
          <w:sz w:val="28"/>
          <w:szCs w:val="28"/>
          <w:shd w:val="clear" w:color="auto" w:fill="FFFFFF"/>
          <w:lang w:val="uk-UA"/>
        </w:rPr>
        <w:t>громаді 18 вересня</w:t>
      </w:r>
      <w:r>
        <w:rPr>
          <w:sz w:val="28"/>
          <w:szCs w:val="28"/>
          <w:shd w:val="clear" w:color="auto" w:fill="FFFFFF"/>
          <w:lang w:val="uk-UA"/>
        </w:rPr>
        <w:t xml:space="preserve">2019 року </w:t>
      </w:r>
      <w:r w:rsidRPr="00E32E99">
        <w:rPr>
          <w:sz w:val="28"/>
          <w:szCs w:val="28"/>
          <w:shd w:val="clear" w:color="auto" w:fill="FFFFFF"/>
          <w:lang w:val="uk-UA"/>
        </w:rPr>
        <w:t>відкрили</w:t>
      </w:r>
      <w:r>
        <w:rPr>
          <w:sz w:val="28"/>
          <w:szCs w:val="28"/>
          <w:shd w:val="clear" w:color="auto" w:fill="FFFFFF"/>
          <w:lang w:val="uk-UA"/>
        </w:rPr>
        <w:t xml:space="preserve"> </w:t>
      </w:r>
      <w:r w:rsidRPr="00E32E99">
        <w:rPr>
          <w:sz w:val="28"/>
          <w:szCs w:val="28"/>
          <w:shd w:val="clear" w:color="auto" w:fill="FFFFFF"/>
          <w:lang w:val="uk-UA"/>
        </w:rPr>
        <w:t>поліцейську</w:t>
      </w:r>
      <w:r>
        <w:rPr>
          <w:sz w:val="28"/>
          <w:szCs w:val="28"/>
          <w:shd w:val="clear" w:color="auto" w:fill="FFFFFF"/>
          <w:lang w:val="uk-UA"/>
        </w:rPr>
        <w:t xml:space="preserve"> </w:t>
      </w:r>
      <w:r w:rsidRPr="00E32E99">
        <w:rPr>
          <w:sz w:val="28"/>
          <w:szCs w:val="28"/>
          <w:shd w:val="clear" w:color="auto" w:fill="FFFFFF"/>
          <w:lang w:val="uk-UA"/>
        </w:rPr>
        <w:t>станцію. Для роботи</w:t>
      </w:r>
      <w:r>
        <w:rPr>
          <w:sz w:val="28"/>
          <w:szCs w:val="28"/>
          <w:shd w:val="clear" w:color="auto" w:fill="FFFFFF"/>
          <w:lang w:val="uk-UA"/>
        </w:rPr>
        <w:t xml:space="preserve"> </w:t>
      </w:r>
      <w:r w:rsidRPr="00E32E99">
        <w:rPr>
          <w:sz w:val="28"/>
          <w:szCs w:val="28"/>
          <w:shd w:val="clear" w:color="auto" w:fill="FFFFFF"/>
          <w:lang w:val="uk-UA"/>
        </w:rPr>
        <w:t>дільничного</w:t>
      </w:r>
      <w:r>
        <w:rPr>
          <w:sz w:val="28"/>
          <w:szCs w:val="28"/>
          <w:shd w:val="clear" w:color="auto" w:fill="FFFFFF"/>
          <w:lang w:val="uk-UA"/>
        </w:rPr>
        <w:t xml:space="preserve"> </w:t>
      </w:r>
      <w:r w:rsidRPr="00E32E99">
        <w:rPr>
          <w:sz w:val="28"/>
          <w:szCs w:val="28"/>
          <w:shd w:val="clear" w:color="auto" w:fill="FFFFFF"/>
          <w:lang w:val="uk-UA"/>
        </w:rPr>
        <w:t>офіцера</w:t>
      </w:r>
      <w:r>
        <w:rPr>
          <w:sz w:val="28"/>
          <w:szCs w:val="28"/>
          <w:shd w:val="clear" w:color="auto" w:fill="FFFFFF"/>
          <w:lang w:val="uk-UA"/>
        </w:rPr>
        <w:t xml:space="preserve"> </w:t>
      </w:r>
      <w:r w:rsidRPr="00E32E99">
        <w:rPr>
          <w:sz w:val="28"/>
          <w:szCs w:val="28"/>
          <w:shd w:val="clear" w:color="auto" w:fill="FFFFFF"/>
          <w:lang w:val="uk-UA"/>
        </w:rPr>
        <w:t>поліції</w:t>
      </w:r>
      <w:r>
        <w:rPr>
          <w:sz w:val="28"/>
          <w:szCs w:val="28"/>
          <w:shd w:val="clear" w:color="auto" w:fill="FFFFFF"/>
          <w:lang w:val="uk-UA"/>
        </w:rPr>
        <w:t xml:space="preserve"> </w:t>
      </w:r>
      <w:r w:rsidRPr="00E32E99">
        <w:rPr>
          <w:sz w:val="28"/>
          <w:szCs w:val="28"/>
          <w:shd w:val="clear" w:color="auto" w:fill="FFFFFF"/>
          <w:lang w:val="uk-UA"/>
        </w:rPr>
        <w:t>створені</w:t>
      </w:r>
      <w:r>
        <w:rPr>
          <w:sz w:val="28"/>
          <w:szCs w:val="28"/>
          <w:shd w:val="clear" w:color="auto" w:fill="FFFFFF"/>
          <w:lang w:val="uk-UA"/>
        </w:rPr>
        <w:t xml:space="preserve"> </w:t>
      </w:r>
      <w:r w:rsidRPr="00E32E99">
        <w:rPr>
          <w:sz w:val="28"/>
          <w:szCs w:val="28"/>
          <w:shd w:val="clear" w:color="auto" w:fill="FFFFFF"/>
          <w:lang w:val="uk-UA"/>
        </w:rPr>
        <w:t>належні</w:t>
      </w:r>
      <w:r>
        <w:rPr>
          <w:sz w:val="28"/>
          <w:szCs w:val="28"/>
          <w:shd w:val="clear" w:color="auto" w:fill="FFFFFF"/>
          <w:lang w:val="uk-UA"/>
        </w:rPr>
        <w:t xml:space="preserve"> </w:t>
      </w:r>
      <w:r w:rsidRPr="00E32E99">
        <w:rPr>
          <w:sz w:val="28"/>
          <w:szCs w:val="28"/>
          <w:shd w:val="clear" w:color="auto" w:fill="FFFFFF"/>
          <w:lang w:val="uk-UA"/>
        </w:rPr>
        <w:t>комфортні</w:t>
      </w:r>
      <w:r>
        <w:rPr>
          <w:sz w:val="28"/>
          <w:szCs w:val="28"/>
          <w:shd w:val="clear" w:color="auto" w:fill="FFFFFF"/>
          <w:lang w:val="uk-UA"/>
        </w:rPr>
        <w:t xml:space="preserve"> </w:t>
      </w:r>
      <w:r w:rsidRPr="00E32E99">
        <w:rPr>
          <w:sz w:val="28"/>
          <w:szCs w:val="28"/>
          <w:shd w:val="clear" w:color="auto" w:fill="FFFFFF"/>
          <w:lang w:val="uk-UA"/>
        </w:rPr>
        <w:t>умови для виконання</w:t>
      </w:r>
      <w:r>
        <w:rPr>
          <w:sz w:val="28"/>
          <w:szCs w:val="28"/>
          <w:shd w:val="clear" w:color="auto" w:fill="FFFFFF"/>
          <w:lang w:val="uk-UA"/>
        </w:rPr>
        <w:t xml:space="preserve"> </w:t>
      </w:r>
      <w:r w:rsidRPr="00E32E99">
        <w:rPr>
          <w:sz w:val="28"/>
          <w:szCs w:val="28"/>
          <w:shd w:val="clear" w:color="auto" w:fill="FFFFFF"/>
          <w:lang w:val="uk-UA"/>
        </w:rPr>
        <w:t>функціональних</w:t>
      </w:r>
      <w:r>
        <w:rPr>
          <w:sz w:val="28"/>
          <w:szCs w:val="28"/>
          <w:shd w:val="clear" w:color="auto" w:fill="FFFFFF"/>
          <w:lang w:val="uk-UA"/>
        </w:rPr>
        <w:t xml:space="preserve"> </w:t>
      </w:r>
      <w:r w:rsidRPr="00E32E99">
        <w:rPr>
          <w:sz w:val="28"/>
          <w:szCs w:val="28"/>
          <w:shd w:val="clear" w:color="auto" w:fill="FFFFFF"/>
          <w:lang w:val="uk-UA"/>
        </w:rPr>
        <w:t>обов’язків, пов’язаних</w:t>
      </w:r>
      <w:r>
        <w:rPr>
          <w:sz w:val="28"/>
          <w:szCs w:val="28"/>
          <w:shd w:val="clear" w:color="auto" w:fill="FFFFFF"/>
          <w:lang w:val="uk-UA"/>
        </w:rPr>
        <w:t xml:space="preserve"> </w:t>
      </w:r>
      <w:r w:rsidRPr="00E32E99">
        <w:rPr>
          <w:sz w:val="28"/>
          <w:szCs w:val="28"/>
          <w:shd w:val="clear" w:color="auto" w:fill="FFFFFF"/>
          <w:lang w:val="uk-UA"/>
        </w:rPr>
        <w:t>із</w:t>
      </w:r>
      <w:r>
        <w:rPr>
          <w:sz w:val="28"/>
          <w:szCs w:val="28"/>
          <w:shd w:val="clear" w:color="auto" w:fill="FFFFFF"/>
          <w:lang w:val="uk-UA"/>
        </w:rPr>
        <w:t xml:space="preserve"> </w:t>
      </w:r>
      <w:r w:rsidRPr="00E32E99">
        <w:rPr>
          <w:sz w:val="28"/>
          <w:szCs w:val="28"/>
          <w:shd w:val="clear" w:color="auto" w:fill="FFFFFF"/>
          <w:lang w:val="uk-UA"/>
        </w:rPr>
        <w:t>забезпеченням</w:t>
      </w:r>
      <w:r>
        <w:rPr>
          <w:sz w:val="28"/>
          <w:szCs w:val="28"/>
          <w:shd w:val="clear" w:color="auto" w:fill="FFFFFF"/>
          <w:lang w:val="uk-UA"/>
        </w:rPr>
        <w:t xml:space="preserve"> </w:t>
      </w:r>
      <w:r w:rsidRPr="00E32E99">
        <w:rPr>
          <w:sz w:val="28"/>
          <w:szCs w:val="28"/>
          <w:shd w:val="clear" w:color="auto" w:fill="FFFFFF"/>
          <w:lang w:val="uk-UA"/>
        </w:rPr>
        <w:t>публічної</w:t>
      </w:r>
      <w:r>
        <w:rPr>
          <w:sz w:val="28"/>
          <w:szCs w:val="28"/>
          <w:shd w:val="clear" w:color="auto" w:fill="FFFFFF"/>
          <w:lang w:val="uk-UA"/>
        </w:rPr>
        <w:t xml:space="preserve"> </w:t>
      </w:r>
      <w:r w:rsidRPr="00E32E99">
        <w:rPr>
          <w:sz w:val="28"/>
          <w:szCs w:val="28"/>
          <w:shd w:val="clear" w:color="auto" w:fill="FFFFFF"/>
          <w:lang w:val="uk-UA"/>
        </w:rPr>
        <w:t>безпеки й порядку в громаді.</w:t>
      </w:r>
      <w:r w:rsidRPr="00E32E99">
        <w:rPr>
          <w:sz w:val="28"/>
          <w:szCs w:val="28"/>
          <w:lang w:val="uk-UA"/>
        </w:rPr>
        <w:t xml:space="preserve"> На території</w:t>
      </w:r>
      <w:r>
        <w:rPr>
          <w:sz w:val="28"/>
          <w:szCs w:val="28"/>
          <w:lang w:val="uk-UA"/>
        </w:rPr>
        <w:t xml:space="preserve"> </w:t>
      </w:r>
      <w:r w:rsidRPr="00E32E99">
        <w:rPr>
          <w:sz w:val="28"/>
          <w:szCs w:val="28"/>
          <w:lang w:val="uk-UA"/>
        </w:rPr>
        <w:t>сіл</w:t>
      </w:r>
      <w:r>
        <w:rPr>
          <w:sz w:val="28"/>
          <w:szCs w:val="28"/>
          <w:lang w:val="uk-UA"/>
        </w:rPr>
        <w:t xml:space="preserve"> </w:t>
      </w:r>
      <w:r w:rsidRPr="00E32E99">
        <w:rPr>
          <w:sz w:val="28"/>
          <w:szCs w:val="28"/>
          <w:lang w:val="uk-UA"/>
        </w:rPr>
        <w:t>об’єднаної</w:t>
      </w:r>
      <w:r>
        <w:rPr>
          <w:sz w:val="28"/>
          <w:szCs w:val="28"/>
          <w:lang w:val="uk-UA"/>
        </w:rPr>
        <w:t xml:space="preserve"> </w:t>
      </w:r>
      <w:r w:rsidRPr="00E32E99">
        <w:rPr>
          <w:sz w:val="28"/>
          <w:szCs w:val="28"/>
          <w:lang w:val="uk-UA"/>
        </w:rPr>
        <w:t>громади</w:t>
      </w:r>
      <w:r>
        <w:rPr>
          <w:sz w:val="28"/>
          <w:szCs w:val="28"/>
          <w:lang w:val="uk-UA"/>
        </w:rPr>
        <w:t xml:space="preserve"> </w:t>
      </w:r>
      <w:r w:rsidRPr="00E32E99">
        <w:rPr>
          <w:sz w:val="28"/>
          <w:szCs w:val="28"/>
          <w:lang w:val="uk-UA"/>
        </w:rPr>
        <w:t>встановили</w:t>
      </w:r>
      <w:r>
        <w:rPr>
          <w:sz w:val="28"/>
          <w:szCs w:val="28"/>
          <w:lang w:val="uk-UA"/>
        </w:rPr>
        <w:t xml:space="preserve"> </w:t>
      </w:r>
      <w:r w:rsidRPr="00E32E99">
        <w:rPr>
          <w:sz w:val="28"/>
          <w:szCs w:val="28"/>
          <w:lang w:val="uk-UA"/>
        </w:rPr>
        <w:t>камери</w:t>
      </w:r>
      <w:r>
        <w:rPr>
          <w:sz w:val="28"/>
          <w:szCs w:val="28"/>
          <w:lang w:val="uk-UA"/>
        </w:rPr>
        <w:t xml:space="preserve"> </w:t>
      </w:r>
      <w:r w:rsidRPr="00E32E99">
        <w:rPr>
          <w:sz w:val="28"/>
          <w:szCs w:val="28"/>
          <w:lang w:val="uk-UA"/>
        </w:rPr>
        <w:t>відео спостереження, а приміщення оснастили якісною</w:t>
      </w:r>
      <w:r>
        <w:rPr>
          <w:sz w:val="28"/>
          <w:szCs w:val="28"/>
          <w:lang w:val="uk-UA"/>
        </w:rPr>
        <w:t xml:space="preserve"> </w:t>
      </w:r>
      <w:r w:rsidRPr="00E32E99">
        <w:rPr>
          <w:sz w:val="28"/>
          <w:szCs w:val="28"/>
          <w:lang w:val="uk-UA"/>
        </w:rPr>
        <w:t>технікою та спеціальним</w:t>
      </w:r>
      <w:r>
        <w:rPr>
          <w:sz w:val="28"/>
          <w:szCs w:val="28"/>
          <w:lang w:val="uk-UA"/>
        </w:rPr>
        <w:t xml:space="preserve"> </w:t>
      </w:r>
      <w:r w:rsidRPr="00E32E99">
        <w:rPr>
          <w:sz w:val="28"/>
          <w:szCs w:val="28"/>
          <w:lang w:val="uk-UA"/>
        </w:rPr>
        <w:t>зв’язком</w:t>
      </w:r>
      <w:r>
        <w:rPr>
          <w:sz w:val="28"/>
          <w:szCs w:val="28"/>
          <w:lang w:val="uk-UA"/>
        </w:rPr>
        <w:t>.</w:t>
      </w:r>
    </w:p>
    <w:p w:rsidR="00D65DC6" w:rsidRPr="00F7521C" w:rsidRDefault="00D65DC6" w:rsidP="00D65DC6">
      <w:pPr>
        <w:pStyle w:val="a4"/>
        <w:shd w:val="clear" w:color="auto" w:fill="FFFFFF"/>
        <w:spacing w:before="0" w:beforeAutospacing="0" w:after="0" w:afterAutospacing="0"/>
        <w:ind w:right="283" w:firstLine="567"/>
        <w:jc w:val="both"/>
        <w:rPr>
          <w:sz w:val="28"/>
          <w:szCs w:val="28"/>
          <w:lang w:val="uk-UA"/>
        </w:rPr>
      </w:pPr>
      <w:r w:rsidRPr="00F7521C">
        <w:rPr>
          <w:sz w:val="28"/>
          <w:szCs w:val="28"/>
          <w:lang w:val="uk-UA"/>
        </w:rPr>
        <w:t xml:space="preserve">Станція завжди відкрита для спілкування, </w:t>
      </w:r>
      <w:r>
        <w:rPr>
          <w:sz w:val="28"/>
          <w:szCs w:val="28"/>
          <w:lang w:val="uk-UA"/>
        </w:rPr>
        <w:t xml:space="preserve"> </w:t>
      </w:r>
      <w:r w:rsidRPr="00F7521C">
        <w:rPr>
          <w:sz w:val="28"/>
          <w:szCs w:val="28"/>
          <w:lang w:val="uk-UA"/>
        </w:rPr>
        <w:t>консультацій та правової підтримки, що сприятиме налагодженню взаємовідносин між суспільством і поліцейськими та формуванню довірливих відносин</w:t>
      </w:r>
      <w:r>
        <w:rPr>
          <w:sz w:val="28"/>
          <w:szCs w:val="28"/>
          <w:lang w:val="uk-UA"/>
        </w:rPr>
        <w:t>.</w:t>
      </w:r>
    </w:p>
    <w:p w:rsidR="00D65DC6" w:rsidRDefault="00D65DC6" w:rsidP="00D65DC6">
      <w:pPr>
        <w:shd w:val="clear" w:color="auto" w:fill="FFFFFF"/>
        <w:spacing w:after="0" w:line="240" w:lineRule="auto"/>
        <w:ind w:firstLine="567"/>
        <w:jc w:val="both"/>
        <w:rPr>
          <w:rFonts w:ascii="Times New Roman" w:hAnsi="Times New Roman"/>
          <w:sz w:val="28"/>
          <w:szCs w:val="28"/>
          <w:lang w:val="uk-UA"/>
        </w:rPr>
      </w:pPr>
    </w:p>
    <w:p w:rsidR="000E77EE" w:rsidRPr="00D65DC6" w:rsidRDefault="00D65DC6" w:rsidP="00D65DC6">
      <w:pPr>
        <w:shd w:val="clear" w:color="auto" w:fill="FFFFFF"/>
        <w:spacing w:after="0" w:line="240" w:lineRule="auto"/>
        <w:ind w:firstLine="567"/>
        <w:jc w:val="both"/>
        <w:rPr>
          <w:rFonts w:ascii="Times New Roman" w:hAnsi="Times New Roman"/>
          <w:b/>
          <w:sz w:val="28"/>
          <w:szCs w:val="28"/>
          <w:lang w:val="uk-UA"/>
        </w:rPr>
      </w:pPr>
      <w:r w:rsidRPr="00D65DC6">
        <w:rPr>
          <w:rFonts w:ascii="Times New Roman" w:hAnsi="Times New Roman"/>
          <w:b/>
          <w:sz w:val="28"/>
          <w:szCs w:val="28"/>
          <w:lang w:val="uk-UA"/>
        </w:rPr>
        <w:t xml:space="preserve">2.6. Економічна інфраструктура та бюджет </w:t>
      </w:r>
    </w:p>
    <w:p w:rsidR="00373932" w:rsidRPr="00377D5A" w:rsidRDefault="000C66CD" w:rsidP="00373932">
      <w:pPr>
        <w:shd w:val="clear" w:color="auto" w:fill="FFFFFF"/>
        <w:spacing w:after="0" w:line="240" w:lineRule="auto"/>
        <w:jc w:val="both"/>
        <w:rPr>
          <w:rFonts w:ascii="Times New Roman" w:hAnsi="Times New Roman" w:cs="Times New Roman"/>
          <w:sz w:val="28"/>
          <w:szCs w:val="28"/>
          <w:shd w:val="clear" w:color="auto" w:fill="FFFFFF"/>
          <w:lang w:val="uk-UA"/>
        </w:rPr>
      </w:pPr>
      <w:r>
        <w:rPr>
          <w:rFonts w:ascii="Times New Roman" w:eastAsia="Times New Roman" w:hAnsi="Times New Roman"/>
          <w:sz w:val="28"/>
          <w:szCs w:val="24"/>
          <w:lang w:val="uk-UA" w:eastAsia="uk-UA"/>
        </w:rPr>
        <w:tab/>
      </w:r>
      <w:r w:rsidR="00373932" w:rsidRPr="00F32B8C">
        <w:rPr>
          <w:rFonts w:ascii="Times New Roman" w:eastAsia="Times New Roman" w:hAnsi="Times New Roman"/>
          <w:sz w:val="28"/>
          <w:szCs w:val="24"/>
          <w:lang w:val="uk-UA" w:eastAsia="uk-UA"/>
        </w:rPr>
        <w:t>Економіка гро</w:t>
      </w:r>
      <w:r w:rsidR="00373932" w:rsidRPr="00377D5A">
        <w:rPr>
          <w:rFonts w:ascii="Times New Roman" w:eastAsia="Times New Roman" w:hAnsi="Times New Roman"/>
          <w:sz w:val="28"/>
          <w:szCs w:val="24"/>
          <w:lang w:eastAsia="uk-UA"/>
        </w:rPr>
        <w:t xml:space="preserve">мади має аграрну спеціалізацію, але на території громади знаходяться родовища корисних копалин нафти </w:t>
      </w:r>
      <w:r w:rsidR="00373932" w:rsidRPr="00377D5A">
        <w:rPr>
          <w:rFonts w:ascii="Times New Roman" w:eastAsia="Times New Roman" w:hAnsi="Times New Roman"/>
          <w:sz w:val="28"/>
          <w:szCs w:val="24"/>
          <w:lang w:val="uk-UA" w:eastAsia="uk-UA"/>
        </w:rPr>
        <w:t>і газу.</w:t>
      </w:r>
    </w:p>
    <w:p w:rsidR="00806387" w:rsidRDefault="00806387" w:rsidP="00806387">
      <w:pPr>
        <w:spacing w:after="0" w:line="240" w:lineRule="auto"/>
        <w:rPr>
          <w:rFonts w:ascii="Times New Roman" w:hAnsi="Times New Roman" w:cs="Times New Roman"/>
          <w:sz w:val="28"/>
          <w:szCs w:val="28"/>
          <w:lang w:val="uk-UA"/>
        </w:rPr>
      </w:pPr>
      <w:r w:rsidRPr="00377D5A">
        <w:rPr>
          <w:rFonts w:ascii="Times New Roman" w:eastAsia="Times New Roman" w:hAnsi="Times New Roman" w:cs="Times New Roman"/>
          <w:bCs/>
          <w:iCs/>
          <w:sz w:val="28"/>
          <w:szCs w:val="28"/>
          <w:bdr w:val="none" w:sz="0" w:space="0" w:color="auto" w:frame="1"/>
          <w:lang w:val="uk-UA"/>
        </w:rPr>
        <w:t xml:space="preserve">     </w:t>
      </w:r>
      <w:r w:rsidR="000C66CD">
        <w:rPr>
          <w:rFonts w:ascii="Times New Roman" w:eastAsia="Times New Roman" w:hAnsi="Times New Roman" w:cs="Times New Roman"/>
          <w:bCs/>
          <w:iCs/>
          <w:sz w:val="28"/>
          <w:szCs w:val="28"/>
          <w:bdr w:val="none" w:sz="0" w:space="0" w:color="auto" w:frame="1"/>
          <w:lang w:val="uk-UA"/>
        </w:rPr>
        <w:tab/>
      </w:r>
      <w:r w:rsidRPr="00377D5A">
        <w:rPr>
          <w:rFonts w:ascii="Times New Roman" w:eastAsia="Times New Roman" w:hAnsi="Times New Roman" w:cs="Times New Roman"/>
          <w:bCs/>
          <w:iCs/>
          <w:sz w:val="28"/>
          <w:szCs w:val="28"/>
          <w:bdr w:val="none" w:sz="0" w:space="0" w:color="auto" w:frame="1"/>
          <w:lang w:val="uk-UA"/>
        </w:rPr>
        <w:t>На території Сергіївської  територіальної громади  знаходиться потужна група підприємств нафтогазового комплексу України</w:t>
      </w:r>
      <w:r w:rsidRPr="00377D5A">
        <w:rPr>
          <w:rFonts w:ascii="Times New Roman" w:hAnsi="Times New Roman" w:cs="Times New Roman"/>
          <w:sz w:val="28"/>
          <w:szCs w:val="28"/>
          <w:lang w:val="uk-UA"/>
        </w:rPr>
        <w:t>:</w:t>
      </w:r>
    </w:p>
    <w:p w:rsidR="00C82D7A" w:rsidRPr="00377D5A" w:rsidRDefault="00C82D7A" w:rsidP="00806387">
      <w:pPr>
        <w:spacing w:after="0" w:line="240" w:lineRule="auto"/>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6120765" cy="1569192"/>
            <wp:effectExtent l="0" t="0" r="0" b="0"/>
            <wp:docPr id="15" name="Рисунок 15" descr="D:\Книжка\фото\ukrnafta-logo-5-500x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Книжка\фото\ukrnafta-logo-5-500x128.jpg"/>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765" cy="1569192"/>
                    </a:xfrm>
                    <a:prstGeom prst="rect">
                      <a:avLst/>
                    </a:prstGeom>
                    <a:noFill/>
                    <a:ln>
                      <a:noFill/>
                    </a:ln>
                  </pic:spPr>
                </pic:pic>
              </a:graphicData>
            </a:graphic>
          </wp:inline>
        </w:drawing>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1.  ПАТ  «Укрнафта»</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1.1. Об’єкти  НГВУ «Полтаванафтогаз»  ЦВНіГ- 1 (с. Качанове):</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контора УКПН  - вул. Промислова, 1, с. Качанове;</w:t>
      </w:r>
    </w:p>
    <w:p w:rsidR="00806387" w:rsidRPr="00377D5A" w:rsidRDefault="00806387" w:rsidP="005F7130">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цех  капітального та підземного ремонту свердловин  (ЦКПРС) - вул. Промислова, 31 , с. Качанове;</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магазин - вул. Промислова, 3а, с. Качанове;</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пожежне депо - вул. Промислова, 3, с. Качанове;</w:t>
      </w:r>
    </w:p>
    <w:p w:rsidR="00806387" w:rsidRPr="00377D5A" w:rsidRDefault="00806387" w:rsidP="00373932">
      <w:pPr>
        <w:spacing w:after="0" w:line="240" w:lineRule="auto"/>
        <w:ind w:left="851" w:hanging="851"/>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будівельно-монтажний цех (БМЦ) - вул. Промислова, 2, с. Качанове;</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їдальня - вул. Промислова, 5, с. Качанове;</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А\К 4  - вул. Промислова, 13, с. Качанове;</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котельня АБЗ - вул. Промислова, 10, с. Качанове;</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очисні споруди -  вул. Промислова, 31, с. Качанове;</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база УКПН - вул. Промислова, 1б, с.Качанове;</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котельня №1- вул. Промислова, 3 б , с. Качанове;</w:t>
      </w:r>
    </w:p>
    <w:p w:rsidR="00806387" w:rsidRPr="00377D5A" w:rsidRDefault="00806387" w:rsidP="00373932">
      <w:pPr>
        <w:spacing w:after="0" w:line="240" w:lineRule="auto"/>
        <w:ind w:left="709" w:hanging="709"/>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кустова насосна станція (КНС)- вул. Промислова, 12, с. Качанове;</w:t>
      </w:r>
    </w:p>
    <w:p w:rsidR="00806387" w:rsidRPr="00377D5A" w:rsidRDefault="00806387" w:rsidP="00373932">
      <w:pPr>
        <w:spacing w:after="0" w:line="240" w:lineRule="auto"/>
        <w:ind w:left="709" w:hanging="709"/>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протирадіаційне укриття (ПРУ)     -  вул. Промислова, 4 , с. Качанове;</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мехмайстерня - вул. Промислова, 7 , с. Качанове;</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будівельні склади - вул. Промислова, 11, с. Качанове;</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ГТУ – 1  - вул. Промислова, 14 , с. Качанове;</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ГТУ -2 -  вул. Промислова, 16, с. Качанове;</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газліфт №1  - вул. Промислова, 18, с. Качанове;</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lastRenderedPageBreak/>
        <w:t>- А\К 5 – вул. Гадяцька , 2а, с. Качанове;</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АЗС контейнерного типу - вул. Промислова, 1в, с. Качанове</w:t>
      </w:r>
      <w:r w:rsidR="005F7130">
        <w:rPr>
          <w:rFonts w:ascii="Times New Roman" w:eastAsia="Times New Roman" w:hAnsi="Times New Roman" w:cs="Times New Roman"/>
          <w:sz w:val="28"/>
          <w:szCs w:val="28"/>
          <w:lang w:val="uk-UA"/>
        </w:rPr>
        <w:t xml:space="preserve"> </w:t>
      </w:r>
      <w:r w:rsidRPr="00377D5A">
        <w:rPr>
          <w:rFonts w:ascii="Times New Roman" w:eastAsia="Times New Roman" w:hAnsi="Times New Roman" w:cs="Times New Roman"/>
          <w:sz w:val="28"/>
          <w:szCs w:val="28"/>
          <w:lang w:val="uk-UA"/>
        </w:rPr>
        <w:t xml:space="preserve"> ;</w:t>
      </w:r>
    </w:p>
    <w:p w:rsidR="00806387" w:rsidRPr="00377D5A" w:rsidRDefault="00806387" w:rsidP="005F7130">
      <w:pPr>
        <w:spacing w:after="0" w:line="240" w:lineRule="auto"/>
        <w:rPr>
          <w:rFonts w:ascii="Times New Roman" w:eastAsia="Times New Roman" w:hAnsi="Times New Roman" w:cs="Times New Roman"/>
          <w:b/>
          <w:sz w:val="28"/>
          <w:szCs w:val="28"/>
          <w:lang w:val="uk-UA"/>
        </w:rPr>
      </w:pPr>
      <w:r w:rsidRPr="00377D5A">
        <w:rPr>
          <w:rFonts w:ascii="Times New Roman" w:eastAsia="Times New Roman" w:hAnsi="Times New Roman" w:cs="Times New Roman"/>
          <w:sz w:val="28"/>
          <w:szCs w:val="28"/>
          <w:lang w:val="uk-UA"/>
        </w:rPr>
        <w:t xml:space="preserve">- АБЗ (асфальто - бетонний </w:t>
      </w:r>
      <w:r w:rsidR="005F7130">
        <w:rPr>
          <w:rFonts w:ascii="Times New Roman" w:eastAsia="Times New Roman" w:hAnsi="Times New Roman" w:cs="Times New Roman"/>
          <w:sz w:val="28"/>
          <w:szCs w:val="28"/>
          <w:lang w:val="uk-UA"/>
        </w:rPr>
        <w:t>завод) - вул. Промислова, 10, с</w:t>
      </w:r>
      <w:r w:rsidRPr="00377D5A">
        <w:rPr>
          <w:rFonts w:ascii="Times New Roman" w:eastAsia="Times New Roman" w:hAnsi="Times New Roman" w:cs="Times New Roman"/>
          <w:sz w:val="28"/>
          <w:szCs w:val="28"/>
          <w:lang w:val="uk-UA"/>
        </w:rPr>
        <w:t>.</w:t>
      </w:r>
      <w:r w:rsidR="005F7130">
        <w:rPr>
          <w:rFonts w:ascii="Times New Roman" w:eastAsia="Times New Roman" w:hAnsi="Times New Roman" w:cs="Times New Roman"/>
          <w:sz w:val="28"/>
          <w:szCs w:val="28"/>
          <w:lang w:val="uk-UA"/>
        </w:rPr>
        <w:t xml:space="preserve"> </w:t>
      </w:r>
      <w:r w:rsidRPr="00377D5A">
        <w:rPr>
          <w:rFonts w:ascii="Times New Roman" w:eastAsia="Times New Roman" w:hAnsi="Times New Roman" w:cs="Times New Roman"/>
          <w:sz w:val="28"/>
          <w:szCs w:val="28"/>
          <w:lang w:val="uk-UA"/>
        </w:rPr>
        <w:t>Качанове. Юридична адреса:</w:t>
      </w:r>
      <w:r w:rsidR="005F7130">
        <w:rPr>
          <w:rFonts w:ascii="Times New Roman" w:eastAsia="Times New Roman" w:hAnsi="Times New Roman" w:cs="Times New Roman"/>
          <w:sz w:val="28"/>
          <w:szCs w:val="28"/>
          <w:lang w:val="uk-UA"/>
        </w:rPr>
        <w:t xml:space="preserve"> </w:t>
      </w:r>
      <w:r w:rsidRPr="00377D5A">
        <w:rPr>
          <w:rFonts w:ascii="Times New Roman" w:eastAsia="Times New Roman" w:hAnsi="Times New Roman" w:cs="Times New Roman"/>
          <w:sz w:val="28"/>
          <w:szCs w:val="28"/>
          <w:lang w:val="uk-UA"/>
        </w:rPr>
        <w:t>36020 м. Полтава, вул. Монастирська, 12, Наследніков Сергій Валерійович.</w:t>
      </w:r>
    </w:p>
    <w:p w:rsidR="00806387" w:rsidRPr="00377D5A" w:rsidRDefault="00806387" w:rsidP="00373932">
      <w:pPr>
        <w:spacing w:after="0" w:line="240" w:lineRule="auto"/>
        <w:ind w:left="709" w:hanging="674"/>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1.2 УАС   ПАТ «Укрнафта»- вул. Нафтовиків , 2б, с. Качанове. Юридична адреса:04053 м. Київ, пров. Несторівський, 3-5, Скрипка Тетяна Юріївна.</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1.3. Об’єкти  Прикарпатського  УБРпо вул. Гадяцька, 2б, с.</w:t>
      </w:r>
      <w:r w:rsidR="005F7130">
        <w:rPr>
          <w:rFonts w:ascii="Times New Roman" w:eastAsia="Times New Roman" w:hAnsi="Times New Roman" w:cs="Times New Roman"/>
          <w:sz w:val="28"/>
          <w:szCs w:val="28"/>
          <w:lang w:val="uk-UA"/>
        </w:rPr>
        <w:t xml:space="preserve"> </w:t>
      </w:r>
      <w:r w:rsidRPr="00377D5A">
        <w:rPr>
          <w:rFonts w:ascii="Times New Roman" w:eastAsia="Times New Roman" w:hAnsi="Times New Roman" w:cs="Times New Roman"/>
          <w:sz w:val="28"/>
          <w:szCs w:val="28"/>
          <w:lang w:val="uk-UA"/>
        </w:rPr>
        <w:t>Качанове</w:t>
      </w:r>
    </w:p>
    <w:p w:rsidR="00806387" w:rsidRPr="00377D5A" w:rsidRDefault="00806387" w:rsidP="00373932">
      <w:pPr>
        <w:spacing w:after="0" w:line="240" w:lineRule="auto"/>
        <w:ind w:left="709" w:hanging="709"/>
        <w:rPr>
          <w:rFonts w:ascii="Times New Roman" w:eastAsia="Times New Roman" w:hAnsi="Times New Roman" w:cs="Times New Roman"/>
          <w:sz w:val="28"/>
          <w:szCs w:val="28"/>
          <w:shd w:val="clear" w:color="auto" w:fill="FFFFFF"/>
          <w:lang w:val="uk-UA"/>
        </w:rPr>
      </w:pPr>
      <w:r w:rsidRPr="00377D5A">
        <w:rPr>
          <w:rFonts w:ascii="Times New Roman" w:eastAsia="Times New Roman" w:hAnsi="Times New Roman" w:cs="Times New Roman"/>
          <w:sz w:val="28"/>
          <w:szCs w:val="28"/>
          <w:lang w:val="uk-UA"/>
        </w:rPr>
        <w:t xml:space="preserve"> </w:t>
      </w:r>
      <w:r w:rsidRPr="00377D5A">
        <w:rPr>
          <w:rFonts w:ascii="Times New Roman" w:eastAsia="Times New Roman" w:hAnsi="Times New Roman" w:cs="Times New Roman"/>
          <w:bCs/>
          <w:sz w:val="28"/>
          <w:szCs w:val="28"/>
          <w:lang w:val="uk-UA"/>
        </w:rPr>
        <w:t xml:space="preserve">(БВО,  РІТС-3 ). </w:t>
      </w:r>
      <w:r w:rsidRPr="00377D5A">
        <w:rPr>
          <w:rFonts w:ascii="Times New Roman" w:eastAsia="Times New Roman" w:hAnsi="Times New Roman" w:cs="Times New Roman"/>
          <w:sz w:val="28"/>
          <w:szCs w:val="28"/>
          <w:lang w:val="uk-UA"/>
        </w:rPr>
        <w:t xml:space="preserve">Юридична адреса:77504,  м. Долина, Івано - Франківська обл.  вул. Степана Бандери, 1, Федорук Іван Михайлович </w:t>
      </w:r>
      <w:r w:rsidRPr="00377D5A">
        <w:rPr>
          <w:rFonts w:ascii="Times New Roman" w:eastAsia="Times New Roman" w:hAnsi="Times New Roman" w:cs="Times New Roman"/>
          <w:sz w:val="28"/>
          <w:szCs w:val="28"/>
          <w:shd w:val="clear" w:color="auto" w:fill="FFFFFF"/>
          <w:lang w:val="uk-UA"/>
        </w:rPr>
        <w:t>.</w:t>
      </w:r>
    </w:p>
    <w:p w:rsidR="00806387" w:rsidRPr="00377D5A" w:rsidRDefault="00806387" w:rsidP="00373932">
      <w:pPr>
        <w:spacing w:after="0" w:line="240" w:lineRule="auto"/>
        <w:ind w:left="709" w:hanging="709"/>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1.4. Об’єкти Качанівського ГПЗ :</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 факельне  господарство - вул. Газовиків,  1 а , с. Качанове;</w:t>
      </w:r>
    </w:p>
    <w:p w:rsidR="00806387" w:rsidRPr="00377D5A" w:rsidRDefault="00806387" w:rsidP="00373932">
      <w:pPr>
        <w:spacing w:after="0" w:line="240" w:lineRule="auto"/>
        <w:ind w:left="709" w:hanging="709"/>
        <w:rPr>
          <w:rFonts w:ascii="Times New Roman" w:eastAsia="Times New Roman" w:hAnsi="Times New Roman" w:cs="Times New Roman"/>
          <w:sz w:val="28"/>
          <w:szCs w:val="28"/>
          <w:shd w:val="clear" w:color="auto" w:fill="FFFFFF"/>
          <w:lang w:val="uk-UA"/>
        </w:rPr>
      </w:pPr>
      <w:r w:rsidRPr="00377D5A">
        <w:rPr>
          <w:rFonts w:ascii="Times New Roman" w:eastAsia="Times New Roman" w:hAnsi="Times New Roman" w:cs="Times New Roman"/>
          <w:sz w:val="28"/>
          <w:szCs w:val="28"/>
          <w:lang w:val="uk-UA"/>
        </w:rPr>
        <w:t>- товарний парк - вул. Газовиків, 1 б , с. Качанове  район.Юридична адреса:</w:t>
      </w:r>
      <w:r w:rsidR="005F7130">
        <w:rPr>
          <w:rFonts w:ascii="Times New Roman" w:eastAsia="Times New Roman" w:hAnsi="Times New Roman" w:cs="Times New Roman"/>
          <w:sz w:val="28"/>
          <w:szCs w:val="28"/>
          <w:lang w:val="uk-UA"/>
        </w:rPr>
        <w:t xml:space="preserve"> </w:t>
      </w:r>
      <w:r w:rsidRPr="00377D5A">
        <w:rPr>
          <w:rFonts w:ascii="Times New Roman" w:eastAsia="Times New Roman" w:hAnsi="Times New Roman" w:cs="Times New Roman"/>
          <w:sz w:val="28"/>
          <w:szCs w:val="28"/>
          <w:lang w:val="uk-UA"/>
        </w:rPr>
        <w:t xml:space="preserve">42730  с. Мала Павлівка, Охтирський  р-н. , вул. Центральна, 1, Каша Олег  Анатолійович </w:t>
      </w:r>
      <w:r w:rsidRPr="00377D5A">
        <w:rPr>
          <w:rFonts w:ascii="Times New Roman" w:eastAsia="Times New Roman" w:hAnsi="Times New Roman" w:cs="Times New Roman"/>
          <w:sz w:val="28"/>
          <w:szCs w:val="28"/>
          <w:shd w:val="clear" w:color="auto" w:fill="FFFFFF"/>
          <w:lang w:val="uk-UA"/>
        </w:rPr>
        <w:t>.</w:t>
      </w:r>
    </w:p>
    <w:p w:rsidR="00806387" w:rsidRPr="00377D5A" w:rsidRDefault="00806387" w:rsidP="00373932">
      <w:pPr>
        <w:spacing w:after="0" w:line="240" w:lineRule="auto"/>
        <w:ind w:left="709" w:hanging="674"/>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1.5.  Цех №3  Полтавського тампонажного упра</w:t>
      </w:r>
      <w:r w:rsidR="00377D5A">
        <w:rPr>
          <w:rFonts w:ascii="Times New Roman" w:eastAsia="Times New Roman" w:hAnsi="Times New Roman" w:cs="Times New Roman"/>
          <w:sz w:val="28"/>
          <w:szCs w:val="28"/>
          <w:lang w:val="uk-UA"/>
        </w:rPr>
        <w:t xml:space="preserve">вління - вул. Гадяцька, 2в,  с. </w:t>
      </w:r>
      <w:r w:rsidRPr="00377D5A">
        <w:rPr>
          <w:rFonts w:ascii="Times New Roman" w:eastAsia="Times New Roman" w:hAnsi="Times New Roman" w:cs="Times New Roman"/>
          <w:sz w:val="28"/>
          <w:szCs w:val="28"/>
          <w:lang w:val="uk-UA"/>
        </w:rPr>
        <w:t>Качанове. Юридична адреса: 36020 м. Полтава, вул. Половки,  90,  Королько Любомир Ілліч.</w:t>
      </w:r>
    </w:p>
    <w:p w:rsidR="00806387" w:rsidRPr="00377D5A" w:rsidRDefault="00806387" w:rsidP="00373932">
      <w:pPr>
        <w:spacing w:after="0" w:line="240" w:lineRule="auto"/>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2.  Об’єкти  ПАТ  «Укртранснафта»</w:t>
      </w:r>
    </w:p>
    <w:p w:rsidR="00806387" w:rsidRPr="00377D5A" w:rsidRDefault="00806387" w:rsidP="00373932">
      <w:pPr>
        <w:spacing w:after="0" w:line="240" w:lineRule="auto"/>
        <w:ind w:left="851" w:hanging="851"/>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2.1. майновий комплекс  Глинсько-Розбишівської  ЛВДС- вул. Нафтовиків, 4, с. Качанове  .</w:t>
      </w:r>
    </w:p>
    <w:p w:rsidR="00806387" w:rsidRPr="00377D5A" w:rsidRDefault="00806387" w:rsidP="00373932">
      <w:pPr>
        <w:spacing w:after="0" w:line="240" w:lineRule="auto"/>
        <w:ind w:left="851" w:hanging="851"/>
        <w:rPr>
          <w:rFonts w:ascii="Times New Roman" w:eastAsia="Times New Roman" w:hAnsi="Times New Roman" w:cs="Times New Roman"/>
          <w:sz w:val="28"/>
          <w:szCs w:val="28"/>
          <w:lang w:val="uk-UA"/>
        </w:rPr>
      </w:pPr>
      <w:r w:rsidRPr="00377D5A">
        <w:rPr>
          <w:rFonts w:ascii="Times New Roman" w:eastAsia="Times New Roman" w:hAnsi="Times New Roman" w:cs="Times New Roman"/>
          <w:sz w:val="28"/>
          <w:szCs w:val="28"/>
          <w:lang w:val="uk-UA"/>
        </w:rPr>
        <w:t>2.2. приміщення підсобно-виробничо</w:t>
      </w:r>
      <w:r w:rsidR="00187AB9">
        <w:rPr>
          <w:rFonts w:ascii="Times New Roman" w:eastAsia="Times New Roman" w:hAnsi="Times New Roman" w:cs="Times New Roman"/>
          <w:sz w:val="28"/>
          <w:szCs w:val="28"/>
          <w:lang w:val="uk-UA"/>
        </w:rPr>
        <w:t xml:space="preserve">го і обслуговуючого призначення </w:t>
      </w:r>
      <w:r w:rsidRPr="00377D5A">
        <w:rPr>
          <w:rFonts w:ascii="Times New Roman" w:eastAsia="Times New Roman" w:hAnsi="Times New Roman" w:cs="Times New Roman"/>
          <w:sz w:val="28"/>
          <w:szCs w:val="28"/>
          <w:lang w:val="uk-UA"/>
        </w:rPr>
        <w:t xml:space="preserve">Гадяцького ЦЗ ПУВТУЗ - вул. Нафтовиків, 2 б , с. Качанове  </w:t>
      </w:r>
      <w:r w:rsidR="00373932" w:rsidRPr="00377D5A">
        <w:rPr>
          <w:rFonts w:ascii="Times New Roman" w:eastAsia="Times New Roman" w:hAnsi="Times New Roman" w:cs="Times New Roman"/>
          <w:sz w:val="28"/>
          <w:szCs w:val="28"/>
          <w:lang w:val="uk-UA"/>
        </w:rPr>
        <w:t xml:space="preserve">. </w:t>
      </w:r>
      <w:r w:rsidRPr="00377D5A">
        <w:rPr>
          <w:rFonts w:ascii="Times New Roman" w:eastAsia="Times New Roman" w:hAnsi="Times New Roman" w:cs="Times New Roman"/>
          <w:sz w:val="28"/>
          <w:szCs w:val="28"/>
          <w:lang w:val="uk-UA"/>
        </w:rPr>
        <w:t>Юридична адреса:</w:t>
      </w:r>
      <w:r w:rsidR="005F7130">
        <w:rPr>
          <w:rFonts w:ascii="Times New Roman" w:eastAsia="Times New Roman" w:hAnsi="Times New Roman" w:cs="Times New Roman"/>
          <w:sz w:val="28"/>
          <w:szCs w:val="28"/>
          <w:lang w:val="uk-UA"/>
        </w:rPr>
        <w:t xml:space="preserve"> </w:t>
      </w:r>
      <w:r w:rsidRPr="00377D5A">
        <w:rPr>
          <w:rFonts w:ascii="Times New Roman" w:eastAsia="Times New Roman" w:hAnsi="Times New Roman" w:cs="Times New Roman"/>
          <w:sz w:val="28"/>
          <w:szCs w:val="28"/>
          <w:lang w:val="uk-UA"/>
        </w:rPr>
        <w:t>39605,  м. Кременчук,  вул. Перемоги, 32\5, Величко Віталій Володимирович</w:t>
      </w:r>
      <w:r w:rsidR="00373932" w:rsidRPr="00377D5A">
        <w:rPr>
          <w:rFonts w:ascii="Times New Roman" w:eastAsia="Times New Roman" w:hAnsi="Times New Roman" w:cs="Times New Roman"/>
          <w:sz w:val="28"/>
          <w:szCs w:val="28"/>
          <w:lang w:val="uk-UA"/>
        </w:rPr>
        <w:t>.</w:t>
      </w:r>
    </w:p>
    <w:p w:rsidR="00806387" w:rsidRPr="00377D5A" w:rsidRDefault="00373932" w:rsidP="00806387">
      <w:pPr>
        <w:spacing w:after="0" w:line="240" w:lineRule="auto"/>
        <w:jc w:val="both"/>
        <w:rPr>
          <w:rFonts w:ascii="Times New Roman" w:eastAsia="Times New Roman" w:hAnsi="Times New Roman" w:cs="Times New Roman"/>
          <w:sz w:val="28"/>
          <w:szCs w:val="28"/>
          <w:lang w:val="uk-UA" w:eastAsia="uk-UA"/>
        </w:rPr>
      </w:pPr>
      <w:r w:rsidRPr="00377D5A">
        <w:rPr>
          <w:rFonts w:ascii="Times New Roman" w:eastAsia="Times New Roman" w:hAnsi="Times New Roman" w:cs="Times New Roman"/>
          <w:bCs/>
          <w:iCs/>
          <w:sz w:val="28"/>
          <w:szCs w:val="28"/>
          <w:bdr w:val="none" w:sz="0" w:space="0" w:color="auto" w:frame="1"/>
          <w:lang w:val="uk-UA"/>
        </w:rPr>
        <w:t xml:space="preserve">   </w:t>
      </w:r>
      <w:r w:rsidR="000C66CD">
        <w:rPr>
          <w:rFonts w:ascii="Times New Roman" w:eastAsia="Times New Roman" w:hAnsi="Times New Roman" w:cs="Times New Roman"/>
          <w:bCs/>
          <w:iCs/>
          <w:sz w:val="28"/>
          <w:szCs w:val="28"/>
          <w:bdr w:val="none" w:sz="0" w:space="0" w:color="auto" w:frame="1"/>
          <w:lang w:val="uk-UA"/>
        </w:rPr>
        <w:tab/>
      </w:r>
      <w:r w:rsidRPr="00377D5A">
        <w:rPr>
          <w:rFonts w:ascii="Times New Roman" w:eastAsia="Times New Roman" w:hAnsi="Times New Roman" w:cs="Times New Roman"/>
          <w:bCs/>
          <w:iCs/>
          <w:sz w:val="28"/>
          <w:szCs w:val="28"/>
          <w:bdr w:val="none" w:sz="0" w:space="0" w:color="auto" w:frame="1"/>
          <w:lang w:val="uk-UA"/>
        </w:rPr>
        <w:t>24 об’єкта та  структурі підрозділи</w:t>
      </w:r>
      <w:r w:rsidR="00806387" w:rsidRPr="00377D5A">
        <w:rPr>
          <w:rFonts w:ascii="Times New Roman" w:eastAsia="Times New Roman" w:hAnsi="Times New Roman" w:cs="Times New Roman"/>
          <w:bCs/>
          <w:iCs/>
          <w:sz w:val="28"/>
          <w:szCs w:val="28"/>
          <w:bdr w:val="none" w:sz="0" w:space="0" w:color="auto" w:frame="1"/>
          <w:lang w:val="uk-UA"/>
        </w:rPr>
        <w:t xml:space="preserve">, </w:t>
      </w:r>
      <w:r w:rsidR="000C66CD">
        <w:rPr>
          <w:rFonts w:ascii="Times New Roman" w:eastAsia="Times New Roman" w:hAnsi="Times New Roman" w:cs="Times New Roman"/>
          <w:bCs/>
          <w:iCs/>
          <w:sz w:val="28"/>
          <w:szCs w:val="28"/>
          <w:bdr w:val="none" w:sz="0" w:space="0" w:color="auto" w:frame="1"/>
          <w:lang w:val="uk-UA"/>
        </w:rPr>
        <w:t xml:space="preserve"> </w:t>
      </w:r>
      <w:r w:rsidR="00806387" w:rsidRPr="00377D5A">
        <w:rPr>
          <w:rFonts w:ascii="Times New Roman" w:eastAsia="Times New Roman" w:hAnsi="Times New Roman" w:cs="Times New Roman"/>
          <w:bCs/>
          <w:iCs/>
          <w:sz w:val="28"/>
          <w:szCs w:val="28"/>
          <w:bdr w:val="none" w:sz="0" w:space="0" w:color="auto" w:frame="1"/>
          <w:lang w:val="uk-UA"/>
        </w:rPr>
        <w:t xml:space="preserve">де працює близько 1500 чоловік з них 137 осіб, що проживають на території  громади. В першу чергу це великий плюс для громади, оскільки це робочі місця, але є і недоліки. </w:t>
      </w:r>
      <w:r w:rsidR="00806387" w:rsidRPr="00377D5A">
        <w:rPr>
          <w:rFonts w:ascii="Times New Roman" w:eastAsia="Times New Roman" w:hAnsi="Times New Roman" w:cs="Times New Roman"/>
          <w:sz w:val="28"/>
          <w:szCs w:val="28"/>
          <w:lang w:val="uk-UA" w:eastAsia="uk-UA"/>
        </w:rPr>
        <w:t xml:space="preserve">Нафтогазова галузь – це багатопрофільний механізм зі складними взаємозв’язками конструктивно-технологічних факторів і компонентів навколишнього середовища. Небезпечний вплив на довкілля виявляється на всіх стадіях освоєння нафтогазових родовищ: буріння свердловин, налагодження та експлуатація родовищ, ліквідація свердловин і обладнання по закінченні експлуатації родовищ. На всіх цих стадіях відбувається вплив на надра, ґрунтово-рослинний покрив, атмосферне повітря, поверхневі та підземні води. Як наслідок в 5 населених пунктах відсутня вода в криницях, та свердловинах, навантаження на дороги місцевого значення набагато більші ніж в інших населених пунктах, забруднене повітря та </w:t>
      </w:r>
      <w:r w:rsidRPr="00377D5A">
        <w:rPr>
          <w:rFonts w:ascii="Times New Roman" w:eastAsia="Times New Roman" w:hAnsi="Times New Roman" w:cs="Times New Roman"/>
          <w:sz w:val="28"/>
          <w:szCs w:val="28"/>
          <w:lang w:val="uk-UA" w:eastAsia="uk-UA"/>
        </w:rPr>
        <w:t>ґрунти</w:t>
      </w:r>
      <w:r w:rsidR="00806387" w:rsidRPr="00377D5A">
        <w:rPr>
          <w:rFonts w:ascii="Times New Roman" w:eastAsia="Times New Roman" w:hAnsi="Times New Roman" w:cs="Times New Roman"/>
          <w:sz w:val="28"/>
          <w:szCs w:val="28"/>
          <w:lang w:val="uk-UA" w:eastAsia="uk-UA"/>
        </w:rPr>
        <w:t>.</w:t>
      </w:r>
    </w:p>
    <w:p w:rsidR="00D65DC6" w:rsidRDefault="00D65DC6" w:rsidP="00441A5C">
      <w:pPr>
        <w:spacing w:after="0" w:line="240" w:lineRule="auto"/>
        <w:ind w:left="-142" w:right="283" w:firstLine="426"/>
        <w:contextualSpacing/>
        <w:jc w:val="both"/>
        <w:outlineLvl w:val="0"/>
        <w:rPr>
          <w:rFonts w:ascii="Times New Roman" w:hAnsi="Times New Roman"/>
          <w:b/>
          <w:sz w:val="28"/>
          <w:szCs w:val="24"/>
          <w:shd w:val="clear" w:color="auto" w:fill="FFFFFF"/>
          <w:lang w:val="uk-UA"/>
        </w:rPr>
      </w:pPr>
    </w:p>
    <w:p w:rsidR="00441A5C" w:rsidRDefault="00441A5C" w:rsidP="00441A5C">
      <w:pPr>
        <w:spacing w:after="0" w:line="240" w:lineRule="auto"/>
        <w:ind w:left="-142" w:right="283" w:firstLine="426"/>
        <w:contextualSpacing/>
        <w:jc w:val="both"/>
        <w:outlineLvl w:val="0"/>
        <w:rPr>
          <w:rFonts w:ascii="Times New Roman" w:hAnsi="Times New Roman"/>
          <w:b/>
          <w:sz w:val="28"/>
          <w:szCs w:val="24"/>
          <w:shd w:val="clear" w:color="auto" w:fill="FFFFFF"/>
          <w:lang w:val="uk-UA"/>
        </w:rPr>
      </w:pPr>
      <w:r w:rsidRPr="007A2834">
        <w:rPr>
          <w:rFonts w:ascii="Times New Roman" w:hAnsi="Times New Roman"/>
          <w:b/>
          <w:sz w:val="28"/>
          <w:szCs w:val="24"/>
          <w:shd w:val="clear" w:color="auto" w:fill="FFFFFF"/>
          <w:lang w:val="uk-UA"/>
        </w:rPr>
        <w:t>Торгівельна інфраструктура</w:t>
      </w:r>
    </w:p>
    <w:p w:rsidR="00441A5C" w:rsidRPr="00377D5A" w:rsidRDefault="00441A5C" w:rsidP="00441A5C">
      <w:pPr>
        <w:spacing w:after="0" w:line="240" w:lineRule="auto"/>
        <w:ind w:firstLine="283"/>
        <w:jc w:val="both"/>
        <w:rPr>
          <w:rFonts w:ascii="Times New Roman" w:hAnsi="Times New Roman"/>
          <w:sz w:val="28"/>
          <w:szCs w:val="28"/>
          <w:lang w:val="uk-UA" w:eastAsia="uk-UA"/>
        </w:rPr>
      </w:pPr>
      <w:r>
        <w:rPr>
          <w:rFonts w:ascii="Times New Roman" w:hAnsi="Times New Roman"/>
          <w:sz w:val="28"/>
          <w:szCs w:val="28"/>
          <w:lang w:val="uk-UA"/>
        </w:rPr>
        <w:t>На території громади функціону</w:t>
      </w:r>
      <w:r w:rsidRPr="002476B5">
        <w:rPr>
          <w:rFonts w:ascii="Times New Roman" w:hAnsi="Times New Roman"/>
          <w:sz w:val="28"/>
          <w:szCs w:val="28"/>
          <w:lang w:val="uk-UA"/>
        </w:rPr>
        <w:t>ють</w:t>
      </w:r>
      <w:r>
        <w:rPr>
          <w:rFonts w:ascii="Times New Roman" w:hAnsi="Times New Roman"/>
          <w:sz w:val="28"/>
          <w:szCs w:val="28"/>
          <w:lang w:val="uk-UA"/>
        </w:rPr>
        <w:t xml:space="preserve"> торгівельні заклади</w:t>
      </w:r>
      <w:r w:rsidRPr="002476B5">
        <w:rPr>
          <w:rFonts w:ascii="Times New Roman" w:hAnsi="Times New Roman"/>
          <w:sz w:val="28"/>
          <w:lang w:val="uk-UA"/>
        </w:rPr>
        <w:t xml:space="preserve">, </w:t>
      </w:r>
      <w:r>
        <w:rPr>
          <w:rFonts w:ascii="Times New Roman" w:hAnsi="Times New Roman"/>
          <w:sz w:val="28"/>
          <w:szCs w:val="28"/>
          <w:lang w:val="uk-UA"/>
        </w:rPr>
        <w:t xml:space="preserve">які повністю забезпечують населення продуктами харчування та промисловими товарами. На сьогоднішній день діють 11 стаціонарних магазини та 1 кафе, а саме: </w:t>
      </w:r>
      <w:r>
        <w:rPr>
          <w:rFonts w:ascii="Times New Roman" w:hAnsi="Times New Roman"/>
          <w:sz w:val="28"/>
          <w:szCs w:val="28"/>
          <w:lang w:val="uk-UA"/>
        </w:rPr>
        <w:lastRenderedPageBreak/>
        <w:t>магазин пром-продтовари «Хорол»</w:t>
      </w:r>
      <w:r>
        <w:rPr>
          <w:rFonts w:ascii="Times New Roman" w:hAnsi="Times New Roman"/>
          <w:sz w:val="28"/>
          <w:szCs w:val="28"/>
          <w:lang w:val="uk-UA" w:eastAsia="uk-UA"/>
        </w:rPr>
        <w:t>, м</w:t>
      </w:r>
      <w:r>
        <w:rPr>
          <w:rFonts w:ascii="Times New Roman" w:hAnsi="Times New Roman"/>
          <w:sz w:val="28"/>
          <w:szCs w:val="28"/>
          <w:lang w:val="uk-UA"/>
        </w:rPr>
        <w:t>агазин «Київський»</w:t>
      </w:r>
      <w:r>
        <w:rPr>
          <w:rFonts w:ascii="Times New Roman" w:hAnsi="Times New Roman"/>
          <w:sz w:val="28"/>
          <w:szCs w:val="28"/>
          <w:lang w:val="uk-UA" w:eastAsia="uk-UA"/>
        </w:rPr>
        <w:t>, м</w:t>
      </w:r>
      <w:r>
        <w:rPr>
          <w:rFonts w:ascii="Times New Roman" w:hAnsi="Times New Roman"/>
          <w:sz w:val="28"/>
          <w:szCs w:val="28"/>
          <w:lang w:val="uk-UA"/>
        </w:rPr>
        <w:t>агазин «Престиж»</w:t>
      </w:r>
      <w:r>
        <w:rPr>
          <w:rFonts w:ascii="Times New Roman" w:hAnsi="Times New Roman"/>
          <w:sz w:val="28"/>
          <w:szCs w:val="28"/>
          <w:lang w:val="uk-UA" w:eastAsia="uk-UA"/>
        </w:rPr>
        <w:t>, м</w:t>
      </w:r>
      <w:r>
        <w:rPr>
          <w:rFonts w:ascii="Times New Roman" w:hAnsi="Times New Roman"/>
          <w:sz w:val="28"/>
          <w:szCs w:val="28"/>
          <w:lang w:val="uk-UA"/>
        </w:rPr>
        <w:t>агазин «Затишок», м</w:t>
      </w:r>
      <w:r w:rsidRPr="00377D5A">
        <w:rPr>
          <w:rFonts w:ascii="Times New Roman" w:hAnsi="Times New Roman"/>
          <w:sz w:val="28"/>
          <w:szCs w:val="28"/>
          <w:lang w:val="uk-UA"/>
        </w:rPr>
        <w:t>агазин продтовари</w:t>
      </w:r>
      <w:r>
        <w:rPr>
          <w:rFonts w:ascii="Times New Roman" w:hAnsi="Times New Roman"/>
          <w:sz w:val="28"/>
          <w:szCs w:val="28"/>
          <w:lang w:val="uk-UA" w:eastAsia="uk-UA"/>
        </w:rPr>
        <w:t>, б</w:t>
      </w:r>
      <w:r>
        <w:rPr>
          <w:rFonts w:ascii="Times New Roman" w:hAnsi="Times New Roman"/>
          <w:sz w:val="28"/>
          <w:szCs w:val="28"/>
          <w:lang w:val="uk-UA"/>
        </w:rPr>
        <w:t>ар «Лівша»</w:t>
      </w:r>
      <w:r>
        <w:rPr>
          <w:rFonts w:ascii="Times New Roman" w:hAnsi="Times New Roman"/>
          <w:sz w:val="28"/>
          <w:szCs w:val="28"/>
          <w:lang w:val="uk-UA" w:eastAsia="uk-UA"/>
        </w:rPr>
        <w:t>, м</w:t>
      </w:r>
      <w:r>
        <w:rPr>
          <w:rFonts w:ascii="Times New Roman" w:hAnsi="Times New Roman"/>
          <w:sz w:val="28"/>
          <w:szCs w:val="28"/>
          <w:lang w:val="uk-UA"/>
        </w:rPr>
        <w:t>агазин «Анастасія»</w:t>
      </w:r>
      <w:r>
        <w:rPr>
          <w:rFonts w:ascii="Times New Roman" w:hAnsi="Times New Roman"/>
          <w:sz w:val="28"/>
          <w:szCs w:val="28"/>
          <w:lang w:val="uk-UA" w:eastAsia="uk-UA"/>
        </w:rPr>
        <w:t>, м</w:t>
      </w:r>
      <w:r>
        <w:rPr>
          <w:rFonts w:ascii="Times New Roman" w:hAnsi="Times New Roman"/>
          <w:sz w:val="28"/>
          <w:szCs w:val="28"/>
          <w:lang w:val="uk-UA"/>
        </w:rPr>
        <w:t>агазин «Промтовари», магазин «Продукти»</w:t>
      </w:r>
      <w:r>
        <w:rPr>
          <w:rFonts w:ascii="Times New Roman" w:hAnsi="Times New Roman"/>
          <w:sz w:val="28"/>
          <w:szCs w:val="28"/>
          <w:lang w:val="uk-UA" w:eastAsia="uk-UA"/>
        </w:rPr>
        <w:t>, м</w:t>
      </w:r>
      <w:r w:rsidRPr="00377D5A">
        <w:rPr>
          <w:rFonts w:ascii="Times New Roman" w:hAnsi="Times New Roman"/>
          <w:sz w:val="28"/>
          <w:szCs w:val="28"/>
          <w:lang w:val="uk-UA"/>
        </w:rPr>
        <w:t>ага</w:t>
      </w:r>
      <w:r>
        <w:rPr>
          <w:rFonts w:ascii="Times New Roman" w:hAnsi="Times New Roman"/>
          <w:sz w:val="28"/>
          <w:szCs w:val="28"/>
          <w:lang w:val="uk-UA"/>
        </w:rPr>
        <w:t>зин пром-продтовари «Оазис»</w:t>
      </w:r>
      <w:r>
        <w:rPr>
          <w:rFonts w:ascii="Times New Roman" w:hAnsi="Times New Roman"/>
          <w:sz w:val="28"/>
          <w:szCs w:val="28"/>
          <w:lang w:val="uk-UA" w:eastAsia="uk-UA"/>
        </w:rPr>
        <w:t>, м</w:t>
      </w:r>
      <w:r>
        <w:rPr>
          <w:rFonts w:ascii="Times New Roman" w:hAnsi="Times New Roman"/>
          <w:sz w:val="28"/>
          <w:szCs w:val="28"/>
          <w:lang w:val="uk-UA"/>
        </w:rPr>
        <w:t>агазин продтовари «Вікторія», Кафе «Димок»</w:t>
      </w:r>
    </w:p>
    <w:p w:rsidR="00441A5C" w:rsidRPr="00377D5A" w:rsidRDefault="00441A5C" w:rsidP="00441A5C">
      <w:pPr>
        <w:spacing w:after="0" w:line="240" w:lineRule="auto"/>
        <w:ind w:firstLine="283"/>
        <w:jc w:val="both"/>
        <w:rPr>
          <w:rFonts w:ascii="Times New Roman" w:hAnsi="Times New Roman"/>
          <w:kern w:val="28"/>
          <w:sz w:val="20"/>
          <w:szCs w:val="20"/>
          <w:lang w:val="uk-UA"/>
        </w:rPr>
      </w:pPr>
      <w:r w:rsidRPr="00377D5A">
        <w:rPr>
          <w:rFonts w:ascii="Times New Roman" w:hAnsi="Times New Roman"/>
          <w:bCs/>
          <w:iCs/>
          <w:sz w:val="28"/>
          <w:szCs w:val="28"/>
          <w:bdr w:val="none" w:sz="0" w:space="0" w:color="auto" w:frame="1"/>
          <w:lang w:val="uk-UA"/>
        </w:rPr>
        <w:t>Також на території громади наявні приватні організації:</w:t>
      </w:r>
    </w:p>
    <w:p w:rsidR="00441A5C" w:rsidRPr="00377D5A" w:rsidRDefault="00441A5C" w:rsidP="0064472B">
      <w:pPr>
        <w:widowControl w:val="0"/>
        <w:numPr>
          <w:ilvl w:val="0"/>
          <w:numId w:val="2"/>
        </w:numPr>
        <w:tabs>
          <w:tab w:val="clear" w:pos="720"/>
          <w:tab w:val="num" w:pos="0"/>
          <w:tab w:val="num" w:pos="786"/>
        </w:tabs>
        <w:spacing w:after="0" w:line="240" w:lineRule="auto"/>
        <w:ind w:left="0" w:firstLine="283"/>
        <w:jc w:val="both"/>
        <w:rPr>
          <w:rFonts w:ascii="Times New Roman" w:hAnsi="Times New Roman"/>
          <w:sz w:val="28"/>
          <w:szCs w:val="28"/>
          <w:lang w:val="uk-UA"/>
        </w:rPr>
      </w:pPr>
      <w:r w:rsidRPr="00377D5A">
        <w:rPr>
          <w:rFonts w:ascii="Times New Roman" w:hAnsi="Times New Roman"/>
          <w:sz w:val="28"/>
          <w:szCs w:val="28"/>
          <w:lang w:val="uk-UA"/>
        </w:rPr>
        <w:t>Будівельні організації - ТОВ АГРОБУД-СН</w:t>
      </w:r>
    </w:p>
    <w:p w:rsidR="00441A5C" w:rsidRPr="00377D5A" w:rsidRDefault="00441A5C" w:rsidP="0064472B">
      <w:pPr>
        <w:widowControl w:val="0"/>
        <w:numPr>
          <w:ilvl w:val="0"/>
          <w:numId w:val="2"/>
        </w:numPr>
        <w:tabs>
          <w:tab w:val="clear" w:pos="720"/>
          <w:tab w:val="num" w:pos="0"/>
          <w:tab w:val="num" w:pos="786"/>
        </w:tabs>
        <w:spacing w:after="0" w:line="240" w:lineRule="auto"/>
        <w:ind w:left="0" w:firstLine="283"/>
        <w:jc w:val="both"/>
        <w:rPr>
          <w:rFonts w:ascii="Times New Roman" w:hAnsi="Times New Roman"/>
          <w:sz w:val="28"/>
          <w:szCs w:val="28"/>
          <w:lang w:val="uk-UA"/>
        </w:rPr>
      </w:pPr>
      <w:r w:rsidRPr="00377D5A">
        <w:rPr>
          <w:rFonts w:ascii="Times New Roman" w:hAnsi="Times New Roman"/>
          <w:sz w:val="28"/>
          <w:szCs w:val="28"/>
          <w:lang w:val="uk-UA"/>
        </w:rPr>
        <w:t>Ремонтні організації - ПП Скороход В’ячеслав Вікторович</w:t>
      </w:r>
    </w:p>
    <w:p w:rsidR="00441A5C" w:rsidRPr="00377D5A" w:rsidRDefault="00441A5C" w:rsidP="0064472B">
      <w:pPr>
        <w:widowControl w:val="0"/>
        <w:numPr>
          <w:ilvl w:val="0"/>
          <w:numId w:val="2"/>
        </w:numPr>
        <w:tabs>
          <w:tab w:val="clear" w:pos="720"/>
          <w:tab w:val="num" w:pos="0"/>
          <w:tab w:val="num" w:pos="786"/>
        </w:tabs>
        <w:spacing w:after="0" w:line="240" w:lineRule="auto"/>
        <w:ind w:left="0" w:firstLine="283"/>
        <w:jc w:val="both"/>
        <w:rPr>
          <w:rFonts w:ascii="Times New Roman" w:hAnsi="Times New Roman"/>
          <w:sz w:val="28"/>
          <w:szCs w:val="28"/>
          <w:lang w:val="uk-UA"/>
        </w:rPr>
      </w:pPr>
      <w:r w:rsidRPr="00377D5A">
        <w:rPr>
          <w:rFonts w:ascii="Times New Roman" w:hAnsi="Times New Roman"/>
          <w:sz w:val="28"/>
          <w:szCs w:val="28"/>
          <w:lang w:val="uk-UA"/>
        </w:rPr>
        <w:t>Транспортні організації - ПП Скороход Анатолій Вікторович</w:t>
      </w:r>
    </w:p>
    <w:p w:rsidR="00441A5C" w:rsidRDefault="00441A5C" w:rsidP="0064472B">
      <w:pPr>
        <w:widowControl w:val="0"/>
        <w:numPr>
          <w:ilvl w:val="0"/>
          <w:numId w:val="2"/>
        </w:numPr>
        <w:tabs>
          <w:tab w:val="clear" w:pos="720"/>
          <w:tab w:val="num" w:pos="0"/>
          <w:tab w:val="num" w:pos="786"/>
        </w:tabs>
        <w:spacing w:after="0" w:line="240" w:lineRule="auto"/>
        <w:ind w:left="0" w:firstLine="283"/>
        <w:jc w:val="both"/>
        <w:rPr>
          <w:rFonts w:ascii="Times New Roman" w:hAnsi="Times New Roman"/>
          <w:sz w:val="28"/>
          <w:szCs w:val="28"/>
          <w:lang w:val="uk-UA"/>
        </w:rPr>
      </w:pPr>
      <w:r w:rsidRPr="00377D5A">
        <w:rPr>
          <w:rFonts w:ascii="Times New Roman" w:hAnsi="Times New Roman"/>
          <w:sz w:val="28"/>
          <w:szCs w:val="28"/>
          <w:lang w:val="uk-UA"/>
        </w:rPr>
        <w:t>Переробка</w:t>
      </w:r>
      <w:r>
        <w:rPr>
          <w:rFonts w:ascii="Times New Roman" w:hAnsi="Times New Roman"/>
          <w:sz w:val="28"/>
          <w:szCs w:val="28"/>
          <w:lang w:val="uk-UA"/>
        </w:rPr>
        <w:t xml:space="preserve"> с/г продукції – зерносушка ФГ «Колос-2000»</w:t>
      </w:r>
      <w:r w:rsidRPr="00377D5A">
        <w:rPr>
          <w:rFonts w:ascii="Times New Roman" w:hAnsi="Times New Roman"/>
          <w:sz w:val="28"/>
          <w:szCs w:val="28"/>
          <w:lang w:val="uk-UA"/>
        </w:rPr>
        <w:t>, переробка соняшника на олію ФОП Кревсун М.І</w:t>
      </w:r>
      <w:r>
        <w:rPr>
          <w:rFonts w:ascii="Times New Roman" w:hAnsi="Times New Roman"/>
          <w:sz w:val="28"/>
          <w:szCs w:val="28"/>
          <w:lang w:val="uk-UA"/>
        </w:rPr>
        <w:t>.</w:t>
      </w:r>
    </w:p>
    <w:p w:rsidR="00441A5C" w:rsidRDefault="00441A5C" w:rsidP="00441A5C">
      <w:pPr>
        <w:widowControl w:val="0"/>
        <w:spacing w:after="0" w:line="240" w:lineRule="auto"/>
        <w:ind w:firstLine="283"/>
        <w:jc w:val="both"/>
        <w:rPr>
          <w:rFonts w:ascii="Times New Roman" w:hAnsi="Times New Roman"/>
          <w:sz w:val="28"/>
          <w:szCs w:val="28"/>
          <w:lang w:val="uk-UA"/>
        </w:rPr>
      </w:pPr>
      <w:r w:rsidRPr="0025278D">
        <w:rPr>
          <w:rFonts w:ascii="Times New Roman" w:hAnsi="Times New Roman"/>
          <w:sz w:val="28"/>
          <w:szCs w:val="28"/>
          <w:lang w:val="uk-UA"/>
        </w:rPr>
        <w:t>У</w:t>
      </w:r>
      <w:r>
        <w:rPr>
          <w:rFonts w:ascii="Times New Roman" w:hAnsi="Times New Roman"/>
          <w:sz w:val="28"/>
          <w:szCs w:val="28"/>
          <w:lang w:val="uk-UA"/>
        </w:rPr>
        <w:t xml:space="preserve"> 2018 році на території села Сергіївка завдяки «Фонду підтримки підприємництва» була відкрита міні пекарня (працює 6 чоловік)</w:t>
      </w:r>
      <w:r w:rsidRPr="002476B5">
        <w:rPr>
          <w:rFonts w:ascii="Times New Roman" w:hAnsi="Times New Roman"/>
          <w:sz w:val="28"/>
          <w:lang w:val="uk-UA"/>
        </w:rPr>
        <w:t xml:space="preserve">, </w:t>
      </w:r>
      <w:r>
        <w:rPr>
          <w:rFonts w:ascii="Times New Roman" w:hAnsi="Times New Roman"/>
          <w:sz w:val="28"/>
          <w:szCs w:val="28"/>
          <w:lang w:val="uk-UA"/>
        </w:rPr>
        <w:t>яка забезпечує свіжим і якісним хлібом громаду.</w:t>
      </w:r>
    </w:p>
    <w:p w:rsidR="00441A5C" w:rsidRDefault="00441A5C" w:rsidP="00441A5C">
      <w:pPr>
        <w:pStyle w:val="a4"/>
        <w:shd w:val="clear" w:color="auto" w:fill="FFFFFF"/>
        <w:spacing w:before="0" w:beforeAutospacing="0" w:after="0" w:afterAutospacing="0"/>
        <w:ind w:firstLine="283"/>
        <w:jc w:val="both"/>
        <w:textAlignment w:val="baseline"/>
        <w:rPr>
          <w:rFonts w:eastAsia="+mn-ea"/>
          <w:color w:val="000000"/>
          <w:kern w:val="24"/>
          <w:sz w:val="28"/>
          <w:szCs w:val="28"/>
          <w:lang w:eastAsia="en-US"/>
        </w:rPr>
      </w:pPr>
      <w:r w:rsidRPr="00915868">
        <w:rPr>
          <w:rFonts w:ascii="Arial sans-serif" w:hAnsi="Arial sans-serif"/>
          <w:color w:val="000000"/>
          <w:sz w:val="28"/>
          <w:szCs w:val="28"/>
          <w:lang w:val="uk-UA"/>
        </w:rPr>
        <w:t>У громаді проводиться робота, направлена на створення</w:t>
      </w:r>
      <w:r>
        <w:rPr>
          <w:rFonts w:ascii="Arial sans-serif" w:hAnsi="Arial sans-serif"/>
          <w:color w:val="000000"/>
          <w:sz w:val="28"/>
          <w:szCs w:val="28"/>
          <w:lang w:val="uk-UA"/>
        </w:rPr>
        <w:t xml:space="preserve"> </w:t>
      </w:r>
      <w:r w:rsidRPr="00915868">
        <w:rPr>
          <w:rFonts w:ascii="Arial sans-serif" w:hAnsi="Arial sans-serif"/>
          <w:color w:val="000000"/>
          <w:sz w:val="28"/>
          <w:szCs w:val="28"/>
          <w:lang w:val="uk-UA"/>
        </w:rPr>
        <w:t>сприятливих умов для ведення</w:t>
      </w:r>
      <w:r>
        <w:rPr>
          <w:rFonts w:ascii="Arial sans-serif" w:hAnsi="Arial sans-serif"/>
          <w:color w:val="000000"/>
          <w:sz w:val="28"/>
          <w:szCs w:val="28"/>
          <w:lang w:val="uk-UA"/>
        </w:rPr>
        <w:t xml:space="preserve"> </w:t>
      </w:r>
      <w:r w:rsidRPr="00915868">
        <w:rPr>
          <w:rFonts w:ascii="Arial sans-serif" w:hAnsi="Arial sans-serif"/>
          <w:color w:val="000000"/>
          <w:sz w:val="28"/>
          <w:szCs w:val="28"/>
          <w:lang w:val="uk-UA"/>
        </w:rPr>
        <w:t>бізнесу та підтримки</w:t>
      </w:r>
      <w:r>
        <w:rPr>
          <w:rFonts w:ascii="Arial sans-serif" w:hAnsi="Arial sans-serif"/>
          <w:color w:val="000000"/>
          <w:sz w:val="28"/>
          <w:szCs w:val="28"/>
          <w:lang w:val="uk-UA"/>
        </w:rPr>
        <w:t xml:space="preserve"> </w:t>
      </w:r>
      <w:r w:rsidRPr="00915868">
        <w:rPr>
          <w:rFonts w:ascii="Arial sans-serif" w:hAnsi="Arial sans-serif"/>
          <w:color w:val="000000"/>
          <w:sz w:val="28"/>
          <w:szCs w:val="28"/>
          <w:lang w:val="uk-UA"/>
        </w:rPr>
        <w:t>підприємницької</w:t>
      </w:r>
      <w:r>
        <w:rPr>
          <w:rFonts w:ascii="Arial sans-serif" w:hAnsi="Arial sans-serif"/>
          <w:color w:val="000000"/>
          <w:sz w:val="28"/>
          <w:szCs w:val="28"/>
          <w:lang w:val="uk-UA"/>
        </w:rPr>
        <w:t xml:space="preserve"> </w:t>
      </w:r>
      <w:r w:rsidRPr="00915868">
        <w:rPr>
          <w:rFonts w:ascii="Arial sans-serif" w:hAnsi="Arial sans-serif"/>
          <w:color w:val="000000"/>
          <w:sz w:val="28"/>
          <w:szCs w:val="28"/>
          <w:lang w:val="uk-UA"/>
        </w:rPr>
        <w:t>ініціативи</w:t>
      </w:r>
      <w:r w:rsidRPr="00E32E99">
        <w:rPr>
          <w:rFonts w:ascii="Arial sans-serif" w:hAnsi="Arial sans-serif"/>
          <w:color w:val="000000"/>
          <w:sz w:val="27"/>
          <w:szCs w:val="27"/>
          <w:lang w:val="uk-UA"/>
        </w:rPr>
        <w:t>.</w:t>
      </w:r>
      <w:r>
        <w:rPr>
          <w:rFonts w:ascii="Arial sans-serif" w:hAnsi="Arial sans-serif"/>
          <w:color w:val="000000"/>
          <w:sz w:val="27"/>
          <w:szCs w:val="27"/>
          <w:lang w:val="uk-UA"/>
        </w:rPr>
        <w:t xml:space="preserve"> </w:t>
      </w:r>
      <w:r w:rsidRPr="00E32E99">
        <w:rPr>
          <w:rFonts w:eastAsia="+mn-ea"/>
          <w:color w:val="000000"/>
          <w:kern w:val="24"/>
          <w:sz w:val="28"/>
          <w:szCs w:val="28"/>
          <w:lang w:val="uk-UA" w:eastAsia="en-US"/>
        </w:rPr>
        <w:t>Станом на 1 листопада 2019 року Гадяцьким</w:t>
      </w:r>
      <w:r>
        <w:rPr>
          <w:rFonts w:eastAsia="+mn-ea"/>
          <w:color w:val="000000"/>
          <w:kern w:val="24"/>
          <w:sz w:val="28"/>
          <w:szCs w:val="28"/>
          <w:lang w:val="uk-UA" w:eastAsia="en-US"/>
        </w:rPr>
        <w:t xml:space="preserve"> </w:t>
      </w:r>
      <w:r w:rsidRPr="00E32E99">
        <w:rPr>
          <w:rFonts w:eastAsia="+mn-ea"/>
          <w:color w:val="000000"/>
          <w:kern w:val="24"/>
          <w:sz w:val="28"/>
          <w:szCs w:val="28"/>
          <w:lang w:val="uk-UA" w:eastAsia="en-US"/>
        </w:rPr>
        <w:t>районним фондом підтримки</w:t>
      </w:r>
      <w:r>
        <w:rPr>
          <w:rFonts w:eastAsia="+mn-ea"/>
          <w:color w:val="000000"/>
          <w:kern w:val="24"/>
          <w:sz w:val="28"/>
          <w:szCs w:val="28"/>
          <w:lang w:val="uk-UA" w:eastAsia="en-US"/>
        </w:rPr>
        <w:t xml:space="preserve"> </w:t>
      </w:r>
      <w:r w:rsidRPr="00E32E99">
        <w:rPr>
          <w:rFonts w:eastAsia="+mn-ea"/>
          <w:color w:val="000000"/>
          <w:kern w:val="24"/>
          <w:sz w:val="28"/>
          <w:szCs w:val="28"/>
          <w:lang w:val="uk-UA" w:eastAsia="en-US"/>
        </w:rPr>
        <w:t>підприємництва</w:t>
      </w:r>
      <w:r>
        <w:rPr>
          <w:rFonts w:eastAsia="+mn-ea"/>
          <w:color w:val="000000"/>
          <w:kern w:val="24"/>
          <w:sz w:val="28"/>
          <w:szCs w:val="28"/>
          <w:lang w:val="uk-UA" w:eastAsia="en-US"/>
        </w:rPr>
        <w:t xml:space="preserve"> </w:t>
      </w:r>
      <w:r w:rsidRPr="00E32E99">
        <w:rPr>
          <w:rFonts w:eastAsia="+mn-ea"/>
          <w:color w:val="000000"/>
          <w:kern w:val="24"/>
          <w:sz w:val="28"/>
          <w:szCs w:val="28"/>
          <w:lang w:val="uk-UA" w:eastAsia="en-US"/>
        </w:rPr>
        <w:t>виділено</w:t>
      </w:r>
      <w:r>
        <w:rPr>
          <w:rFonts w:eastAsia="+mn-ea"/>
          <w:color w:val="000000"/>
          <w:kern w:val="24"/>
          <w:sz w:val="28"/>
          <w:szCs w:val="28"/>
          <w:lang w:val="uk-UA" w:eastAsia="en-US"/>
        </w:rPr>
        <w:t xml:space="preserve"> </w:t>
      </w:r>
      <w:r w:rsidRPr="00E32E99">
        <w:rPr>
          <w:rFonts w:eastAsia="+mn-ea"/>
          <w:color w:val="000000"/>
          <w:kern w:val="24"/>
          <w:sz w:val="28"/>
          <w:szCs w:val="28"/>
          <w:lang w:val="uk-UA" w:eastAsia="en-US"/>
        </w:rPr>
        <w:t xml:space="preserve">кошти в сумі 1000 000, 00 грн. </w:t>
      </w:r>
      <w:r w:rsidRPr="00027F2C">
        <w:rPr>
          <w:rFonts w:eastAsia="+mn-ea"/>
          <w:color w:val="000000"/>
          <w:kern w:val="24"/>
          <w:sz w:val="28"/>
          <w:szCs w:val="28"/>
          <w:lang w:eastAsia="en-US"/>
        </w:rPr>
        <w:t>У тому числі ФОП Опришко</w:t>
      </w:r>
      <w:r>
        <w:rPr>
          <w:rFonts w:eastAsia="+mn-ea"/>
          <w:color w:val="000000"/>
          <w:kern w:val="24"/>
          <w:sz w:val="28"/>
          <w:szCs w:val="28"/>
          <w:lang w:val="uk-UA" w:eastAsia="en-US"/>
        </w:rPr>
        <w:t xml:space="preserve"> </w:t>
      </w:r>
      <w:r>
        <w:rPr>
          <w:rFonts w:eastAsia="+mn-ea"/>
          <w:color w:val="000000"/>
          <w:kern w:val="24"/>
          <w:sz w:val="28"/>
          <w:szCs w:val="28"/>
          <w:lang w:eastAsia="en-US"/>
        </w:rPr>
        <w:t>В.</w:t>
      </w:r>
      <w:r>
        <w:rPr>
          <w:rFonts w:eastAsia="+mn-ea"/>
          <w:color w:val="000000"/>
          <w:kern w:val="24"/>
          <w:sz w:val="28"/>
          <w:szCs w:val="28"/>
          <w:lang w:val="uk-UA" w:eastAsia="en-US"/>
        </w:rPr>
        <w:t xml:space="preserve"> </w:t>
      </w:r>
      <w:r>
        <w:rPr>
          <w:rFonts w:eastAsia="+mn-ea"/>
          <w:color w:val="000000"/>
          <w:kern w:val="24"/>
          <w:sz w:val="28"/>
          <w:szCs w:val="28"/>
          <w:lang w:eastAsia="en-US"/>
        </w:rPr>
        <w:t>І.</w:t>
      </w:r>
      <w:r w:rsidRPr="00027F2C">
        <w:rPr>
          <w:rFonts w:eastAsia="+mn-ea"/>
          <w:color w:val="000000"/>
          <w:kern w:val="24"/>
          <w:sz w:val="28"/>
          <w:szCs w:val="28"/>
          <w:lang w:eastAsia="en-US"/>
        </w:rPr>
        <w:t xml:space="preserve"> (с. Сергіївка) фінансова</w:t>
      </w:r>
      <w:r>
        <w:rPr>
          <w:rFonts w:eastAsia="+mn-ea"/>
          <w:color w:val="000000"/>
          <w:kern w:val="24"/>
          <w:sz w:val="28"/>
          <w:szCs w:val="28"/>
          <w:lang w:val="uk-UA" w:eastAsia="en-US"/>
        </w:rPr>
        <w:t xml:space="preserve"> </w:t>
      </w:r>
      <w:r w:rsidRPr="00027F2C">
        <w:rPr>
          <w:rFonts w:eastAsia="+mn-ea"/>
          <w:color w:val="000000"/>
          <w:kern w:val="24"/>
          <w:sz w:val="28"/>
          <w:szCs w:val="28"/>
          <w:lang w:eastAsia="en-US"/>
        </w:rPr>
        <w:t xml:space="preserve">підтримка </w:t>
      </w:r>
      <w:r>
        <w:rPr>
          <w:rFonts w:eastAsia="+mn-ea"/>
          <w:color w:val="000000"/>
          <w:kern w:val="24"/>
          <w:sz w:val="28"/>
          <w:szCs w:val="28"/>
          <w:lang w:eastAsia="en-US"/>
        </w:rPr>
        <w:t>в сумі 300,0 тис. грн. Мета про</w:t>
      </w:r>
      <w:r>
        <w:rPr>
          <w:rFonts w:eastAsia="+mn-ea"/>
          <w:color w:val="000000"/>
          <w:kern w:val="24"/>
          <w:sz w:val="28"/>
          <w:szCs w:val="28"/>
          <w:lang w:val="uk-UA" w:eastAsia="en-US"/>
        </w:rPr>
        <w:t>є</w:t>
      </w:r>
      <w:r w:rsidRPr="00027F2C">
        <w:rPr>
          <w:rFonts w:eastAsia="+mn-ea"/>
          <w:color w:val="000000"/>
          <w:kern w:val="24"/>
          <w:sz w:val="28"/>
          <w:szCs w:val="28"/>
          <w:lang w:eastAsia="en-US"/>
        </w:rPr>
        <w:t>кту – придбання</w:t>
      </w:r>
      <w:r>
        <w:rPr>
          <w:rFonts w:eastAsia="+mn-ea"/>
          <w:color w:val="000000"/>
          <w:kern w:val="24"/>
          <w:sz w:val="28"/>
          <w:szCs w:val="28"/>
          <w:lang w:val="uk-UA" w:eastAsia="en-US"/>
        </w:rPr>
        <w:t xml:space="preserve"> </w:t>
      </w:r>
      <w:r w:rsidRPr="00027F2C">
        <w:rPr>
          <w:rFonts w:eastAsia="+mn-ea"/>
          <w:color w:val="000000"/>
          <w:kern w:val="24"/>
          <w:sz w:val="28"/>
          <w:szCs w:val="28"/>
          <w:lang w:eastAsia="en-US"/>
        </w:rPr>
        <w:t>необхідного</w:t>
      </w:r>
      <w:r>
        <w:rPr>
          <w:rFonts w:eastAsia="+mn-ea"/>
          <w:color w:val="000000"/>
          <w:kern w:val="24"/>
          <w:sz w:val="28"/>
          <w:szCs w:val="28"/>
          <w:lang w:val="uk-UA" w:eastAsia="en-US"/>
        </w:rPr>
        <w:t xml:space="preserve"> </w:t>
      </w:r>
      <w:r w:rsidRPr="00027F2C">
        <w:rPr>
          <w:rFonts w:eastAsia="+mn-ea"/>
          <w:color w:val="000000"/>
          <w:kern w:val="24"/>
          <w:sz w:val="28"/>
          <w:szCs w:val="28"/>
          <w:lang w:eastAsia="en-US"/>
        </w:rPr>
        <w:t>обладнання для переробки</w:t>
      </w:r>
      <w:r>
        <w:rPr>
          <w:rFonts w:eastAsia="+mn-ea"/>
          <w:color w:val="000000"/>
          <w:kern w:val="24"/>
          <w:sz w:val="28"/>
          <w:szCs w:val="28"/>
          <w:lang w:val="uk-UA" w:eastAsia="en-US"/>
        </w:rPr>
        <w:t xml:space="preserve"> </w:t>
      </w:r>
      <w:r w:rsidRPr="00027F2C">
        <w:rPr>
          <w:rFonts w:eastAsia="+mn-ea"/>
          <w:color w:val="000000"/>
          <w:kern w:val="24"/>
          <w:sz w:val="28"/>
          <w:szCs w:val="28"/>
          <w:lang w:eastAsia="en-US"/>
        </w:rPr>
        <w:t>молочних</w:t>
      </w:r>
      <w:r>
        <w:rPr>
          <w:rFonts w:eastAsia="+mn-ea"/>
          <w:color w:val="000000"/>
          <w:kern w:val="24"/>
          <w:sz w:val="28"/>
          <w:szCs w:val="28"/>
          <w:lang w:val="uk-UA" w:eastAsia="en-US"/>
        </w:rPr>
        <w:t xml:space="preserve"> </w:t>
      </w:r>
      <w:r w:rsidRPr="00027F2C">
        <w:rPr>
          <w:rFonts w:eastAsia="+mn-ea"/>
          <w:color w:val="000000"/>
          <w:kern w:val="24"/>
          <w:sz w:val="28"/>
          <w:szCs w:val="28"/>
          <w:lang w:eastAsia="en-US"/>
        </w:rPr>
        <w:t>продуктів (виробництво твердого сиру):</w:t>
      </w:r>
    </w:p>
    <w:p w:rsidR="00441A5C" w:rsidRDefault="00441A5C" w:rsidP="00441A5C">
      <w:pPr>
        <w:pStyle w:val="a4"/>
        <w:shd w:val="clear" w:color="auto" w:fill="FFFFFF"/>
        <w:tabs>
          <w:tab w:val="left" w:pos="851"/>
        </w:tabs>
        <w:spacing w:before="0" w:beforeAutospacing="0" w:after="0" w:afterAutospacing="0"/>
        <w:ind w:firstLine="283"/>
        <w:jc w:val="both"/>
        <w:textAlignment w:val="baseline"/>
        <w:rPr>
          <w:rFonts w:eastAsia="+mn-ea"/>
          <w:color w:val="000000"/>
          <w:kern w:val="24"/>
          <w:sz w:val="28"/>
          <w:szCs w:val="28"/>
          <w:lang w:val="uk-UA"/>
        </w:rPr>
      </w:pPr>
      <w:r w:rsidRPr="00027F2C">
        <w:rPr>
          <w:rFonts w:eastAsia="+mn-ea"/>
          <w:color w:val="000000"/>
          <w:kern w:val="24"/>
          <w:sz w:val="28"/>
          <w:szCs w:val="28"/>
        </w:rPr>
        <w:t>150,0 тис. грн. – субвенція</w:t>
      </w:r>
      <w:r>
        <w:rPr>
          <w:rFonts w:eastAsia="+mn-ea"/>
          <w:color w:val="000000"/>
          <w:kern w:val="24"/>
          <w:sz w:val="28"/>
          <w:szCs w:val="28"/>
          <w:lang w:val="uk-UA"/>
        </w:rPr>
        <w:t xml:space="preserve"> </w:t>
      </w:r>
      <w:r w:rsidRPr="00027F2C">
        <w:rPr>
          <w:rFonts w:eastAsia="+mn-ea"/>
          <w:color w:val="000000"/>
          <w:kern w:val="24"/>
          <w:sz w:val="28"/>
          <w:szCs w:val="28"/>
        </w:rPr>
        <w:t>Сергіївської ТГ</w:t>
      </w:r>
    </w:p>
    <w:p w:rsidR="00441A5C" w:rsidRPr="00027F2C" w:rsidRDefault="00441A5C" w:rsidP="00441A5C">
      <w:pPr>
        <w:pStyle w:val="a4"/>
        <w:shd w:val="clear" w:color="auto" w:fill="FFFFFF"/>
        <w:tabs>
          <w:tab w:val="left" w:pos="851"/>
        </w:tabs>
        <w:spacing w:before="0" w:beforeAutospacing="0" w:after="0" w:afterAutospacing="0"/>
        <w:ind w:firstLine="283"/>
        <w:jc w:val="both"/>
        <w:textAlignment w:val="baseline"/>
        <w:rPr>
          <w:rFonts w:eastAsia="+mn-ea"/>
          <w:color w:val="000000"/>
          <w:kern w:val="24"/>
          <w:sz w:val="28"/>
          <w:szCs w:val="28"/>
        </w:rPr>
      </w:pPr>
      <w:r w:rsidRPr="00027F2C">
        <w:rPr>
          <w:rFonts w:eastAsia="+mn-ea"/>
          <w:color w:val="000000"/>
          <w:kern w:val="24"/>
          <w:sz w:val="28"/>
          <w:szCs w:val="28"/>
        </w:rPr>
        <w:t>150,0 тис. грн. – рефінансовані</w:t>
      </w:r>
      <w:r>
        <w:rPr>
          <w:rFonts w:eastAsia="+mn-ea"/>
          <w:color w:val="000000"/>
          <w:kern w:val="24"/>
          <w:sz w:val="28"/>
          <w:szCs w:val="28"/>
          <w:lang w:val="uk-UA"/>
        </w:rPr>
        <w:t xml:space="preserve"> </w:t>
      </w:r>
      <w:r w:rsidRPr="00027F2C">
        <w:rPr>
          <w:rFonts w:eastAsia="+mn-ea"/>
          <w:color w:val="000000"/>
          <w:kern w:val="24"/>
          <w:sz w:val="28"/>
          <w:szCs w:val="28"/>
        </w:rPr>
        <w:t>кошти фонду</w:t>
      </w:r>
    </w:p>
    <w:p w:rsidR="00441A5C" w:rsidRDefault="00441A5C" w:rsidP="00441A5C">
      <w:pPr>
        <w:widowControl w:val="0"/>
        <w:spacing w:after="0" w:line="240" w:lineRule="auto"/>
        <w:ind w:firstLine="283"/>
        <w:jc w:val="both"/>
        <w:rPr>
          <w:rFonts w:ascii="Times New Roman" w:hAnsi="Times New Roman"/>
          <w:sz w:val="28"/>
          <w:szCs w:val="28"/>
          <w:shd w:val="clear" w:color="auto" w:fill="FFFFFF"/>
          <w:lang w:val="uk-UA"/>
        </w:rPr>
      </w:pPr>
      <w:r w:rsidRPr="00441A5C">
        <w:rPr>
          <w:lang w:val="uk-UA"/>
        </w:rPr>
        <w:t>«</w:t>
      </w:r>
      <w:hyperlink r:id="rId25" w:tooltip="Сергіївська Пекарня" w:history="1">
        <w:r w:rsidRPr="00441A5C">
          <w:rPr>
            <w:rStyle w:val="a3"/>
            <w:rFonts w:ascii="Times New Roman" w:hAnsi="Times New Roman"/>
            <w:color w:val="auto"/>
            <w:sz w:val="28"/>
            <w:szCs w:val="28"/>
            <w:shd w:val="clear" w:color="auto" w:fill="FFFFFF"/>
            <w:lang w:val="uk-UA"/>
          </w:rPr>
          <w:t>Сергіївська Пекарня</w:t>
        </w:r>
      </w:hyperlink>
      <w:r w:rsidRPr="00441A5C">
        <w:rPr>
          <w:rStyle w:val="a3"/>
          <w:rFonts w:ascii="Times New Roman" w:hAnsi="Times New Roman"/>
          <w:color w:val="auto"/>
          <w:sz w:val="28"/>
          <w:szCs w:val="28"/>
          <w:shd w:val="clear" w:color="auto" w:fill="FFFFFF"/>
          <w:lang w:val="uk-UA"/>
        </w:rPr>
        <w:t>»</w:t>
      </w:r>
      <w:r>
        <w:rPr>
          <w:rFonts w:ascii="Times New Roman" w:hAnsi="Times New Roman"/>
          <w:sz w:val="28"/>
          <w:szCs w:val="28"/>
          <w:lang w:val="uk-UA"/>
        </w:rPr>
        <w:t xml:space="preserve"> отримала відзнаку в </w:t>
      </w:r>
      <w:r w:rsidRPr="00E73E19">
        <w:rPr>
          <w:rFonts w:ascii="Times New Roman" w:hAnsi="Times New Roman"/>
          <w:sz w:val="28"/>
          <w:szCs w:val="28"/>
          <w:shd w:val="clear" w:color="auto" w:fill="FFFFFF"/>
          <w:lang w:val="uk-UA"/>
        </w:rPr>
        <w:t>обласно</w:t>
      </w:r>
      <w:r>
        <w:rPr>
          <w:rFonts w:ascii="Times New Roman" w:hAnsi="Times New Roman"/>
          <w:sz w:val="28"/>
          <w:szCs w:val="28"/>
          <w:shd w:val="clear" w:color="auto" w:fill="FFFFFF"/>
          <w:lang w:val="uk-UA"/>
        </w:rPr>
        <w:t xml:space="preserve">му </w:t>
      </w:r>
      <w:r w:rsidRPr="00E73E19">
        <w:rPr>
          <w:rFonts w:ascii="Times New Roman" w:hAnsi="Times New Roman"/>
          <w:sz w:val="28"/>
          <w:szCs w:val="28"/>
          <w:shd w:val="clear" w:color="auto" w:fill="FFFFFF"/>
          <w:lang w:val="uk-UA"/>
        </w:rPr>
        <w:t>конкурс</w:t>
      </w:r>
      <w:r>
        <w:rPr>
          <w:rFonts w:ascii="Times New Roman" w:hAnsi="Times New Roman"/>
          <w:sz w:val="28"/>
          <w:szCs w:val="28"/>
          <w:shd w:val="clear" w:color="auto" w:fill="FFFFFF"/>
          <w:lang w:val="uk-UA"/>
        </w:rPr>
        <w:t>і</w:t>
      </w:r>
      <w:r w:rsidRPr="00E73E19">
        <w:rPr>
          <w:rFonts w:ascii="Times New Roman" w:hAnsi="Times New Roman"/>
          <w:sz w:val="28"/>
          <w:szCs w:val="28"/>
          <w:shd w:val="clear" w:color="auto" w:fill="FFFFFF"/>
          <w:lang w:val="uk-UA"/>
        </w:rPr>
        <w:t xml:space="preserve"> "Кращі товари Полта</w:t>
      </w:r>
      <w:r>
        <w:rPr>
          <w:rFonts w:ascii="Times New Roman" w:hAnsi="Times New Roman"/>
          <w:sz w:val="28"/>
          <w:szCs w:val="28"/>
          <w:shd w:val="clear" w:color="auto" w:fill="FFFFFF"/>
          <w:lang w:val="uk-UA"/>
        </w:rPr>
        <w:t xml:space="preserve">вщини", а  </w:t>
      </w:r>
      <w:r w:rsidRPr="00441A5C">
        <w:rPr>
          <w:rFonts w:ascii="Times New Roman" w:hAnsi="Times New Roman"/>
          <w:sz w:val="28"/>
          <w:szCs w:val="28"/>
          <w:shd w:val="clear" w:color="auto" w:fill="FFFFFF"/>
          <w:lang w:val="uk-UA"/>
        </w:rPr>
        <w:t>«</w:t>
      </w:r>
      <w:hyperlink r:id="rId26" w:tooltip="Сергіївська Сироварня" w:history="1">
        <w:r w:rsidRPr="00441A5C">
          <w:rPr>
            <w:rStyle w:val="a3"/>
            <w:rFonts w:ascii="Times New Roman" w:hAnsi="Times New Roman"/>
            <w:color w:val="auto"/>
            <w:sz w:val="28"/>
            <w:szCs w:val="28"/>
            <w:shd w:val="clear" w:color="auto" w:fill="FFFFFF"/>
          </w:rPr>
          <w:t>Сергіївська</w:t>
        </w:r>
        <w:r w:rsidRPr="00441A5C">
          <w:rPr>
            <w:rStyle w:val="a3"/>
            <w:rFonts w:ascii="Times New Roman" w:hAnsi="Times New Roman"/>
            <w:color w:val="auto"/>
            <w:sz w:val="28"/>
            <w:szCs w:val="28"/>
            <w:shd w:val="clear" w:color="auto" w:fill="FFFFFF"/>
            <w:lang w:val="uk-UA"/>
          </w:rPr>
          <w:t xml:space="preserve"> </w:t>
        </w:r>
        <w:r w:rsidRPr="00441A5C">
          <w:rPr>
            <w:rStyle w:val="a3"/>
            <w:rFonts w:ascii="Times New Roman" w:hAnsi="Times New Roman"/>
            <w:color w:val="auto"/>
            <w:sz w:val="28"/>
            <w:szCs w:val="28"/>
            <w:shd w:val="clear" w:color="auto" w:fill="FFFFFF"/>
          </w:rPr>
          <w:t>Сироварня</w:t>
        </w:r>
      </w:hyperlink>
      <w:r w:rsidRPr="00441A5C">
        <w:rPr>
          <w:rStyle w:val="a3"/>
          <w:rFonts w:ascii="Times New Roman" w:hAnsi="Times New Roman"/>
          <w:color w:val="auto"/>
          <w:sz w:val="28"/>
          <w:szCs w:val="28"/>
          <w:shd w:val="clear" w:color="auto" w:fill="FFFFFF"/>
          <w:lang w:val="uk-UA"/>
        </w:rPr>
        <w:t>»</w:t>
      </w:r>
      <w:r>
        <w:rPr>
          <w:rStyle w:val="a3"/>
          <w:rFonts w:ascii="Times New Roman" w:hAnsi="Times New Roman"/>
          <w:sz w:val="28"/>
          <w:szCs w:val="28"/>
          <w:shd w:val="clear" w:color="auto" w:fill="FFFFFF"/>
          <w:lang w:val="uk-UA"/>
        </w:rPr>
        <w:t xml:space="preserve"> </w:t>
      </w:r>
      <w:r>
        <w:rPr>
          <w:rFonts w:ascii="Times New Roman" w:hAnsi="Times New Roman"/>
          <w:sz w:val="28"/>
          <w:szCs w:val="28"/>
          <w:shd w:val="clear" w:color="auto" w:fill="FFFFFF"/>
        </w:rPr>
        <w:t>булла</w:t>
      </w:r>
      <w:r>
        <w:rPr>
          <w:rFonts w:ascii="Times New Roman" w:hAnsi="Times New Roman"/>
          <w:sz w:val="28"/>
          <w:szCs w:val="28"/>
          <w:shd w:val="clear" w:color="auto" w:fill="FFFFFF"/>
          <w:lang w:val="uk-UA"/>
        </w:rPr>
        <w:t xml:space="preserve"> </w:t>
      </w:r>
      <w:r w:rsidRPr="00E73E19">
        <w:rPr>
          <w:rFonts w:ascii="Times New Roman" w:hAnsi="Times New Roman"/>
          <w:sz w:val="28"/>
          <w:szCs w:val="28"/>
          <w:shd w:val="clear" w:color="auto" w:fill="FFFFFF"/>
        </w:rPr>
        <w:t xml:space="preserve">відзначена за вдалий старт. </w:t>
      </w:r>
      <w:r>
        <w:rPr>
          <w:rFonts w:ascii="Times New Roman" w:hAnsi="Times New Roman"/>
          <w:sz w:val="28"/>
          <w:szCs w:val="28"/>
          <w:shd w:val="clear" w:color="auto" w:fill="FFFFFF"/>
          <w:lang w:val="uk-UA"/>
        </w:rPr>
        <w:t xml:space="preserve"> В свою чергу </w:t>
      </w:r>
      <w:r w:rsidRPr="0025278D">
        <w:rPr>
          <w:rFonts w:ascii="Times New Roman" w:hAnsi="Times New Roman"/>
          <w:sz w:val="28"/>
          <w:szCs w:val="28"/>
          <w:shd w:val="clear" w:color="auto" w:fill="FFFFFF"/>
          <w:lang w:val="uk-UA"/>
        </w:rPr>
        <w:t>«</w:t>
      </w:r>
      <w:r w:rsidRPr="00F94C22">
        <w:rPr>
          <w:rFonts w:ascii="Times New Roman" w:hAnsi="Times New Roman"/>
          <w:sz w:val="28"/>
          <w:szCs w:val="28"/>
          <w:shd w:val="clear" w:color="auto" w:fill="FFFFFF"/>
          <w:lang w:val="uk-UA"/>
        </w:rPr>
        <w:t>Сергі</w:t>
      </w:r>
      <w:r>
        <w:rPr>
          <w:rFonts w:ascii="Times New Roman" w:hAnsi="Times New Roman"/>
          <w:sz w:val="28"/>
          <w:szCs w:val="28"/>
          <w:shd w:val="clear" w:color="auto" w:fill="FFFFFF"/>
          <w:lang w:val="uk-UA"/>
        </w:rPr>
        <w:t>ї</w:t>
      </w:r>
      <w:r w:rsidRPr="00F94C22">
        <w:rPr>
          <w:rFonts w:ascii="Times New Roman" w:hAnsi="Times New Roman"/>
          <w:sz w:val="28"/>
          <w:szCs w:val="28"/>
          <w:shd w:val="clear" w:color="auto" w:fill="FFFFFF"/>
          <w:lang w:val="uk-UA"/>
        </w:rPr>
        <w:t>вськ</w:t>
      </w:r>
      <w:r>
        <w:rPr>
          <w:rFonts w:ascii="Times New Roman" w:hAnsi="Times New Roman"/>
          <w:sz w:val="28"/>
          <w:szCs w:val="28"/>
          <w:shd w:val="clear" w:color="auto" w:fill="FFFFFF"/>
          <w:lang w:val="uk-UA"/>
        </w:rPr>
        <w:t>а</w:t>
      </w:r>
      <w:r w:rsidRPr="00F94C22">
        <w:rPr>
          <w:rFonts w:ascii="Times New Roman" w:hAnsi="Times New Roman"/>
          <w:sz w:val="28"/>
          <w:szCs w:val="28"/>
          <w:shd w:val="clear" w:color="auto" w:fill="FFFFFF"/>
          <w:lang w:val="uk-UA"/>
        </w:rPr>
        <w:t xml:space="preserve"> громад</w:t>
      </w:r>
      <w:r>
        <w:rPr>
          <w:rFonts w:ascii="Times New Roman" w:hAnsi="Times New Roman"/>
          <w:sz w:val="28"/>
          <w:szCs w:val="28"/>
          <w:shd w:val="clear" w:color="auto" w:fill="FFFFFF"/>
          <w:lang w:val="uk-UA"/>
        </w:rPr>
        <w:t>а</w:t>
      </w:r>
      <w:r w:rsidRPr="00441A5C">
        <w:rPr>
          <w:rStyle w:val="a3"/>
          <w:rFonts w:ascii="Times New Roman" w:hAnsi="Times New Roman"/>
          <w:color w:val="auto"/>
          <w:sz w:val="28"/>
          <w:szCs w:val="28"/>
          <w:u w:val="none"/>
          <w:shd w:val="clear" w:color="auto" w:fill="FFFFFF"/>
          <w:lang w:val="uk-UA"/>
        </w:rPr>
        <w:t>»</w:t>
      </w:r>
      <w:r>
        <w:rPr>
          <w:rFonts w:ascii="Times New Roman" w:hAnsi="Times New Roman"/>
          <w:sz w:val="28"/>
          <w:szCs w:val="28"/>
          <w:shd w:val="clear" w:color="auto" w:fill="FFFFFF"/>
          <w:lang w:val="uk-UA"/>
        </w:rPr>
        <w:t xml:space="preserve">, </w:t>
      </w:r>
      <w:r w:rsidRPr="00F94C22">
        <w:rPr>
          <w:rFonts w:ascii="Times New Roman" w:hAnsi="Times New Roman"/>
          <w:sz w:val="28"/>
          <w:szCs w:val="28"/>
          <w:shd w:val="clear" w:color="auto" w:fill="FFFFFF"/>
          <w:lang w:val="uk-UA"/>
        </w:rPr>
        <w:t>отримала</w:t>
      </w:r>
      <w:r>
        <w:rPr>
          <w:rFonts w:ascii="Times New Roman" w:hAnsi="Times New Roman"/>
          <w:sz w:val="28"/>
          <w:szCs w:val="28"/>
          <w:shd w:val="clear" w:color="auto" w:fill="FFFFFF"/>
          <w:lang w:val="uk-UA"/>
        </w:rPr>
        <w:t xml:space="preserve"> </w:t>
      </w:r>
      <w:r w:rsidRPr="00F94C22">
        <w:rPr>
          <w:rFonts w:ascii="Times New Roman" w:hAnsi="Times New Roman"/>
          <w:sz w:val="28"/>
          <w:szCs w:val="28"/>
          <w:shd w:val="clear" w:color="auto" w:fill="FFFFFF"/>
          <w:lang w:val="uk-UA"/>
        </w:rPr>
        <w:t>відзнаку «Тер</w:t>
      </w:r>
      <w:r>
        <w:rPr>
          <w:rFonts w:ascii="Times New Roman" w:hAnsi="Times New Roman"/>
          <w:sz w:val="28"/>
          <w:szCs w:val="28"/>
          <w:shd w:val="clear" w:color="auto" w:fill="FFFFFF"/>
          <w:lang w:val="uk-UA"/>
        </w:rPr>
        <w:t>и</w:t>
      </w:r>
      <w:r w:rsidRPr="00F94C22">
        <w:rPr>
          <w:rFonts w:ascii="Times New Roman" w:hAnsi="Times New Roman"/>
          <w:sz w:val="28"/>
          <w:szCs w:val="28"/>
          <w:shd w:val="clear" w:color="auto" w:fill="FFFFFF"/>
          <w:lang w:val="uk-UA"/>
        </w:rPr>
        <w:t>торія</w:t>
      </w:r>
      <w:r>
        <w:rPr>
          <w:rFonts w:ascii="Times New Roman" w:hAnsi="Times New Roman"/>
          <w:sz w:val="28"/>
          <w:szCs w:val="28"/>
          <w:shd w:val="clear" w:color="auto" w:fill="FFFFFF"/>
          <w:lang w:val="uk-UA"/>
        </w:rPr>
        <w:t xml:space="preserve"> </w:t>
      </w:r>
      <w:r w:rsidRPr="00F94C22">
        <w:rPr>
          <w:rFonts w:ascii="Times New Roman" w:hAnsi="Times New Roman"/>
          <w:sz w:val="28"/>
          <w:szCs w:val="28"/>
          <w:shd w:val="clear" w:color="auto" w:fill="FFFFFF"/>
          <w:lang w:val="uk-UA"/>
        </w:rPr>
        <w:t>розвитку</w:t>
      </w:r>
      <w:r>
        <w:rPr>
          <w:rFonts w:ascii="Times New Roman" w:hAnsi="Times New Roman"/>
          <w:sz w:val="28"/>
          <w:szCs w:val="28"/>
          <w:shd w:val="clear" w:color="auto" w:fill="FFFFFF"/>
          <w:lang w:val="uk-UA"/>
        </w:rPr>
        <w:t xml:space="preserve"> </w:t>
      </w:r>
      <w:r w:rsidRPr="00F94C22">
        <w:rPr>
          <w:rFonts w:ascii="Times New Roman" w:hAnsi="Times New Roman"/>
          <w:sz w:val="28"/>
          <w:szCs w:val="28"/>
          <w:shd w:val="clear" w:color="auto" w:fill="FFFFFF"/>
          <w:lang w:val="uk-UA"/>
        </w:rPr>
        <w:t xml:space="preserve">бізнесу». </w:t>
      </w:r>
    </w:p>
    <w:p w:rsidR="00441A5C" w:rsidRDefault="00441A5C" w:rsidP="00441A5C">
      <w:pPr>
        <w:spacing w:after="0" w:line="240" w:lineRule="auto"/>
        <w:ind w:right="-1" w:firstLine="348"/>
        <w:jc w:val="both"/>
        <w:rPr>
          <w:rFonts w:ascii="Times New Roman" w:hAnsi="Times New Roman"/>
          <w:sz w:val="28"/>
          <w:szCs w:val="28"/>
          <w:lang w:val="uk-UA"/>
        </w:rPr>
      </w:pPr>
      <w:r>
        <w:rPr>
          <w:rFonts w:ascii="Times New Roman" w:hAnsi="Times New Roman"/>
          <w:sz w:val="28"/>
          <w:szCs w:val="28"/>
          <w:lang w:val="uk-UA"/>
        </w:rPr>
        <w:t xml:space="preserve">На території Сергіївської  територіальної громади у червні 2019 року був створений сільськогосподарський обслуговуючий кооператив «Ягоди Сергіївки». Даний кооператив створений, як соціальний проєкт, що має на меті </w:t>
      </w:r>
      <w:r w:rsidRPr="001844A1">
        <w:rPr>
          <w:rFonts w:ascii="Times New Roman" w:hAnsi="Times New Roman"/>
          <w:sz w:val="28"/>
          <w:szCs w:val="28"/>
          <w:lang w:val="uk-UA"/>
        </w:rPr>
        <w:t>об’єднання сільськогосподарських виробників, підвищення ефективності (збільшення доходів і зменшення витрат) власників господарств</w:t>
      </w:r>
      <w:r>
        <w:rPr>
          <w:rFonts w:ascii="Times New Roman" w:hAnsi="Times New Roman"/>
          <w:sz w:val="28"/>
          <w:szCs w:val="28"/>
          <w:lang w:val="uk-UA"/>
        </w:rPr>
        <w:t>,</w:t>
      </w:r>
      <w:r w:rsidRPr="001844A1">
        <w:rPr>
          <w:lang w:val="uk-UA"/>
        </w:rPr>
        <w:t xml:space="preserve"> </w:t>
      </w:r>
      <w:r w:rsidRPr="001844A1">
        <w:rPr>
          <w:rFonts w:ascii="Times New Roman" w:hAnsi="Times New Roman"/>
          <w:sz w:val="28"/>
          <w:szCs w:val="28"/>
          <w:lang w:val="uk-UA"/>
        </w:rPr>
        <w:t>сільгоспвиробникам зменшенн</w:t>
      </w:r>
      <w:r>
        <w:rPr>
          <w:rFonts w:ascii="Times New Roman" w:hAnsi="Times New Roman"/>
          <w:sz w:val="28"/>
          <w:szCs w:val="28"/>
          <w:lang w:val="uk-UA"/>
        </w:rPr>
        <w:t>я</w:t>
      </w:r>
      <w:r w:rsidRPr="001844A1">
        <w:rPr>
          <w:rFonts w:ascii="Times New Roman" w:hAnsi="Times New Roman"/>
          <w:sz w:val="28"/>
          <w:szCs w:val="28"/>
          <w:lang w:val="uk-UA"/>
        </w:rPr>
        <w:t xml:space="preserve"> кількості посередників у процесі просування продукції</w:t>
      </w:r>
      <w:r>
        <w:rPr>
          <w:rFonts w:ascii="Times New Roman" w:hAnsi="Times New Roman"/>
          <w:sz w:val="28"/>
          <w:szCs w:val="28"/>
          <w:lang w:val="uk-UA"/>
        </w:rPr>
        <w:t>.</w:t>
      </w:r>
      <w:r w:rsidRPr="001844A1">
        <w:rPr>
          <w:rFonts w:ascii="Times New Roman" w:hAnsi="Times New Roman"/>
          <w:sz w:val="28"/>
          <w:szCs w:val="28"/>
          <w:lang w:val="uk-UA"/>
        </w:rPr>
        <w:t xml:space="preserve"> </w:t>
      </w:r>
    </w:p>
    <w:p w:rsidR="00441A5C" w:rsidRDefault="00441A5C" w:rsidP="00441A5C">
      <w:pPr>
        <w:spacing w:after="0" w:line="240" w:lineRule="auto"/>
        <w:ind w:right="-1" w:firstLine="348"/>
        <w:jc w:val="both"/>
        <w:rPr>
          <w:rFonts w:ascii="Times New Roman" w:hAnsi="Times New Roman"/>
          <w:sz w:val="28"/>
          <w:szCs w:val="28"/>
          <w:lang w:val="uk-UA"/>
        </w:rPr>
      </w:pPr>
      <w:r>
        <w:rPr>
          <w:rFonts w:ascii="Times New Roman" w:hAnsi="Times New Roman"/>
          <w:sz w:val="28"/>
          <w:szCs w:val="28"/>
          <w:lang w:val="uk-UA"/>
        </w:rPr>
        <w:t>Основними пріоритетними напрямками діяльності СОК «Ягоди Сергіївки» є: молочарський напрям розвитку (</w:t>
      </w:r>
      <w:r w:rsidRPr="00716EAF">
        <w:rPr>
          <w:rFonts w:ascii="Times New Roman" w:hAnsi="Times New Roman"/>
          <w:sz w:val="28"/>
          <w:szCs w:val="28"/>
          <w:lang w:val="uk-UA"/>
        </w:rPr>
        <w:t>перетворити молочне виробництво в індивідуальних домогосподарствах на прибуткову діяльність з</w:t>
      </w:r>
      <w:r w:rsidRPr="00716EAF">
        <w:rPr>
          <w:rFonts w:ascii="Times New Roman" w:hAnsi="Times New Roman"/>
          <w:sz w:val="28"/>
          <w:szCs w:val="28"/>
          <w:shd w:val="clear" w:color="auto" w:fill="F6F3EB"/>
          <w:lang w:val="uk-UA"/>
        </w:rPr>
        <w:t xml:space="preserve"> </w:t>
      </w:r>
      <w:r w:rsidRPr="00716EAF">
        <w:rPr>
          <w:rFonts w:ascii="Times New Roman" w:hAnsi="Times New Roman"/>
          <w:sz w:val="28"/>
          <w:szCs w:val="28"/>
          <w:lang w:val="uk-UA"/>
        </w:rPr>
        <w:t>гарантованими шляхами збуту,</w:t>
      </w:r>
      <w:r>
        <w:rPr>
          <w:rFonts w:ascii="Times New Roman" w:hAnsi="Times New Roman"/>
          <w:sz w:val="28"/>
          <w:szCs w:val="28"/>
          <w:lang w:val="uk-UA"/>
        </w:rPr>
        <w:t xml:space="preserve"> </w:t>
      </w:r>
      <w:r w:rsidRPr="00716EAF">
        <w:rPr>
          <w:rFonts w:ascii="Times New Roman" w:hAnsi="Times New Roman"/>
          <w:sz w:val="28"/>
          <w:szCs w:val="28"/>
        </w:rPr>
        <w:t>перетворення перспективних домогосподарств на міні-ферми сімейного типу</w:t>
      </w:r>
      <w:r>
        <w:rPr>
          <w:rFonts w:ascii="Times New Roman" w:hAnsi="Times New Roman"/>
          <w:sz w:val="28"/>
          <w:szCs w:val="28"/>
          <w:lang w:val="uk-UA"/>
        </w:rPr>
        <w:t>) та ягідництво, з виробництва сушеної продукції.</w:t>
      </w:r>
    </w:p>
    <w:p w:rsidR="00441A5C" w:rsidRPr="00441A5C" w:rsidRDefault="00441A5C" w:rsidP="00441A5C">
      <w:pPr>
        <w:pStyle w:val="1"/>
        <w:shd w:val="clear" w:color="auto" w:fill="FFFFFF"/>
        <w:spacing w:before="0" w:line="240" w:lineRule="auto"/>
        <w:ind w:left="45"/>
        <w:jc w:val="both"/>
        <w:rPr>
          <w:rFonts w:ascii="Times New Roman" w:hAnsi="Times New Roman" w:cs="Times New Roman"/>
          <w:b w:val="0"/>
          <w:color w:val="auto"/>
        </w:rPr>
      </w:pPr>
      <w:r>
        <w:rPr>
          <w:b w:val="0"/>
        </w:rPr>
        <w:lastRenderedPageBreak/>
        <w:tab/>
      </w:r>
      <w:r w:rsidRPr="00441A5C">
        <w:rPr>
          <w:rFonts w:ascii="Times New Roman" w:hAnsi="Times New Roman" w:cs="Times New Roman"/>
          <w:b w:val="0"/>
          <w:color w:val="auto"/>
        </w:rPr>
        <w:t>Напрям ягідництво передбачає: створення нових робочих місць, надання земельних ділянок під вирощування малини, виробництво супових  та борщових наборів, фруктових чіпсів.</w:t>
      </w:r>
      <w:r w:rsidRPr="00441A5C">
        <w:rPr>
          <w:rFonts w:ascii="Times New Roman" w:hAnsi="Times New Roman" w:cs="Times New Roman"/>
          <w:color w:val="auto"/>
        </w:rPr>
        <w:t xml:space="preserve"> </w:t>
      </w:r>
    </w:p>
    <w:p w:rsidR="00441A5C" w:rsidRPr="00441A5C" w:rsidRDefault="00441A5C" w:rsidP="00441A5C">
      <w:pPr>
        <w:pStyle w:val="1"/>
        <w:shd w:val="clear" w:color="auto" w:fill="FFFFFF"/>
        <w:spacing w:before="0" w:line="240" w:lineRule="auto"/>
        <w:ind w:left="45"/>
        <w:jc w:val="both"/>
        <w:rPr>
          <w:rFonts w:ascii="Times New Roman" w:hAnsi="Times New Roman" w:cs="Times New Roman"/>
          <w:b w:val="0"/>
          <w:color w:val="auto"/>
        </w:rPr>
      </w:pPr>
      <w:r w:rsidRPr="00441A5C">
        <w:rPr>
          <w:rFonts w:ascii="Times New Roman" w:hAnsi="Times New Roman" w:cs="Times New Roman"/>
          <w:b w:val="0"/>
          <w:color w:val="auto"/>
        </w:rPr>
        <w:tab/>
        <w:t xml:space="preserve">На даний час членами СОК «Ягоди Сергіївки», крім 7 засновників, є ще 8 </w:t>
      </w:r>
      <w:r>
        <w:rPr>
          <w:rFonts w:ascii="Times New Roman" w:hAnsi="Times New Roman" w:cs="Times New Roman"/>
          <w:b w:val="0"/>
          <w:color w:val="auto"/>
        </w:rPr>
        <w:t xml:space="preserve">осіб, жителів Сергіївської </w:t>
      </w:r>
      <w:r w:rsidRPr="00441A5C">
        <w:rPr>
          <w:rFonts w:ascii="Times New Roman" w:hAnsi="Times New Roman" w:cs="Times New Roman"/>
          <w:b w:val="0"/>
          <w:color w:val="auto"/>
        </w:rPr>
        <w:t>ТГ.</w:t>
      </w:r>
    </w:p>
    <w:p w:rsidR="00D65DC6" w:rsidRDefault="00441A5C" w:rsidP="00D65DC6">
      <w:pPr>
        <w:spacing w:after="0" w:line="240" w:lineRule="auto"/>
        <w:ind w:right="-1" w:firstLine="348"/>
        <w:jc w:val="both"/>
        <w:rPr>
          <w:rFonts w:ascii="Times New Roman" w:hAnsi="Times New Roman"/>
          <w:sz w:val="28"/>
          <w:szCs w:val="28"/>
          <w:lang w:val="uk-UA"/>
        </w:rPr>
      </w:pPr>
      <w:r>
        <w:rPr>
          <w:rFonts w:ascii="Times New Roman" w:hAnsi="Times New Roman"/>
          <w:sz w:val="28"/>
          <w:szCs w:val="28"/>
          <w:lang w:val="uk-UA"/>
        </w:rPr>
        <w:tab/>
        <w:t xml:space="preserve">В 2019 році СОК «ЯГОДИ СЕРГІЇВКИ», отримав співфінансування за Програмою розвитку та підтримки аграрного комплексу Полтавщини за пріоритетними напрямками на період до 2020 року по напрямку «Розвиток сільськогосподарської кооперації» в сумі 224,600 тис. грн з обласного бюджету та 282,750 тис. грн коштів місцевого бюджету. </w:t>
      </w:r>
      <w:r w:rsidRPr="00441A5C">
        <w:rPr>
          <w:rFonts w:ascii="Times New Roman" w:hAnsi="Times New Roman"/>
          <w:sz w:val="28"/>
          <w:szCs w:val="28"/>
          <w:lang w:val="uk-UA"/>
        </w:rPr>
        <w:t>За отримані кошти було придбано обладнання на загальну суму 505,350 тис.</w:t>
      </w:r>
      <w:r>
        <w:rPr>
          <w:rFonts w:ascii="Times New Roman" w:hAnsi="Times New Roman"/>
          <w:sz w:val="28"/>
          <w:szCs w:val="28"/>
          <w:lang w:val="uk-UA"/>
        </w:rPr>
        <w:t xml:space="preserve"> г</w:t>
      </w:r>
      <w:r w:rsidRPr="00441A5C">
        <w:rPr>
          <w:rFonts w:ascii="Times New Roman" w:hAnsi="Times New Roman"/>
          <w:sz w:val="28"/>
          <w:szCs w:val="28"/>
          <w:lang w:val="uk-UA"/>
        </w:rPr>
        <w:t>рн</w:t>
      </w:r>
      <w:r>
        <w:rPr>
          <w:rFonts w:ascii="Times New Roman" w:hAnsi="Times New Roman"/>
          <w:sz w:val="28"/>
          <w:szCs w:val="28"/>
          <w:lang w:val="uk-UA"/>
        </w:rPr>
        <w:t>.</w:t>
      </w:r>
      <w:r w:rsidRPr="00441A5C">
        <w:rPr>
          <w:rFonts w:ascii="Times New Roman" w:hAnsi="Times New Roman"/>
          <w:sz w:val="28"/>
          <w:szCs w:val="28"/>
          <w:lang w:val="uk-UA"/>
        </w:rPr>
        <w:t xml:space="preserve"> </w:t>
      </w:r>
      <w:r w:rsidR="00D65DC6">
        <w:rPr>
          <w:rFonts w:ascii="Times New Roman" w:hAnsi="Times New Roman"/>
          <w:sz w:val="28"/>
          <w:szCs w:val="28"/>
          <w:lang w:val="uk-UA"/>
        </w:rPr>
        <w:tab/>
      </w:r>
    </w:p>
    <w:p w:rsidR="00D65DC6" w:rsidRDefault="00D65DC6" w:rsidP="00D65DC6">
      <w:pPr>
        <w:spacing w:after="0" w:line="240" w:lineRule="auto"/>
        <w:ind w:right="-1" w:firstLine="348"/>
        <w:jc w:val="both"/>
        <w:rPr>
          <w:rFonts w:ascii="Times New Roman" w:hAnsi="Times New Roman"/>
          <w:sz w:val="28"/>
          <w:szCs w:val="28"/>
          <w:lang w:val="uk-UA"/>
        </w:rPr>
      </w:pPr>
    </w:p>
    <w:p w:rsidR="00243B39" w:rsidRPr="00D65DC6" w:rsidRDefault="009E372B" w:rsidP="00D65DC6">
      <w:pPr>
        <w:spacing w:after="0" w:line="240" w:lineRule="auto"/>
        <w:ind w:right="-1" w:firstLine="348"/>
        <w:jc w:val="both"/>
        <w:rPr>
          <w:rFonts w:ascii="Times New Roman" w:hAnsi="Times New Roman"/>
          <w:sz w:val="28"/>
          <w:szCs w:val="28"/>
          <w:lang w:val="uk-UA"/>
        </w:rPr>
      </w:pPr>
      <w:r w:rsidRPr="0057510B">
        <w:rPr>
          <w:rFonts w:ascii="Times New Roman" w:eastAsia="Times New Roman" w:hAnsi="Times New Roman" w:cs="Times New Roman"/>
          <w:b/>
          <w:sz w:val="28"/>
          <w:szCs w:val="28"/>
          <w:lang w:val="uk-UA" w:eastAsia="uk-UA"/>
        </w:rPr>
        <w:t>Сільськогосподарське виробництво</w:t>
      </w:r>
    </w:p>
    <w:p w:rsidR="00373932" w:rsidRPr="00377D5A" w:rsidRDefault="000C66CD" w:rsidP="00373932">
      <w:pPr>
        <w:shd w:val="clear" w:color="auto" w:fill="FFFFFF"/>
        <w:spacing w:after="0" w:line="240" w:lineRule="auto"/>
        <w:ind w:firstLine="360"/>
        <w:jc w:val="both"/>
        <w:textAlignment w:val="baseline"/>
        <w:rPr>
          <w:rFonts w:ascii="Times New Roman" w:hAnsi="Times New Roman" w:cs="Times New Roman"/>
          <w:sz w:val="28"/>
          <w:szCs w:val="28"/>
          <w:lang w:val="uk-UA"/>
        </w:rPr>
      </w:pPr>
      <w:r>
        <w:rPr>
          <w:rFonts w:ascii="Times New Roman" w:hAnsi="Times New Roman" w:cs="Times New Roman"/>
          <w:bCs/>
          <w:iCs/>
          <w:sz w:val="28"/>
          <w:szCs w:val="28"/>
          <w:bdr w:val="none" w:sz="0" w:space="0" w:color="auto" w:frame="1"/>
          <w:lang w:val="uk-UA"/>
        </w:rPr>
        <w:tab/>
      </w:r>
      <w:r w:rsidR="00373932" w:rsidRPr="00377D5A">
        <w:rPr>
          <w:rFonts w:ascii="Times New Roman" w:hAnsi="Times New Roman" w:cs="Times New Roman"/>
          <w:bCs/>
          <w:iCs/>
          <w:sz w:val="28"/>
          <w:szCs w:val="28"/>
          <w:bdr w:val="none" w:sz="0" w:space="0" w:color="auto" w:frame="1"/>
          <w:lang w:val="uk-UA"/>
        </w:rPr>
        <w:t>На території  громади переважають особисті селянські господарства, для яких характерні: невелика площа господарства, низька продуктивність, використання ручної робочої праці. Велику частину земель орендують сільськогосподарські підприємства (30 с/г виробників), які використовують сучасну техніку та технології.</w:t>
      </w:r>
      <w:r w:rsidR="00373932" w:rsidRPr="00377D5A">
        <w:rPr>
          <w:rFonts w:ascii="Times New Roman" w:hAnsi="Times New Roman" w:cs="Times New Roman"/>
          <w:sz w:val="28"/>
          <w:szCs w:val="28"/>
          <w:lang w:val="uk-UA"/>
        </w:rPr>
        <w:t xml:space="preserve"> Галузь сільського господарства, як базова, є "локомотивом" у за</w:t>
      </w:r>
      <w:r w:rsidR="00441A5C">
        <w:rPr>
          <w:rFonts w:ascii="Times New Roman" w:hAnsi="Times New Roman" w:cs="Times New Roman"/>
          <w:sz w:val="28"/>
          <w:szCs w:val="28"/>
          <w:lang w:val="uk-UA"/>
        </w:rPr>
        <w:t xml:space="preserve">безпеченні економічної безпеки </w:t>
      </w:r>
      <w:r w:rsidR="00373932" w:rsidRPr="00377D5A">
        <w:rPr>
          <w:rFonts w:ascii="Times New Roman" w:hAnsi="Times New Roman" w:cs="Times New Roman"/>
          <w:sz w:val="28"/>
          <w:szCs w:val="28"/>
          <w:lang w:val="uk-UA"/>
        </w:rPr>
        <w:t>ТГ.</w:t>
      </w:r>
    </w:p>
    <w:p w:rsidR="00373932" w:rsidRPr="00377D5A" w:rsidRDefault="00373932" w:rsidP="00373932">
      <w:pPr>
        <w:pStyle w:val="af3"/>
        <w:ind w:firstLine="708"/>
        <w:jc w:val="both"/>
        <w:rPr>
          <w:rFonts w:ascii="Times New Roman" w:hAnsi="Times New Roman" w:cs="Times New Roman"/>
          <w:sz w:val="28"/>
          <w:szCs w:val="28"/>
          <w:lang w:val="uk-UA"/>
        </w:rPr>
      </w:pPr>
      <w:r w:rsidRPr="00377D5A">
        <w:rPr>
          <w:rFonts w:ascii="Times New Roman" w:hAnsi="Times New Roman" w:cs="Times New Roman"/>
          <w:sz w:val="28"/>
          <w:szCs w:val="28"/>
          <w:lang w:val="uk-UA"/>
        </w:rPr>
        <w:t>Потужний сільськогосподарський комплекс представлений:</w:t>
      </w:r>
    </w:p>
    <w:p w:rsidR="00373932" w:rsidRPr="00373932" w:rsidRDefault="00373932" w:rsidP="00373932">
      <w:pPr>
        <w:pStyle w:val="af3"/>
        <w:ind w:firstLine="708"/>
        <w:jc w:val="both"/>
        <w:rPr>
          <w:rFonts w:ascii="Times New Roman" w:hAnsi="Times New Roman" w:cs="Times New Roman"/>
          <w:color w:val="FF0000"/>
          <w:szCs w:val="24"/>
          <w:lang w:val="uk-UA"/>
        </w:rPr>
      </w:pPr>
      <w:r w:rsidRPr="00373932">
        <w:rPr>
          <w:rFonts w:ascii="Times New Roman" w:hAnsi="Times New Roman" w:cs="Times New Roman"/>
          <w:noProof/>
          <w:color w:val="FF0000"/>
          <w:szCs w:val="24"/>
          <w:lang w:val="uk-UA" w:eastAsia="uk-UA"/>
        </w:rPr>
        <w:drawing>
          <wp:inline distT="0" distB="0" distL="0" distR="0">
            <wp:extent cx="5292000" cy="2989403"/>
            <wp:effectExtent l="19050" t="0" r="390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2000" cy="2989403"/>
                    </a:xfrm>
                    <a:prstGeom prst="rect">
                      <a:avLst/>
                    </a:prstGeom>
                    <a:noFill/>
                  </pic:spPr>
                </pic:pic>
              </a:graphicData>
            </a:graphic>
          </wp:inline>
        </w:drawing>
      </w:r>
    </w:p>
    <w:p w:rsidR="00373932" w:rsidRPr="00373932" w:rsidRDefault="00373932" w:rsidP="00373932">
      <w:pPr>
        <w:widowControl w:val="0"/>
        <w:spacing w:after="0" w:line="240" w:lineRule="auto"/>
        <w:jc w:val="center"/>
        <w:rPr>
          <w:rFonts w:ascii="Times New Roman" w:hAnsi="Times New Roman" w:cs="Times New Roman"/>
          <w:b/>
          <w:bCs/>
          <w:color w:val="FF0000"/>
          <w:sz w:val="28"/>
          <w:szCs w:val="28"/>
          <w:lang w:val="uk-UA"/>
        </w:rPr>
      </w:pPr>
    </w:p>
    <w:p w:rsidR="00373932" w:rsidRPr="00373932" w:rsidRDefault="00373932" w:rsidP="00373932">
      <w:pPr>
        <w:widowControl w:val="0"/>
        <w:spacing w:after="0" w:line="240" w:lineRule="auto"/>
        <w:jc w:val="center"/>
        <w:rPr>
          <w:rFonts w:ascii="Times New Roman" w:hAnsi="Times New Roman" w:cs="Times New Roman"/>
          <w:b/>
          <w:bCs/>
          <w:color w:val="FF0000"/>
          <w:sz w:val="28"/>
          <w:szCs w:val="28"/>
          <w:lang w:val="uk-UA"/>
        </w:rPr>
      </w:pPr>
    </w:p>
    <w:p w:rsidR="00441A5C" w:rsidRPr="00377D5A" w:rsidRDefault="00441A5C" w:rsidP="00441A5C">
      <w:pPr>
        <w:widowControl w:val="0"/>
        <w:spacing w:after="0" w:line="240" w:lineRule="auto"/>
        <w:ind w:left="-142" w:right="283" w:firstLine="426"/>
        <w:jc w:val="both"/>
        <w:rPr>
          <w:rFonts w:ascii="Times New Roman" w:hAnsi="Times New Roman"/>
          <w:sz w:val="28"/>
          <w:szCs w:val="28"/>
        </w:rPr>
      </w:pPr>
      <w:r w:rsidRPr="00377D5A">
        <w:rPr>
          <w:rFonts w:ascii="Times New Roman" w:hAnsi="Times New Roman"/>
          <w:bCs/>
          <w:sz w:val="28"/>
          <w:szCs w:val="28"/>
        </w:rPr>
        <w:t>Тваринництво</w:t>
      </w:r>
      <w:r>
        <w:rPr>
          <w:rFonts w:ascii="Times New Roman" w:hAnsi="Times New Roman"/>
          <w:bCs/>
          <w:sz w:val="28"/>
          <w:szCs w:val="28"/>
          <w:lang w:val="uk-UA"/>
        </w:rPr>
        <w:t xml:space="preserve"> </w:t>
      </w:r>
      <w:r w:rsidRPr="00377D5A">
        <w:rPr>
          <w:rFonts w:ascii="Times New Roman" w:hAnsi="Times New Roman"/>
          <w:bCs/>
          <w:sz w:val="28"/>
          <w:szCs w:val="28"/>
        </w:rPr>
        <w:t>в</w:t>
      </w:r>
      <w:r>
        <w:rPr>
          <w:rFonts w:ascii="Times New Roman" w:hAnsi="Times New Roman"/>
          <w:bCs/>
          <w:sz w:val="28"/>
          <w:szCs w:val="28"/>
          <w:lang w:val="uk-UA"/>
        </w:rPr>
        <w:t xml:space="preserve"> </w:t>
      </w:r>
      <w:r w:rsidR="00C316FB">
        <w:rPr>
          <w:rFonts w:ascii="Times New Roman" w:hAnsi="Times New Roman"/>
          <w:bCs/>
          <w:sz w:val="28"/>
          <w:szCs w:val="28"/>
        </w:rPr>
        <w:t xml:space="preserve">Сергіївській </w:t>
      </w:r>
      <w:r w:rsidRPr="00377D5A">
        <w:rPr>
          <w:rFonts w:ascii="Times New Roman" w:hAnsi="Times New Roman"/>
          <w:bCs/>
          <w:sz w:val="28"/>
          <w:szCs w:val="28"/>
        </w:rPr>
        <w:t>ТГ представлене:</w:t>
      </w:r>
    </w:p>
    <w:p w:rsidR="00441A5C" w:rsidRPr="00377D5A" w:rsidRDefault="00441A5C" w:rsidP="00441A5C">
      <w:pPr>
        <w:widowControl w:val="0"/>
        <w:spacing w:after="0" w:line="240" w:lineRule="auto"/>
        <w:ind w:left="-142" w:right="283" w:firstLine="426"/>
        <w:jc w:val="both"/>
        <w:rPr>
          <w:rFonts w:ascii="Times New Roman" w:hAnsi="Times New Roman"/>
          <w:sz w:val="28"/>
          <w:szCs w:val="28"/>
        </w:rPr>
      </w:pPr>
      <w:r w:rsidRPr="00377D5A">
        <w:rPr>
          <w:rFonts w:ascii="Times New Roman" w:hAnsi="Times New Roman"/>
          <w:sz w:val="28"/>
          <w:szCs w:val="28"/>
        </w:rPr>
        <w:t xml:space="preserve">- Скотарство ВРХ </w:t>
      </w:r>
      <w:r w:rsidRPr="00594BF5">
        <w:rPr>
          <w:rFonts w:ascii="Times New Roman" w:hAnsi="Times New Roman"/>
          <w:sz w:val="28"/>
          <w:szCs w:val="28"/>
          <w:lang w:val="uk-UA"/>
        </w:rPr>
        <w:t>210</w:t>
      </w:r>
      <w:r>
        <w:rPr>
          <w:rFonts w:ascii="Times New Roman" w:hAnsi="Times New Roman"/>
          <w:sz w:val="28"/>
          <w:szCs w:val="28"/>
          <w:lang w:val="uk-UA"/>
        </w:rPr>
        <w:t xml:space="preserve"> </w:t>
      </w:r>
      <w:r w:rsidRPr="00377D5A">
        <w:rPr>
          <w:rFonts w:ascii="Times New Roman" w:hAnsi="Times New Roman"/>
          <w:sz w:val="28"/>
          <w:szCs w:val="28"/>
        </w:rPr>
        <w:t>корів;</w:t>
      </w:r>
    </w:p>
    <w:p w:rsidR="00441A5C" w:rsidRPr="00377D5A" w:rsidRDefault="00441A5C" w:rsidP="00441A5C">
      <w:pPr>
        <w:widowControl w:val="0"/>
        <w:spacing w:after="0" w:line="240" w:lineRule="auto"/>
        <w:ind w:left="-142" w:right="283" w:firstLine="426"/>
        <w:jc w:val="both"/>
        <w:rPr>
          <w:rFonts w:ascii="Times New Roman" w:hAnsi="Times New Roman"/>
          <w:sz w:val="28"/>
          <w:szCs w:val="28"/>
        </w:rPr>
      </w:pPr>
      <w:r w:rsidRPr="00377D5A">
        <w:rPr>
          <w:rFonts w:ascii="Times New Roman" w:hAnsi="Times New Roman"/>
          <w:sz w:val="28"/>
          <w:szCs w:val="28"/>
        </w:rPr>
        <w:t>- свинарство: свиноферма с. Лободине, ФОП Лобода Сергій</w:t>
      </w:r>
      <w:r>
        <w:rPr>
          <w:rFonts w:ascii="Times New Roman" w:hAnsi="Times New Roman"/>
          <w:sz w:val="28"/>
          <w:szCs w:val="28"/>
          <w:lang w:val="uk-UA"/>
        </w:rPr>
        <w:t xml:space="preserve"> </w:t>
      </w:r>
      <w:r w:rsidRPr="00377D5A">
        <w:rPr>
          <w:rFonts w:ascii="Times New Roman" w:hAnsi="Times New Roman"/>
          <w:sz w:val="28"/>
          <w:szCs w:val="28"/>
        </w:rPr>
        <w:t>Васильович;</w:t>
      </w:r>
    </w:p>
    <w:p w:rsidR="00441A5C" w:rsidRPr="00377D5A" w:rsidRDefault="00441A5C" w:rsidP="00441A5C">
      <w:pPr>
        <w:widowControl w:val="0"/>
        <w:spacing w:after="0" w:line="240" w:lineRule="auto"/>
        <w:ind w:left="-142" w:right="283" w:firstLine="426"/>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lang w:val="uk-UA"/>
        </w:rPr>
        <w:t xml:space="preserve"> </w:t>
      </w:r>
      <w:r w:rsidRPr="00377D5A">
        <w:rPr>
          <w:rFonts w:ascii="Times New Roman" w:hAnsi="Times New Roman"/>
          <w:sz w:val="28"/>
          <w:szCs w:val="28"/>
        </w:rPr>
        <w:t>рибне</w:t>
      </w:r>
      <w:r>
        <w:rPr>
          <w:rFonts w:ascii="Times New Roman" w:hAnsi="Times New Roman"/>
          <w:sz w:val="28"/>
          <w:szCs w:val="28"/>
          <w:lang w:val="uk-UA"/>
        </w:rPr>
        <w:t xml:space="preserve"> </w:t>
      </w:r>
      <w:r w:rsidRPr="00377D5A">
        <w:rPr>
          <w:rFonts w:ascii="Times New Roman" w:hAnsi="Times New Roman"/>
          <w:sz w:val="28"/>
          <w:szCs w:val="28"/>
        </w:rPr>
        <w:t>господарство</w:t>
      </w:r>
      <w:r>
        <w:rPr>
          <w:rFonts w:ascii="Times New Roman" w:hAnsi="Times New Roman"/>
          <w:sz w:val="28"/>
          <w:szCs w:val="28"/>
          <w:lang w:val="uk-UA"/>
        </w:rPr>
        <w:t xml:space="preserve"> - </w:t>
      </w:r>
      <w:r w:rsidRPr="00377D5A">
        <w:rPr>
          <w:rFonts w:ascii="Times New Roman" w:hAnsi="Times New Roman"/>
          <w:sz w:val="28"/>
          <w:szCs w:val="28"/>
        </w:rPr>
        <w:t>на базі</w:t>
      </w:r>
      <w:r>
        <w:rPr>
          <w:rFonts w:ascii="Times New Roman" w:hAnsi="Times New Roman"/>
          <w:sz w:val="28"/>
          <w:szCs w:val="28"/>
          <w:lang w:val="uk-UA"/>
        </w:rPr>
        <w:t xml:space="preserve"> </w:t>
      </w:r>
      <w:r w:rsidRPr="00377D5A">
        <w:rPr>
          <w:rFonts w:ascii="Times New Roman" w:hAnsi="Times New Roman"/>
          <w:sz w:val="28"/>
          <w:szCs w:val="28"/>
        </w:rPr>
        <w:t>ставків</w:t>
      </w:r>
      <w:r>
        <w:rPr>
          <w:rFonts w:ascii="Times New Roman" w:hAnsi="Times New Roman"/>
          <w:sz w:val="28"/>
          <w:szCs w:val="28"/>
          <w:lang w:val="uk-UA"/>
        </w:rPr>
        <w:t xml:space="preserve"> </w:t>
      </w:r>
      <w:r w:rsidRPr="00377D5A">
        <w:rPr>
          <w:rFonts w:ascii="Times New Roman" w:hAnsi="Times New Roman"/>
          <w:sz w:val="28"/>
          <w:szCs w:val="28"/>
        </w:rPr>
        <w:t>розводять</w:t>
      </w:r>
      <w:r>
        <w:rPr>
          <w:rFonts w:ascii="Times New Roman" w:hAnsi="Times New Roman"/>
          <w:sz w:val="28"/>
          <w:szCs w:val="28"/>
          <w:lang w:val="uk-UA"/>
        </w:rPr>
        <w:t xml:space="preserve"> </w:t>
      </w:r>
      <w:r w:rsidRPr="00377D5A">
        <w:rPr>
          <w:rFonts w:ascii="Times New Roman" w:hAnsi="Times New Roman"/>
          <w:sz w:val="28"/>
          <w:szCs w:val="28"/>
        </w:rPr>
        <w:t>короп</w:t>
      </w:r>
      <w:r w:rsidRPr="0095506C">
        <w:rPr>
          <w:rFonts w:ascii="Times New Roman" w:hAnsi="Times New Roman"/>
          <w:sz w:val="28"/>
          <w:szCs w:val="28"/>
          <w:lang w:val="uk-UA"/>
        </w:rPr>
        <w:t>ів</w:t>
      </w:r>
      <w:r w:rsidRPr="00377D5A">
        <w:rPr>
          <w:rFonts w:ascii="Times New Roman" w:hAnsi="Times New Roman"/>
          <w:sz w:val="28"/>
          <w:szCs w:val="28"/>
        </w:rPr>
        <w:t>, кара</w:t>
      </w:r>
      <w:r w:rsidRPr="0095506C">
        <w:rPr>
          <w:rFonts w:ascii="Times New Roman" w:hAnsi="Times New Roman"/>
          <w:sz w:val="28"/>
          <w:szCs w:val="28"/>
        </w:rPr>
        <w:t>с</w:t>
      </w:r>
      <w:r w:rsidRPr="0095506C">
        <w:rPr>
          <w:rFonts w:ascii="Times New Roman" w:hAnsi="Times New Roman"/>
          <w:sz w:val="28"/>
          <w:szCs w:val="28"/>
          <w:lang w:val="uk-UA"/>
        </w:rPr>
        <w:t>ів</w:t>
      </w:r>
      <w:r w:rsidRPr="00377D5A">
        <w:rPr>
          <w:rFonts w:ascii="Times New Roman" w:hAnsi="Times New Roman"/>
          <w:sz w:val="28"/>
          <w:szCs w:val="28"/>
        </w:rPr>
        <w:t>, товстолоб</w:t>
      </w:r>
      <w:r w:rsidRPr="0095506C">
        <w:rPr>
          <w:rFonts w:ascii="Times New Roman" w:hAnsi="Times New Roman"/>
          <w:sz w:val="28"/>
          <w:szCs w:val="28"/>
          <w:lang w:val="uk-UA"/>
        </w:rPr>
        <w:t>ів</w:t>
      </w:r>
      <w:r w:rsidRPr="00377D5A">
        <w:rPr>
          <w:rFonts w:ascii="Times New Roman" w:hAnsi="Times New Roman"/>
          <w:sz w:val="28"/>
          <w:szCs w:val="28"/>
        </w:rPr>
        <w:t>;</w:t>
      </w:r>
    </w:p>
    <w:p w:rsidR="00441A5C" w:rsidRPr="00377D5A" w:rsidRDefault="00441A5C" w:rsidP="00441A5C">
      <w:pPr>
        <w:widowControl w:val="0"/>
        <w:spacing w:after="0" w:line="240" w:lineRule="auto"/>
        <w:ind w:left="-142" w:right="283" w:firstLine="426"/>
        <w:jc w:val="both"/>
        <w:rPr>
          <w:rFonts w:ascii="Times New Roman" w:hAnsi="Times New Roman"/>
          <w:sz w:val="28"/>
          <w:szCs w:val="28"/>
          <w:lang w:val="uk-UA"/>
        </w:rPr>
      </w:pPr>
      <w:r w:rsidRPr="00377D5A">
        <w:rPr>
          <w:rFonts w:ascii="Times New Roman" w:hAnsi="Times New Roman"/>
          <w:sz w:val="28"/>
          <w:szCs w:val="28"/>
        </w:rPr>
        <w:t>- бджільництво</w:t>
      </w:r>
      <w:r>
        <w:rPr>
          <w:rFonts w:ascii="Times New Roman" w:hAnsi="Times New Roman"/>
          <w:sz w:val="28"/>
          <w:szCs w:val="28"/>
          <w:lang w:val="uk-UA"/>
        </w:rPr>
        <w:t xml:space="preserve"> </w:t>
      </w:r>
      <w:r>
        <w:rPr>
          <w:rFonts w:ascii="Times New Roman" w:hAnsi="Times New Roman"/>
          <w:sz w:val="28"/>
          <w:szCs w:val="28"/>
        </w:rPr>
        <w:t>–</w:t>
      </w:r>
      <w:r>
        <w:rPr>
          <w:rFonts w:ascii="Times New Roman" w:hAnsi="Times New Roman"/>
          <w:sz w:val="28"/>
          <w:szCs w:val="28"/>
          <w:lang w:val="uk-UA"/>
        </w:rPr>
        <w:t xml:space="preserve"> </w:t>
      </w:r>
      <w:r w:rsidR="00552FC3">
        <w:rPr>
          <w:rFonts w:ascii="Times New Roman" w:hAnsi="Times New Roman"/>
          <w:sz w:val="28"/>
          <w:szCs w:val="28"/>
          <w:lang w:val="uk-UA"/>
        </w:rPr>
        <w:t xml:space="preserve">16 домогосподарств – 202 бджолосім’ї, з них 3 зареєстровані та 87 бджолосімей (отримали 17,400 грн по 200 грн за кожну </w:t>
      </w:r>
      <w:r w:rsidR="00552FC3">
        <w:rPr>
          <w:rFonts w:ascii="Times New Roman" w:hAnsi="Times New Roman"/>
          <w:sz w:val="28"/>
          <w:szCs w:val="28"/>
          <w:lang w:val="uk-UA"/>
        </w:rPr>
        <w:lastRenderedPageBreak/>
        <w:t>бджолосім’</w:t>
      </w:r>
      <w:r w:rsidR="00324CA1">
        <w:rPr>
          <w:rFonts w:ascii="Times New Roman" w:hAnsi="Times New Roman"/>
          <w:sz w:val="28"/>
          <w:szCs w:val="28"/>
          <w:lang w:val="uk-UA"/>
        </w:rPr>
        <w:t>ю</w:t>
      </w:r>
      <w:r w:rsidR="00552FC3">
        <w:rPr>
          <w:rFonts w:ascii="Times New Roman" w:hAnsi="Times New Roman"/>
          <w:sz w:val="28"/>
          <w:szCs w:val="28"/>
          <w:lang w:val="uk-UA"/>
        </w:rPr>
        <w:t xml:space="preserve"> відповідно до Порядку використання коштів, передбачених у державному бюджеті для підтримки розвитку тваринництва та переробки сільськогосподарської продукції, затвердженого постановою Кабінету Міністрів України від 07.02.2018 №107, та наказу Мінекономіки «Про затвердження Положення про комісію Мінекономіки для надання державної підтримки розвитку тваринництва та переробки сільськогосподарської продукції та форм відповідних документів» для виплати дотації за наявності бджолосім’ї.</w:t>
      </w:r>
    </w:p>
    <w:p w:rsidR="00C82D7A" w:rsidRDefault="00C82D7A" w:rsidP="00B24CE2">
      <w:pPr>
        <w:shd w:val="clear" w:color="auto" w:fill="FFFFFF"/>
        <w:spacing w:after="0" w:line="240" w:lineRule="auto"/>
        <w:jc w:val="both"/>
        <w:rPr>
          <w:rFonts w:ascii="Times New Roman" w:eastAsia="Times New Roman" w:hAnsi="Times New Roman" w:cs="Times New Roman"/>
          <w:bCs/>
          <w:iCs/>
          <w:sz w:val="28"/>
          <w:szCs w:val="28"/>
          <w:lang w:val="uk-UA" w:eastAsia="uk-UA"/>
        </w:rPr>
      </w:pPr>
    </w:p>
    <w:p w:rsidR="00EF3383" w:rsidRPr="0057510B" w:rsidRDefault="000C66CD" w:rsidP="00324CA1">
      <w:pPr>
        <w:shd w:val="clear" w:color="auto" w:fill="FFFFFF"/>
        <w:spacing w:after="0" w:line="240" w:lineRule="auto"/>
        <w:jc w:val="both"/>
        <w:rPr>
          <w:rFonts w:ascii="Times New Roman" w:hAnsi="Times New Roman" w:cs="Times New Roman"/>
          <w:b/>
          <w:sz w:val="28"/>
          <w:szCs w:val="24"/>
          <w:shd w:val="clear" w:color="auto" w:fill="FFFFFF"/>
          <w:lang w:val="uk-UA"/>
        </w:rPr>
      </w:pPr>
      <w:r>
        <w:rPr>
          <w:rFonts w:ascii="Times New Roman" w:eastAsia="Times New Roman" w:hAnsi="Times New Roman" w:cs="Times New Roman"/>
          <w:sz w:val="28"/>
          <w:szCs w:val="28"/>
          <w:lang w:val="uk-UA" w:eastAsia="uk-UA"/>
        </w:rPr>
        <w:tab/>
      </w:r>
      <w:r w:rsidR="006E7622">
        <w:rPr>
          <w:rFonts w:ascii="Times New Roman" w:hAnsi="Times New Roman" w:cs="Times New Roman"/>
          <w:b/>
          <w:sz w:val="28"/>
          <w:szCs w:val="24"/>
          <w:shd w:val="clear" w:color="auto" w:fill="FFFFFF"/>
          <w:lang w:val="uk-UA"/>
        </w:rPr>
        <w:t xml:space="preserve">2.7. </w:t>
      </w:r>
      <w:r w:rsidR="001814B1" w:rsidRPr="0057510B">
        <w:rPr>
          <w:rFonts w:ascii="Times New Roman" w:hAnsi="Times New Roman" w:cs="Times New Roman"/>
          <w:b/>
          <w:sz w:val="28"/>
          <w:szCs w:val="24"/>
          <w:shd w:val="clear" w:color="auto" w:fill="FFFFFF"/>
          <w:lang w:val="uk-UA"/>
        </w:rPr>
        <w:t>Екологічна ситуація</w:t>
      </w:r>
    </w:p>
    <w:p w:rsidR="0017185F" w:rsidRPr="00377D5A" w:rsidRDefault="003F05C3" w:rsidP="00FE2533">
      <w:pPr>
        <w:spacing w:after="0" w:line="240" w:lineRule="auto"/>
        <w:jc w:val="both"/>
        <w:rPr>
          <w:rFonts w:ascii="Times New Roman" w:hAnsi="Times New Roman" w:cs="Times New Roman"/>
          <w:sz w:val="28"/>
          <w:szCs w:val="24"/>
          <w:shd w:val="clear" w:color="auto" w:fill="FFFFFF"/>
          <w:lang w:val="uk-UA"/>
        </w:rPr>
      </w:pPr>
      <w:r>
        <w:rPr>
          <w:rFonts w:ascii="Times New Roman" w:hAnsi="Times New Roman" w:cs="Times New Roman"/>
          <w:sz w:val="28"/>
          <w:szCs w:val="24"/>
          <w:shd w:val="clear" w:color="auto" w:fill="FFFFFF"/>
          <w:lang w:val="uk-UA"/>
        </w:rPr>
        <w:tab/>
      </w:r>
      <w:r w:rsidR="00DD7571" w:rsidRPr="00377D5A">
        <w:rPr>
          <w:rFonts w:ascii="Times New Roman" w:hAnsi="Times New Roman" w:cs="Times New Roman"/>
          <w:sz w:val="28"/>
          <w:szCs w:val="24"/>
          <w:shd w:val="clear" w:color="auto" w:fill="FFFFFF"/>
          <w:lang w:val="uk-UA"/>
        </w:rPr>
        <w:t>Н</w:t>
      </w:r>
      <w:r w:rsidR="00FE2533" w:rsidRPr="00377D5A">
        <w:rPr>
          <w:rFonts w:ascii="Times New Roman" w:hAnsi="Times New Roman" w:cs="Times New Roman"/>
          <w:sz w:val="28"/>
          <w:szCs w:val="24"/>
          <w:shd w:val="clear" w:color="auto" w:fill="FFFFFF"/>
          <w:lang w:val="uk-UA"/>
        </w:rPr>
        <w:t xml:space="preserve">адзвичайно актуальним питанням </w:t>
      </w:r>
      <w:r w:rsidR="00DD7571" w:rsidRPr="00377D5A">
        <w:rPr>
          <w:rFonts w:ascii="Times New Roman" w:hAnsi="Times New Roman" w:cs="Times New Roman"/>
          <w:sz w:val="28"/>
          <w:szCs w:val="24"/>
          <w:shd w:val="clear" w:color="auto" w:fill="FFFFFF"/>
          <w:lang w:val="uk-UA"/>
        </w:rPr>
        <w:t xml:space="preserve">у </w:t>
      </w:r>
      <w:r w:rsidR="000D039F" w:rsidRPr="00377D5A">
        <w:rPr>
          <w:rFonts w:ascii="Times New Roman" w:hAnsi="Times New Roman" w:cs="Times New Roman"/>
          <w:sz w:val="28"/>
          <w:szCs w:val="24"/>
          <w:shd w:val="clear" w:color="auto" w:fill="FFFFFF"/>
          <w:lang w:val="uk-UA"/>
        </w:rPr>
        <w:t xml:space="preserve">Сергіївській громаді </w:t>
      </w:r>
      <w:r w:rsidR="00FE2533" w:rsidRPr="00377D5A">
        <w:rPr>
          <w:rFonts w:ascii="Times New Roman" w:hAnsi="Times New Roman" w:cs="Times New Roman"/>
          <w:sz w:val="28"/>
          <w:szCs w:val="24"/>
          <w:shd w:val="clear" w:color="auto" w:fill="FFFFFF"/>
          <w:lang w:val="uk-UA"/>
        </w:rPr>
        <w:t xml:space="preserve">є </w:t>
      </w:r>
      <w:r w:rsidR="00DD7571" w:rsidRPr="00377D5A">
        <w:rPr>
          <w:rFonts w:ascii="Times New Roman" w:hAnsi="Times New Roman" w:cs="Times New Roman"/>
          <w:sz w:val="28"/>
          <w:szCs w:val="24"/>
          <w:shd w:val="clear" w:color="auto" w:fill="FFFFFF"/>
          <w:lang w:val="uk-UA"/>
        </w:rPr>
        <w:t xml:space="preserve">екологічна ситуація. Вплив людини на навколишнє середовище стає все більш помітним і </w:t>
      </w:r>
      <w:r w:rsidR="00FE2533" w:rsidRPr="00377D5A">
        <w:rPr>
          <w:rFonts w:ascii="Times New Roman" w:hAnsi="Times New Roman" w:cs="Times New Roman"/>
          <w:sz w:val="28"/>
          <w:szCs w:val="24"/>
          <w:shd w:val="clear" w:color="auto" w:fill="FFFFFF"/>
          <w:lang w:val="uk-UA"/>
        </w:rPr>
        <w:t xml:space="preserve">дослідження </w:t>
      </w:r>
      <w:r w:rsidR="00DD7571" w:rsidRPr="00377D5A">
        <w:rPr>
          <w:rFonts w:ascii="Times New Roman" w:hAnsi="Times New Roman" w:cs="Times New Roman"/>
          <w:sz w:val="28"/>
          <w:szCs w:val="24"/>
          <w:shd w:val="clear" w:color="auto" w:fill="FFFFFF"/>
          <w:lang w:val="uk-UA"/>
        </w:rPr>
        <w:t>характеру цього впливу – головний напрям у розв’язанні проблеми охор</w:t>
      </w:r>
      <w:r w:rsidR="00FE2533" w:rsidRPr="00377D5A">
        <w:rPr>
          <w:rFonts w:ascii="Times New Roman" w:hAnsi="Times New Roman" w:cs="Times New Roman"/>
          <w:sz w:val="28"/>
          <w:szCs w:val="24"/>
          <w:shd w:val="clear" w:color="auto" w:fill="FFFFFF"/>
          <w:lang w:val="uk-UA"/>
        </w:rPr>
        <w:t xml:space="preserve">они природнього середовища. </w:t>
      </w:r>
      <w:r w:rsidR="00DD7571" w:rsidRPr="00377D5A">
        <w:rPr>
          <w:rFonts w:ascii="Times New Roman" w:hAnsi="Times New Roman" w:cs="Times New Roman"/>
          <w:sz w:val="28"/>
          <w:szCs w:val="24"/>
          <w:shd w:val="clear" w:color="auto" w:fill="FFFFFF"/>
          <w:lang w:val="uk-UA"/>
        </w:rPr>
        <w:t xml:space="preserve">Але при цьому є деякі питання, які необхідно вирішити, щоб не допустити погіршення стану навколишнього природного середовища на території </w:t>
      </w:r>
      <w:r w:rsidR="000D039F" w:rsidRPr="00377D5A">
        <w:rPr>
          <w:rFonts w:ascii="Times New Roman" w:hAnsi="Times New Roman" w:cs="Times New Roman"/>
          <w:sz w:val="28"/>
          <w:szCs w:val="24"/>
          <w:shd w:val="clear" w:color="auto" w:fill="FFFFFF"/>
          <w:lang w:val="uk-UA"/>
        </w:rPr>
        <w:t>громади</w:t>
      </w:r>
      <w:r w:rsidR="00FE2533" w:rsidRPr="00377D5A">
        <w:rPr>
          <w:rFonts w:ascii="Times New Roman" w:hAnsi="Times New Roman" w:cs="Times New Roman"/>
          <w:sz w:val="28"/>
          <w:szCs w:val="24"/>
          <w:shd w:val="clear" w:color="auto" w:fill="FFFFFF"/>
          <w:lang w:val="uk-UA"/>
        </w:rPr>
        <w:t xml:space="preserve">. </w:t>
      </w:r>
      <w:r w:rsidR="00DD7571" w:rsidRPr="00377D5A">
        <w:rPr>
          <w:rFonts w:ascii="Times New Roman" w:hAnsi="Times New Roman" w:cs="Times New Roman"/>
          <w:sz w:val="28"/>
          <w:szCs w:val="24"/>
          <w:shd w:val="clear" w:color="auto" w:fill="FFFFFF"/>
          <w:lang w:val="uk-UA"/>
        </w:rPr>
        <w:t>Проблема забруднення атмосферного повітря потребує особливої уваги. Основними  забруднювачами навколишнього середовища у Гадяцькому районі є структурні підрозділи на</w:t>
      </w:r>
      <w:r w:rsidR="000D039F" w:rsidRPr="00377D5A">
        <w:rPr>
          <w:rFonts w:ascii="Times New Roman" w:hAnsi="Times New Roman" w:cs="Times New Roman"/>
          <w:sz w:val="28"/>
          <w:szCs w:val="24"/>
          <w:shd w:val="clear" w:color="auto" w:fill="FFFFFF"/>
          <w:lang w:val="uk-UA"/>
        </w:rPr>
        <w:t>ступних Н</w:t>
      </w:r>
      <w:r w:rsidR="00FE2533" w:rsidRPr="00377D5A">
        <w:rPr>
          <w:rFonts w:ascii="Times New Roman" w:hAnsi="Times New Roman" w:cs="Times New Roman"/>
          <w:sz w:val="28"/>
          <w:szCs w:val="24"/>
          <w:shd w:val="clear" w:color="auto" w:fill="FFFFFF"/>
          <w:lang w:val="uk-UA"/>
        </w:rPr>
        <w:t>ГВУ «Полтаванафтогаз».</w:t>
      </w:r>
    </w:p>
    <w:p w:rsidR="00DD7571" w:rsidRPr="00377D5A" w:rsidRDefault="003F05C3" w:rsidP="001254D4">
      <w:pPr>
        <w:spacing w:after="0" w:line="240" w:lineRule="auto"/>
        <w:jc w:val="both"/>
        <w:rPr>
          <w:rFonts w:ascii="Times New Roman" w:hAnsi="Times New Roman" w:cs="Times New Roman"/>
          <w:sz w:val="28"/>
          <w:szCs w:val="24"/>
          <w:shd w:val="clear" w:color="auto" w:fill="FFFFFF"/>
          <w:lang w:val="uk-UA"/>
        </w:rPr>
      </w:pPr>
      <w:r>
        <w:rPr>
          <w:rFonts w:ascii="Times New Roman" w:hAnsi="Times New Roman" w:cs="Times New Roman"/>
          <w:sz w:val="28"/>
          <w:szCs w:val="24"/>
          <w:shd w:val="clear" w:color="auto" w:fill="FFFFFF"/>
          <w:lang w:val="uk-UA"/>
        </w:rPr>
        <w:tab/>
      </w:r>
      <w:r w:rsidR="00DD7571" w:rsidRPr="00377D5A">
        <w:rPr>
          <w:rFonts w:ascii="Times New Roman" w:hAnsi="Times New Roman" w:cs="Times New Roman"/>
          <w:sz w:val="28"/>
          <w:szCs w:val="24"/>
          <w:shd w:val="clear" w:color="auto" w:fill="FFFFFF"/>
          <w:lang w:val="uk-UA"/>
        </w:rPr>
        <w:t xml:space="preserve">Головними причинами впливу об’єктів газової галузі на навколишнє середовище є викиди газу при його видобутку, транспортуванні, переробці та зберіганні. </w:t>
      </w:r>
    </w:p>
    <w:p w:rsidR="0017185F" w:rsidRPr="00377D5A" w:rsidRDefault="003F05C3" w:rsidP="001254D4">
      <w:pPr>
        <w:spacing w:after="0" w:line="240" w:lineRule="auto"/>
        <w:contextualSpacing/>
        <w:jc w:val="both"/>
        <w:rPr>
          <w:rFonts w:ascii="Times New Roman" w:hAnsi="Times New Roman" w:cs="Times New Roman"/>
          <w:sz w:val="28"/>
          <w:szCs w:val="24"/>
          <w:shd w:val="clear" w:color="auto" w:fill="FFFFFF"/>
          <w:lang w:val="uk-UA"/>
        </w:rPr>
      </w:pPr>
      <w:r>
        <w:rPr>
          <w:rFonts w:ascii="Times New Roman" w:hAnsi="Times New Roman" w:cs="Times New Roman"/>
          <w:sz w:val="28"/>
          <w:szCs w:val="24"/>
          <w:shd w:val="clear" w:color="auto" w:fill="FFFFFF"/>
          <w:lang w:val="uk-UA"/>
        </w:rPr>
        <w:tab/>
      </w:r>
      <w:r w:rsidR="0017185F" w:rsidRPr="00377D5A">
        <w:rPr>
          <w:rFonts w:ascii="Times New Roman" w:hAnsi="Times New Roman" w:cs="Times New Roman"/>
          <w:sz w:val="28"/>
          <w:szCs w:val="24"/>
          <w:shd w:val="clear" w:color="auto" w:fill="FFFFFF"/>
          <w:lang w:val="uk-UA"/>
        </w:rPr>
        <w:t>У зв’язку з відсутністю відповідних фінансових ресурсів у місцевих бюджетах Гадяцького району неможливо виконати наступні заходи у сусідніх територіях, що впливають на Сергіївську громаду:</w:t>
      </w:r>
    </w:p>
    <w:p w:rsidR="0017185F" w:rsidRPr="00377D5A" w:rsidRDefault="0017185F" w:rsidP="0064472B">
      <w:pPr>
        <w:pStyle w:val="a7"/>
        <w:numPr>
          <w:ilvl w:val="0"/>
          <w:numId w:val="1"/>
        </w:numPr>
        <w:spacing w:after="0" w:line="240" w:lineRule="auto"/>
        <w:ind w:left="709" w:hanging="283"/>
        <w:jc w:val="both"/>
        <w:rPr>
          <w:rFonts w:ascii="Times New Roman" w:hAnsi="Times New Roman" w:cs="Times New Roman"/>
          <w:sz w:val="28"/>
          <w:szCs w:val="24"/>
          <w:shd w:val="clear" w:color="auto" w:fill="FFFFFF"/>
          <w:lang w:val="uk-UA"/>
        </w:rPr>
      </w:pPr>
      <w:r w:rsidRPr="00377D5A">
        <w:rPr>
          <w:rFonts w:ascii="Times New Roman" w:hAnsi="Times New Roman" w:cs="Times New Roman"/>
          <w:sz w:val="28"/>
          <w:szCs w:val="24"/>
          <w:shd w:val="clear" w:color="auto" w:fill="FFFFFF"/>
          <w:lang w:val="uk-UA"/>
        </w:rPr>
        <w:t>проведення реконструкції очисних споруд с. Петрівка-Роменська (на даний час знаходяться в аварійному стані, є технологічно і технічно застарілими);</w:t>
      </w:r>
    </w:p>
    <w:p w:rsidR="0017185F" w:rsidRPr="00377D5A" w:rsidRDefault="0017185F" w:rsidP="0064472B">
      <w:pPr>
        <w:pStyle w:val="a7"/>
        <w:numPr>
          <w:ilvl w:val="0"/>
          <w:numId w:val="1"/>
        </w:numPr>
        <w:spacing w:after="0" w:line="240" w:lineRule="auto"/>
        <w:ind w:left="709" w:hanging="283"/>
        <w:jc w:val="both"/>
        <w:rPr>
          <w:rFonts w:ascii="Times New Roman" w:hAnsi="Times New Roman" w:cs="Times New Roman"/>
          <w:sz w:val="28"/>
          <w:szCs w:val="24"/>
          <w:shd w:val="clear" w:color="auto" w:fill="FFFFFF"/>
          <w:lang w:val="uk-UA"/>
        </w:rPr>
      </w:pPr>
      <w:r w:rsidRPr="00377D5A">
        <w:rPr>
          <w:rFonts w:ascii="Times New Roman" w:hAnsi="Times New Roman" w:cs="Times New Roman"/>
          <w:sz w:val="28"/>
          <w:szCs w:val="24"/>
          <w:shd w:val="clear" w:color="auto" w:fill="FFFFFF"/>
          <w:lang w:val="uk-UA"/>
        </w:rPr>
        <w:t>будівництво комплексу поводження з ТПВ</w:t>
      </w:r>
      <w:r w:rsidR="00FE2533" w:rsidRPr="00377D5A">
        <w:rPr>
          <w:rFonts w:ascii="Times New Roman" w:hAnsi="Times New Roman" w:cs="Times New Roman"/>
          <w:sz w:val="28"/>
          <w:szCs w:val="24"/>
          <w:shd w:val="clear" w:color="auto" w:fill="FFFFFF"/>
          <w:lang w:val="uk-UA"/>
        </w:rPr>
        <w:t xml:space="preserve"> на території Гадяцького району;</w:t>
      </w:r>
    </w:p>
    <w:p w:rsidR="0017185F" w:rsidRPr="00377D5A" w:rsidRDefault="00DD7571" w:rsidP="0064472B">
      <w:pPr>
        <w:pStyle w:val="a7"/>
        <w:numPr>
          <w:ilvl w:val="0"/>
          <w:numId w:val="1"/>
        </w:numPr>
        <w:spacing w:after="0" w:line="240" w:lineRule="auto"/>
        <w:ind w:left="709" w:hanging="283"/>
        <w:jc w:val="both"/>
        <w:rPr>
          <w:rFonts w:ascii="Times New Roman" w:hAnsi="Times New Roman" w:cs="Times New Roman"/>
          <w:sz w:val="28"/>
          <w:szCs w:val="24"/>
          <w:shd w:val="clear" w:color="auto" w:fill="FFFFFF"/>
          <w:lang w:val="uk-UA"/>
        </w:rPr>
      </w:pPr>
      <w:r w:rsidRPr="00377D5A">
        <w:rPr>
          <w:rFonts w:ascii="Times New Roman" w:hAnsi="Times New Roman" w:cs="Times New Roman"/>
          <w:sz w:val="28"/>
          <w:szCs w:val="24"/>
          <w:shd w:val="clear" w:color="auto" w:fill="FFFFFF"/>
          <w:lang w:val="uk-UA"/>
        </w:rPr>
        <w:t>забезпечення реалізації державної політики у сфері охорони довкілля, екологічної безпеки населення, раціонального використання природних ресурсів;</w:t>
      </w:r>
    </w:p>
    <w:p w:rsidR="0017185F" w:rsidRPr="00377D5A" w:rsidRDefault="00DD7571" w:rsidP="0064472B">
      <w:pPr>
        <w:pStyle w:val="a7"/>
        <w:numPr>
          <w:ilvl w:val="0"/>
          <w:numId w:val="1"/>
        </w:numPr>
        <w:spacing w:after="0" w:line="240" w:lineRule="auto"/>
        <w:ind w:left="709" w:hanging="283"/>
        <w:jc w:val="both"/>
        <w:rPr>
          <w:rFonts w:ascii="Times New Roman" w:hAnsi="Times New Roman" w:cs="Times New Roman"/>
          <w:sz w:val="28"/>
          <w:szCs w:val="24"/>
          <w:shd w:val="clear" w:color="auto" w:fill="FFFFFF"/>
          <w:lang w:val="uk-UA"/>
        </w:rPr>
      </w:pPr>
      <w:r w:rsidRPr="00377D5A">
        <w:rPr>
          <w:rFonts w:ascii="Times New Roman" w:hAnsi="Times New Roman" w:cs="Times New Roman"/>
          <w:sz w:val="28"/>
          <w:szCs w:val="24"/>
          <w:shd w:val="clear" w:color="auto" w:fill="FFFFFF"/>
          <w:lang w:val="uk-UA"/>
        </w:rPr>
        <w:t>формування екологічної свідомості громадян;</w:t>
      </w:r>
    </w:p>
    <w:p w:rsidR="0017185F" w:rsidRPr="00377D5A" w:rsidRDefault="00DD7571" w:rsidP="0064472B">
      <w:pPr>
        <w:pStyle w:val="a7"/>
        <w:numPr>
          <w:ilvl w:val="0"/>
          <w:numId w:val="1"/>
        </w:numPr>
        <w:spacing w:after="0" w:line="240" w:lineRule="auto"/>
        <w:ind w:left="709" w:hanging="283"/>
        <w:jc w:val="both"/>
        <w:rPr>
          <w:rFonts w:ascii="Times New Roman" w:hAnsi="Times New Roman" w:cs="Times New Roman"/>
          <w:sz w:val="28"/>
          <w:szCs w:val="24"/>
          <w:shd w:val="clear" w:color="auto" w:fill="FFFFFF"/>
          <w:lang w:val="uk-UA"/>
        </w:rPr>
      </w:pPr>
      <w:r w:rsidRPr="00377D5A">
        <w:rPr>
          <w:rFonts w:ascii="Times New Roman" w:hAnsi="Times New Roman" w:cs="Times New Roman"/>
          <w:sz w:val="28"/>
          <w:szCs w:val="24"/>
          <w:shd w:val="clear" w:color="auto" w:fill="FFFFFF"/>
          <w:lang w:val="uk-UA"/>
        </w:rPr>
        <w:t>ліквідація стихійних сміттєзвалищ;</w:t>
      </w:r>
    </w:p>
    <w:p w:rsidR="00DD7571" w:rsidRDefault="00DD7571" w:rsidP="0064472B">
      <w:pPr>
        <w:pStyle w:val="a7"/>
        <w:numPr>
          <w:ilvl w:val="0"/>
          <w:numId w:val="1"/>
        </w:numPr>
        <w:spacing w:after="0" w:line="240" w:lineRule="auto"/>
        <w:ind w:left="709" w:hanging="283"/>
        <w:jc w:val="both"/>
        <w:rPr>
          <w:rFonts w:ascii="Times New Roman" w:hAnsi="Times New Roman" w:cs="Times New Roman"/>
          <w:sz w:val="28"/>
          <w:szCs w:val="24"/>
          <w:shd w:val="clear" w:color="auto" w:fill="FFFFFF"/>
          <w:lang w:val="uk-UA"/>
        </w:rPr>
      </w:pPr>
      <w:r w:rsidRPr="00377D5A">
        <w:rPr>
          <w:rFonts w:ascii="Times New Roman" w:hAnsi="Times New Roman" w:cs="Times New Roman"/>
          <w:sz w:val="28"/>
          <w:szCs w:val="24"/>
          <w:shd w:val="clear" w:color="auto" w:fill="FFFFFF"/>
          <w:lang w:val="uk-UA"/>
        </w:rPr>
        <w:t>зменшення обсягів утилізації ТПВ на 40-50% внаслідок впровадження сміттєсортувальної лінії та відбору ресурсно-цінних матеріалів.</w:t>
      </w:r>
    </w:p>
    <w:p w:rsidR="001814B1" w:rsidRDefault="001814B1" w:rsidP="001814B1">
      <w:pPr>
        <w:pStyle w:val="a7"/>
        <w:spacing w:after="0" w:line="240" w:lineRule="auto"/>
        <w:ind w:left="1260"/>
        <w:jc w:val="both"/>
        <w:rPr>
          <w:rFonts w:ascii="Times New Roman" w:hAnsi="Times New Roman" w:cs="Times New Roman"/>
          <w:sz w:val="28"/>
          <w:szCs w:val="24"/>
          <w:shd w:val="clear" w:color="auto" w:fill="FFFFFF"/>
          <w:lang w:val="uk-UA"/>
        </w:rPr>
      </w:pPr>
    </w:p>
    <w:p w:rsidR="00C62D17" w:rsidRPr="00B25989" w:rsidRDefault="00C62D17" w:rsidP="00C62D17">
      <w:pPr>
        <w:pStyle w:val="a7"/>
        <w:ind w:left="1260"/>
        <w:rPr>
          <w:rFonts w:ascii="Times New Roman" w:hAnsi="Times New Roman" w:cs="Times New Roman"/>
          <w:sz w:val="24"/>
          <w:szCs w:val="24"/>
          <w:shd w:val="clear" w:color="auto" w:fill="FFFFFF"/>
          <w:lang w:val="uk-UA"/>
        </w:rPr>
      </w:pPr>
    </w:p>
    <w:p w:rsidR="00C62D17" w:rsidRPr="00377D5A" w:rsidRDefault="00C62D17" w:rsidP="00C62D17">
      <w:pPr>
        <w:spacing w:after="0" w:line="240" w:lineRule="auto"/>
        <w:jc w:val="both"/>
        <w:rPr>
          <w:rFonts w:ascii="Times New Roman" w:hAnsi="Times New Roman" w:cs="Times New Roman"/>
          <w:sz w:val="28"/>
          <w:szCs w:val="24"/>
          <w:shd w:val="clear" w:color="auto" w:fill="FFFFFF"/>
          <w:lang w:val="uk-UA"/>
        </w:rPr>
      </w:pPr>
    </w:p>
    <w:p w:rsidR="009E372B" w:rsidRDefault="009E372B" w:rsidP="0017185F">
      <w:pPr>
        <w:shd w:val="clear" w:color="auto" w:fill="FFFFFF"/>
        <w:spacing w:after="0" w:line="300" w:lineRule="atLeast"/>
        <w:jc w:val="both"/>
        <w:rPr>
          <w:rFonts w:ascii="Times New Roman" w:eastAsia="Times New Roman" w:hAnsi="Times New Roman" w:cs="Times New Roman"/>
          <w:color w:val="000000"/>
          <w:sz w:val="24"/>
          <w:szCs w:val="24"/>
          <w:lang w:val="uk-UA" w:eastAsia="ru-RU"/>
        </w:rPr>
      </w:pPr>
      <w:r>
        <w:rPr>
          <w:rFonts w:ascii="Times New Roman" w:eastAsia="Times New Roman" w:hAnsi="Times New Roman" w:cs="Times New Roman"/>
          <w:color w:val="000000"/>
          <w:sz w:val="24"/>
          <w:szCs w:val="24"/>
          <w:lang w:val="uk-UA" w:eastAsia="ru-RU"/>
        </w:rPr>
        <w:br w:type="page"/>
      </w:r>
    </w:p>
    <w:p w:rsidR="006F34F1" w:rsidRPr="0057510B" w:rsidRDefault="00324CA1" w:rsidP="00324CA1">
      <w:pPr>
        <w:pStyle w:val="2"/>
        <w:spacing w:before="0" w:beforeAutospacing="0" w:after="0" w:afterAutospacing="0"/>
        <w:ind w:left="993"/>
        <w:jc w:val="center"/>
        <w:rPr>
          <w:rFonts w:eastAsiaTheme="majorEastAsia"/>
          <w:sz w:val="28"/>
          <w:szCs w:val="28"/>
          <w:lang w:val="uk-UA"/>
        </w:rPr>
      </w:pPr>
      <w:r>
        <w:rPr>
          <w:rFonts w:eastAsiaTheme="majorEastAsia"/>
          <w:sz w:val="28"/>
          <w:szCs w:val="28"/>
          <w:lang w:val="uk-UA"/>
        </w:rPr>
        <w:lastRenderedPageBreak/>
        <w:t xml:space="preserve">3. </w:t>
      </w:r>
      <w:r w:rsidR="00FB3EB5" w:rsidRPr="0057510B">
        <w:rPr>
          <w:rFonts w:eastAsiaTheme="majorEastAsia"/>
          <w:sz w:val="28"/>
          <w:szCs w:val="28"/>
          <w:lang w:val="uk-UA"/>
        </w:rPr>
        <w:t>ГОЛОВНІ ЧИННИКИ СТРАТЕГІЧНОГО ВИБОРУ</w:t>
      </w:r>
    </w:p>
    <w:p w:rsidR="009E372B" w:rsidRDefault="00324CA1" w:rsidP="00324CA1">
      <w:pPr>
        <w:pStyle w:val="2"/>
        <w:spacing w:before="0" w:beforeAutospacing="0" w:after="0" w:afterAutospacing="0"/>
        <w:rPr>
          <w:rFonts w:eastAsiaTheme="majorEastAsia"/>
          <w:sz w:val="28"/>
          <w:szCs w:val="28"/>
          <w:lang w:val="uk-UA"/>
        </w:rPr>
      </w:pPr>
      <w:r w:rsidRPr="00324CA1">
        <w:rPr>
          <w:rFonts w:eastAsiaTheme="majorEastAsia"/>
          <w:sz w:val="28"/>
          <w:szCs w:val="28"/>
          <w:lang w:val="uk-UA"/>
        </w:rPr>
        <w:t xml:space="preserve">3.1. </w:t>
      </w:r>
      <w:r>
        <w:rPr>
          <w:rFonts w:eastAsiaTheme="majorEastAsia"/>
          <w:sz w:val="28"/>
          <w:szCs w:val="28"/>
          <w:lang w:val="uk-UA"/>
        </w:rPr>
        <w:t xml:space="preserve">Стратегічне </w:t>
      </w:r>
      <w:r w:rsidRPr="00324CA1">
        <w:rPr>
          <w:rFonts w:eastAsiaTheme="majorEastAsia"/>
          <w:sz w:val="28"/>
          <w:szCs w:val="28"/>
          <w:lang w:val="uk-UA"/>
        </w:rPr>
        <w:t xml:space="preserve"> бачення громади </w:t>
      </w:r>
    </w:p>
    <w:tbl>
      <w:tblPr>
        <w:tblStyle w:val="TableNormal"/>
        <w:tblW w:w="9107" w:type="dxa"/>
        <w:tblInd w:w="2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9107"/>
      </w:tblGrid>
      <w:tr w:rsidR="00324CA1" w:rsidTr="00324CA1">
        <w:trPr>
          <w:trHeight w:val="640"/>
        </w:trPr>
        <w:tc>
          <w:tcPr>
            <w:tcW w:w="9107" w:type="dxa"/>
            <w:shd w:val="clear" w:color="auto" w:fill="9CC2E4"/>
          </w:tcPr>
          <w:p w:rsidR="00324CA1" w:rsidRDefault="00324CA1" w:rsidP="00B25989">
            <w:pPr>
              <w:pStyle w:val="TableParagraph"/>
              <w:spacing w:line="318" w:lineRule="exact"/>
              <w:ind w:left="2850" w:right="2824"/>
              <w:jc w:val="center"/>
              <w:rPr>
                <w:b/>
                <w:sz w:val="28"/>
              </w:rPr>
            </w:pPr>
            <w:r>
              <w:rPr>
                <w:b/>
                <w:sz w:val="28"/>
              </w:rPr>
              <w:t>Стратегічне бачення громади</w:t>
            </w:r>
          </w:p>
        </w:tc>
      </w:tr>
      <w:tr w:rsidR="00324CA1" w:rsidTr="00324CA1">
        <w:trPr>
          <w:trHeight w:val="1930"/>
        </w:trPr>
        <w:tc>
          <w:tcPr>
            <w:tcW w:w="9107" w:type="dxa"/>
          </w:tcPr>
          <w:p w:rsidR="00324CA1" w:rsidRPr="007E762F" w:rsidRDefault="00324CA1" w:rsidP="00B25989">
            <w:pPr>
              <w:pStyle w:val="TableParagraph"/>
              <w:spacing w:before="1"/>
              <w:ind w:left="107" w:right="96"/>
              <w:jc w:val="both"/>
              <w:rPr>
                <w:b/>
                <w:i/>
                <w:sz w:val="28"/>
              </w:rPr>
            </w:pPr>
            <w:r w:rsidRPr="007E762F">
              <w:rPr>
                <w:b/>
                <w:bCs/>
                <w:i/>
                <w:iCs/>
                <w:sz w:val="28"/>
              </w:rPr>
              <w:t xml:space="preserve">Сергіївська </w:t>
            </w:r>
            <w:r>
              <w:rPr>
                <w:b/>
                <w:bCs/>
                <w:i/>
                <w:iCs/>
                <w:sz w:val="28"/>
              </w:rPr>
              <w:t xml:space="preserve">територіальна громада </w:t>
            </w:r>
            <w:r w:rsidRPr="007E762F">
              <w:rPr>
                <w:b/>
                <w:bCs/>
                <w:i/>
                <w:iCs/>
                <w:sz w:val="28"/>
              </w:rPr>
              <w:t>- місце, де мешкають активні та успішні люди. Громада із сучасною архітектурою, розвиненою інфраструктурою та високою якістю освітніх, медичних, культурних та комунальних послуг. Територія із безпечними умовами для проживання мешканців усіх поколінь</w:t>
            </w:r>
            <w:r>
              <w:rPr>
                <w:b/>
                <w:bCs/>
                <w:i/>
                <w:iCs/>
                <w:sz w:val="28"/>
              </w:rPr>
              <w:t xml:space="preserve">. </w:t>
            </w:r>
            <w:r w:rsidRPr="007E762F">
              <w:rPr>
                <w:b/>
                <w:i/>
                <w:sz w:val="28"/>
              </w:rPr>
              <w:t>Громада з розвинутим малим та середнім бізнесом у сфері</w:t>
            </w:r>
            <w:r w:rsidRPr="007E762F">
              <w:rPr>
                <w:b/>
                <w:i/>
                <w:spacing w:val="24"/>
                <w:sz w:val="28"/>
              </w:rPr>
              <w:t xml:space="preserve"> </w:t>
            </w:r>
            <w:r w:rsidRPr="007E762F">
              <w:rPr>
                <w:b/>
                <w:i/>
                <w:sz w:val="28"/>
              </w:rPr>
              <w:t>переробки сільськогосподарської продукції та</w:t>
            </w:r>
          </w:p>
          <w:p w:rsidR="00324CA1" w:rsidRDefault="00324CA1" w:rsidP="00B25989">
            <w:pPr>
              <w:pStyle w:val="TableParagraph"/>
              <w:spacing w:line="299" w:lineRule="exact"/>
              <w:ind w:left="107"/>
              <w:rPr>
                <w:b/>
                <w:sz w:val="28"/>
              </w:rPr>
            </w:pPr>
            <w:r w:rsidRPr="007E762F">
              <w:rPr>
                <w:b/>
                <w:i/>
                <w:sz w:val="28"/>
              </w:rPr>
              <w:t>послуг.</w:t>
            </w:r>
          </w:p>
        </w:tc>
      </w:tr>
    </w:tbl>
    <w:p w:rsidR="00324CA1" w:rsidRDefault="00324CA1" w:rsidP="00324CA1">
      <w:pPr>
        <w:pStyle w:val="2"/>
        <w:spacing w:before="0" w:beforeAutospacing="0" w:after="0" w:afterAutospacing="0"/>
        <w:rPr>
          <w:rFonts w:eastAsiaTheme="majorEastAsia"/>
          <w:sz w:val="28"/>
          <w:szCs w:val="28"/>
          <w:lang w:val="uk-UA"/>
        </w:rPr>
      </w:pPr>
    </w:p>
    <w:p w:rsidR="0080530F" w:rsidRPr="0080530F" w:rsidRDefault="0080530F" w:rsidP="0080530F">
      <w:pPr>
        <w:pStyle w:val="afb"/>
        <w:spacing w:line="321" w:lineRule="exact"/>
        <w:jc w:val="both"/>
        <w:rPr>
          <w:rFonts w:ascii="Times New Roman" w:hAnsi="Times New Roman" w:cs="Times New Roman"/>
          <w:sz w:val="28"/>
          <w:szCs w:val="28"/>
        </w:rPr>
      </w:pPr>
      <w:r>
        <w:rPr>
          <w:rFonts w:ascii="Times New Roman" w:hAnsi="Times New Roman" w:cs="Times New Roman"/>
          <w:sz w:val="28"/>
          <w:szCs w:val="28"/>
          <w:lang w:val="uk-UA"/>
        </w:rPr>
        <w:tab/>
      </w:r>
      <w:r w:rsidRPr="0080530F">
        <w:rPr>
          <w:rFonts w:ascii="Times New Roman" w:hAnsi="Times New Roman" w:cs="Times New Roman"/>
          <w:sz w:val="28"/>
          <w:szCs w:val="28"/>
        </w:rPr>
        <w:t>Що відображає стратегічне бачення:</w:t>
      </w:r>
    </w:p>
    <w:p w:rsidR="0080530F" w:rsidRPr="0080530F" w:rsidRDefault="0080530F" w:rsidP="00495A00">
      <w:pPr>
        <w:pStyle w:val="a7"/>
        <w:widowControl w:val="0"/>
        <w:numPr>
          <w:ilvl w:val="0"/>
          <w:numId w:val="14"/>
        </w:numPr>
        <w:tabs>
          <w:tab w:val="left" w:pos="1281"/>
        </w:tabs>
        <w:autoSpaceDE w:val="0"/>
        <w:autoSpaceDN w:val="0"/>
        <w:spacing w:after="0" w:line="240" w:lineRule="auto"/>
        <w:ind w:left="0" w:right="105" w:firstLine="708"/>
        <w:contextualSpacing w:val="0"/>
        <w:jc w:val="both"/>
        <w:rPr>
          <w:rFonts w:ascii="Times New Roman" w:hAnsi="Times New Roman" w:cs="Times New Roman"/>
          <w:sz w:val="28"/>
          <w:szCs w:val="28"/>
        </w:rPr>
      </w:pPr>
      <w:r>
        <w:rPr>
          <w:rFonts w:ascii="Times New Roman" w:hAnsi="Times New Roman" w:cs="Times New Roman"/>
          <w:sz w:val="28"/>
          <w:szCs w:val="28"/>
          <w:lang w:val="uk-UA"/>
        </w:rPr>
        <w:t>З</w:t>
      </w:r>
      <w:r w:rsidRPr="0080530F">
        <w:rPr>
          <w:rFonts w:ascii="Times New Roman" w:hAnsi="Times New Roman" w:cs="Times New Roman"/>
          <w:sz w:val="28"/>
          <w:szCs w:val="28"/>
        </w:rPr>
        <w:t xml:space="preserve">міни, що відбуваються в </w:t>
      </w:r>
      <w:r w:rsidRPr="0080530F">
        <w:rPr>
          <w:rFonts w:ascii="Times New Roman" w:hAnsi="Times New Roman" w:cs="Times New Roman"/>
          <w:spacing w:val="-3"/>
          <w:sz w:val="28"/>
          <w:szCs w:val="28"/>
        </w:rPr>
        <w:t xml:space="preserve">усіх </w:t>
      </w:r>
      <w:r w:rsidRPr="0080530F">
        <w:rPr>
          <w:rFonts w:ascii="Times New Roman" w:hAnsi="Times New Roman" w:cs="Times New Roman"/>
          <w:sz w:val="28"/>
          <w:szCs w:val="28"/>
        </w:rPr>
        <w:t>сферах життєдіяльності суспільства, вимагають нових підходів щодо гармонійно</w:t>
      </w:r>
      <w:r>
        <w:rPr>
          <w:rFonts w:ascii="Times New Roman" w:hAnsi="Times New Roman" w:cs="Times New Roman"/>
          <w:sz w:val="28"/>
          <w:szCs w:val="28"/>
        </w:rPr>
        <w:t>-розвиненої, суспільно- активно</w:t>
      </w:r>
      <w:r w:rsidRPr="0080530F">
        <w:rPr>
          <w:rFonts w:ascii="Times New Roman" w:hAnsi="Times New Roman" w:cs="Times New Roman"/>
          <w:sz w:val="28"/>
          <w:szCs w:val="28"/>
        </w:rPr>
        <w:t xml:space="preserve"> та здорової громади.</w:t>
      </w:r>
    </w:p>
    <w:p w:rsidR="0080530F" w:rsidRPr="0080530F" w:rsidRDefault="0080530F" w:rsidP="00495A00">
      <w:pPr>
        <w:pStyle w:val="a7"/>
        <w:widowControl w:val="0"/>
        <w:numPr>
          <w:ilvl w:val="0"/>
          <w:numId w:val="14"/>
        </w:numPr>
        <w:tabs>
          <w:tab w:val="left" w:pos="1225"/>
        </w:tabs>
        <w:autoSpaceDE w:val="0"/>
        <w:autoSpaceDN w:val="0"/>
        <w:spacing w:after="0" w:line="240" w:lineRule="auto"/>
        <w:ind w:left="0" w:right="108" w:firstLine="708"/>
        <w:contextualSpacing w:val="0"/>
        <w:jc w:val="both"/>
        <w:rPr>
          <w:rFonts w:ascii="Times New Roman" w:hAnsi="Times New Roman" w:cs="Times New Roman"/>
          <w:sz w:val="28"/>
          <w:szCs w:val="28"/>
        </w:rPr>
      </w:pPr>
      <w:r w:rsidRPr="0080530F">
        <w:rPr>
          <w:rFonts w:ascii="Times New Roman" w:hAnsi="Times New Roman" w:cs="Times New Roman"/>
          <w:sz w:val="28"/>
          <w:szCs w:val="28"/>
        </w:rPr>
        <w:t>Громада і надалі прагне розвивати малий та середній бізнес. Для цього сільська рада здійснює заходи, створюючи сприятливі умови для розвитку малого та середнього бізнесу та залученн</w:t>
      </w:r>
      <w:r w:rsidRPr="0080530F">
        <w:rPr>
          <w:rFonts w:ascii="Times New Roman" w:hAnsi="Times New Roman" w:cs="Times New Roman"/>
          <w:spacing w:val="-10"/>
          <w:sz w:val="28"/>
          <w:szCs w:val="28"/>
        </w:rPr>
        <w:t xml:space="preserve">я </w:t>
      </w:r>
      <w:r w:rsidRPr="0080530F">
        <w:rPr>
          <w:rFonts w:ascii="Times New Roman" w:hAnsi="Times New Roman" w:cs="Times New Roman"/>
          <w:sz w:val="28"/>
          <w:szCs w:val="28"/>
        </w:rPr>
        <w:t>інвестицій.</w:t>
      </w:r>
    </w:p>
    <w:p w:rsidR="0080530F" w:rsidRPr="0080530F" w:rsidRDefault="0080530F" w:rsidP="00495A00">
      <w:pPr>
        <w:pStyle w:val="a7"/>
        <w:widowControl w:val="0"/>
        <w:numPr>
          <w:ilvl w:val="0"/>
          <w:numId w:val="14"/>
        </w:numPr>
        <w:tabs>
          <w:tab w:val="left" w:pos="1276"/>
        </w:tabs>
        <w:autoSpaceDE w:val="0"/>
        <w:autoSpaceDN w:val="0"/>
        <w:spacing w:before="1" w:after="0" w:line="240" w:lineRule="auto"/>
        <w:ind w:left="0" w:right="106" w:firstLine="708"/>
        <w:contextualSpacing w:val="0"/>
        <w:jc w:val="both"/>
        <w:rPr>
          <w:rFonts w:ascii="Times New Roman" w:hAnsi="Times New Roman" w:cs="Times New Roman"/>
          <w:sz w:val="28"/>
          <w:szCs w:val="28"/>
        </w:rPr>
      </w:pPr>
      <w:r w:rsidRPr="0080530F">
        <w:rPr>
          <w:rFonts w:ascii="Times New Roman" w:hAnsi="Times New Roman" w:cs="Times New Roman"/>
          <w:sz w:val="28"/>
          <w:szCs w:val="28"/>
        </w:rPr>
        <w:t xml:space="preserve">Виконавчий комітет Сергіївської сільської ради впроваджує ефективні інструменти місцевого економічного розвитку, які базуються на ефективній співпраці та партнерстві влади, громади та бізнесу. Активно залучає </w:t>
      </w:r>
      <w:r w:rsidRPr="0080530F">
        <w:rPr>
          <w:rFonts w:ascii="Times New Roman" w:hAnsi="Times New Roman" w:cs="Times New Roman"/>
          <w:spacing w:val="2"/>
          <w:sz w:val="28"/>
          <w:szCs w:val="28"/>
        </w:rPr>
        <w:t xml:space="preserve">до </w:t>
      </w:r>
      <w:r w:rsidRPr="0080530F">
        <w:rPr>
          <w:rFonts w:ascii="Times New Roman" w:hAnsi="Times New Roman" w:cs="Times New Roman"/>
          <w:sz w:val="28"/>
          <w:szCs w:val="28"/>
        </w:rPr>
        <w:t>управління молодь та розвиває духовний і творчий потенціал населення, спираючись на історичні, мистецькі, творчі та сучасні конкурентні переваги</w:t>
      </w:r>
      <w:r w:rsidRPr="0080530F">
        <w:rPr>
          <w:rFonts w:ascii="Times New Roman" w:hAnsi="Times New Roman" w:cs="Times New Roman"/>
          <w:spacing w:val="-5"/>
          <w:sz w:val="28"/>
          <w:szCs w:val="28"/>
        </w:rPr>
        <w:t xml:space="preserve"> </w:t>
      </w:r>
      <w:r w:rsidRPr="0080530F">
        <w:rPr>
          <w:rFonts w:ascii="Times New Roman" w:hAnsi="Times New Roman" w:cs="Times New Roman"/>
          <w:sz w:val="28"/>
          <w:szCs w:val="28"/>
        </w:rPr>
        <w:t>громади.</w:t>
      </w:r>
    </w:p>
    <w:p w:rsidR="0080530F" w:rsidRPr="0080530F" w:rsidRDefault="0080530F" w:rsidP="00495A00">
      <w:pPr>
        <w:pStyle w:val="a7"/>
        <w:widowControl w:val="0"/>
        <w:numPr>
          <w:ilvl w:val="0"/>
          <w:numId w:val="14"/>
        </w:numPr>
        <w:tabs>
          <w:tab w:val="left" w:pos="1213"/>
        </w:tabs>
        <w:autoSpaceDE w:val="0"/>
        <w:autoSpaceDN w:val="0"/>
        <w:spacing w:after="0" w:line="240" w:lineRule="auto"/>
        <w:ind w:left="0" w:right="117" w:firstLine="708"/>
        <w:contextualSpacing w:val="0"/>
        <w:jc w:val="both"/>
        <w:rPr>
          <w:rFonts w:ascii="Times New Roman" w:hAnsi="Times New Roman" w:cs="Times New Roman"/>
          <w:sz w:val="28"/>
          <w:szCs w:val="28"/>
        </w:rPr>
      </w:pPr>
      <w:r w:rsidRPr="0080530F">
        <w:rPr>
          <w:rFonts w:ascii="Times New Roman" w:hAnsi="Times New Roman" w:cs="Times New Roman"/>
          <w:sz w:val="28"/>
          <w:szCs w:val="28"/>
        </w:rPr>
        <w:t>Виконавчий комітет Сергіївської сільської ради опікується збереженням та розвитком трудових ресурсів. А саме - створює комфортні умови для проживання мешканців та молодих</w:t>
      </w:r>
      <w:r w:rsidRPr="0080530F">
        <w:rPr>
          <w:rFonts w:ascii="Times New Roman" w:hAnsi="Times New Roman" w:cs="Times New Roman"/>
          <w:spacing w:val="-27"/>
          <w:sz w:val="28"/>
          <w:szCs w:val="28"/>
        </w:rPr>
        <w:t xml:space="preserve"> </w:t>
      </w:r>
      <w:r w:rsidRPr="0080530F">
        <w:rPr>
          <w:rFonts w:ascii="Times New Roman" w:hAnsi="Times New Roman" w:cs="Times New Roman"/>
          <w:sz w:val="28"/>
          <w:szCs w:val="28"/>
        </w:rPr>
        <w:t>сімей.</w:t>
      </w:r>
    </w:p>
    <w:p w:rsidR="0080530F" w:rsidRPr="0080530F" w:rsidRDefault="0080530F" w:rsidP="00495A00">
      <w:pPr>
        <w:pStyle w:val="a7"/>
        <w:widowControl w:val="0"/>
        <w:numPr>
          <w:ilvl w:val="0"/>
          <w:numId w:val="14"/>
        </w:numPr>
        <w:tabs>
          <w:tab w:val="left" w:pos="1397"/>
        </w:tabs>
        <w:autoSpaceDE w:val="0"/>
        <w:autoSpaceDN w:val="0"/>
        <w:spacing w:after="0" w:line="240" w:lineRule="auto"/>
        <w:ind w:left="0" w:right="109" w:firstLine="708"/>
        <w:contextualSpacing w:val="0"/>
        <w:jc w:val="both"/>
        <w:rPr>
          <w:rFonts w:ascii="Times New Roman" w:hAnsi="Times New Roman" w:cs="Times New Roman"/>
          <w:sz w:val="28"/>
          <w:szCs w:val="28"/>
        </w:rPr>
      </w:pPr>
      <w:r w:rsidRPr="0080530F">
        <w:rPr>
          <w:rFonts w:ascii="Times New Roman" w:hAnsi="Times New Roman" w:cs="Times New Roman"/>
          <w:sz w:val="28"/>
          <w:szCs w:val="28"/>
        </w:rPr>
        <w:t>Виконавчий комітет Сергіївської сільської ради розвиває комунальну інфраструктуру на підставі впровадження проєктів енергоефективності та енергозбереження, підвищує як</w:t>
      </w:r>
      <w:r>
        <w:rPr>
          <w:rFonts w:ascii="Times New Roman" w:hAnsi="Times New Roman" w:cs="Times New Roman"/>
          <w:sz w:val="28"/>
          <w:szCs w:val="28"/>
        </w:rPr>
        <w:t>ість надання комунальних послуг</w:t>
      </w:r>
      <w:r w:rsidRPr="0080530F">
        <w:rPr>
          <w:rFonts w:ascii="Times New Roman" w:hAnsi="Times New Roman" w:cs="Times New Roman"/>
          <w:sz w:val="28"/>
          <w:szCs w:val="28"/>
        </w:rPr>
        <w:t>.</w:t>
      </w:r>
    </w:p>
    <w:p w:rsidR="0080530F" w:rsidRPr="0080530F" w:rsidRDefault="0080530F" w:rsidP="00495A00">
      <w:pPr>
        <w:pStyle w:val="a7"/>
        <w:widowControl w:val="0"/>
        <w:numPr>
          <w:ilvl w:val="0"/>
          <w:numId w:val="14"/>
        </w:numPr>
        <w:tabs>
          <w:tab w:val="left" w:pos="1289"/>
        </w:tabs>
        <w:autoSpaceDE w:val="0"/>
        <w:autoSpaceDN w:val="0"/>
        <w:spacing w:before="1" w:after="0" w:line="240" w:lineRule="auto"/>
        <w:ind w:left="0" w:right="115" w:firstLine="708"/>
        <w:contextualSpacing w:val="0"/>
        <w:jc w:val="both"/>
        <w:rPr>
          <w:rFonts w:ascii="Times New Roman" w:hAnsi="Times New Roman" w:cs="Times New Roman"/>
          <w:sz w:val="28"/>
          <w:szCs w:val="28"/>
        </w:rPr>
      </w:pPr>
      <w:r w:rsidRPr="0080530F">
        <w:rPr>
          <w:rFonts w:ascii="Times New Roman" w:hAnsi="Times New Roman" w:cs="Times New Roman"/>
          <w:sz w:val="28"/>
          <w:szCs w:val="28"/>
        </w:rPr>
        <w:t>Громада, в першу чергу, прагне досягти високих стандартів якості життя в результаті впровадження методів інноваційної освіти, якісної сфери охорони здоров’я, соціального</w:t>
      </w:r>
      <w:r w:rsidRPr="0080530F">
        <w:rPr>
          <w:rFonts w:ascii="Times New Roman" w:hAnsi="Times New Roman" w:cs="Times New Roman"/>
          <w:spacing w:val="-3"/>
          <w:sz w:val="28"/>
          <w:szCs w:val="28"/>
        </w:rPr>
        <w:t xml:space="preserve"> </w:t>
      </w:r>
      <w:r w:rsidRPr="0080530F">
        <w:rPr>
          <w:rFonts w:ascii="Times New Roman" w:hAnsi="Times New Roman" w:cs="Times New Roman"/>
          <w:sz w:val="28"/>
          <w:szCs w:val="28"/>
        </w:rPr>
        <w:t>захисту.</w:t>
      </w:r>
    </w:p>
    <w:p w:rsidR="0080530F" w:rsidRPr="0080530F" w:rsidRDefault="0080530F" w:rsidP="00495A00">
      <w:pPr>
        <w:pStyle w:val="a7"/>
        <w:widowControl w:val="0"/>
        <w:numPr>
          <w:ilvl w:val="0"/>
          <w:numId w:val="14"/>
        </w:numPr>
        <w:tabs>
          <w:tab w:val="left" w:pos="1277"/>
        </w:tabs>
        <w:autoSpaceDE w:val="0"/>
        <w:autoSpaceDN w:val="0"/>
        <w:spacing w:after="0" w:line="240" w:lineRule="auto"/>
        <w:ind w:left="0" w:right="112" w:firstLine="708"/>
        <w:contextualSpacing w:val="0"/>
        <w:jc w:val="both"/>
        <w:rPr>
          <w:rFonts w:ascii="Times New Roman" w:hAnsi="Times New Roman" w:cs="Times New Roman"/>
          <w:sz w:val="28"/>
          <w:szCs w:val="28"/>
        </w:rPr>
      </w:pPr>
      <w:r w:rsidRPr="0080530F">
        <w:rPr>
          <w:rFonts w:ascii="Times New Roman" w:hAnsi="Times New Roman" w:cs="Times New Roman"/>
          <w:sz w:val="28"/>
          <w:szCs w:val="28"/>
        </w:rPr>
        <w:t>Виконавчий комітет Сергіївської сільської ради здійснює заходи, направлені на підвищення соціальних стандартів якості життя, як ступінь задоволення матеріальних, культурних і духовних потреб людини та розвиток молодіжного творчого</w:t>
      </w:r>
      <w:r w:rsidRPr="0080530F">
        <w:rPr>
          <w:rFonts w:ascii="Times New Roman" w:hAnsi="Times New Roman" w:cs="Times New Roman"/>
          <w:spacing w:val="-13"/>
          <w:sz w:val="28"/>
          <w:szCs w:val="28"/>
        </w:rPr>
        <w:t xml:space="preserve"> </w:t>
      </w:r>
      <w:r w:rsidRPr="0080530F">
        <w:rPr>
          <w:rFonts w:ascii="Times New Roman" w:hAnsi="Times New Roman" w:cs="Times New Roman"/>
          <w:sz w:val="28"/>
          <w:szCs w:val="28"/>
        </w:rPr>
        <w:t>потенціалу.</w:t>
      </w:r>
    </w:p>
    <w:p w:rsidR="0080530F" w:rsidRPr="0080530F" w:rsidRDefault="0080530F" w:rsidP="0080530F">
      <w:pPr>
        <w:pStyle w:val="2"/>
        <w:spacing w:before="0" w:beforeAutospacing="0" w:after="0" w:afterAutospacing="0"/>
        <w:rPr>
          <w:rFonts w:eastAsiaTheme="majorEastAsia"/>
          <w:sz w:val="28"/>
          <w:szCs w:val="28"/>
        </w:rPr>
      </w:pPr>
    </w:p>
    <w:p w:rsidR="0080530F" w:rsidRDefault="0080530F" w:rsidP="006F34F1">
      <w:pPr>
        <w:pStyle w:val="2"/>
        <w:spacing w:before="0" w:beforeAutospacing="0" w:after="0" w:afterAutospacing="0"/>
        <w:rPr>
          <w:rFonts w:eastAsiaTheme="majorEastAsia"/>
          <w:sz w:val="28"/>
          <w:szCs w:val="28"/>
          <w:lang w:val="uk-UA"/>
        </w:rPr>
      </w:pPr>
    </w:p>
    <w:p w:rsidR="0080530F" w:rsidRDefault="0080530F" w:rsidP="006F34F1">
      <w:pPr>
        <w:pStyle w:val="2"/>
        <w:spacing w:before="0" w:beforeAutospacing="0" w:after="0" w:afterAutospacing="0"/>
        <w:rPr>
          <w:rFonts w:eastAsiaTheme="majorEastAsia"/>
          <w:sz w:val="28"/>
          <w:szCs w:val="28"/>
          <w:lang w:val="uk-UA"/>
        </w:rPr>
      </w:pPr>
    </w:p>
    <w:p w:rsidR="0080530F" w:rsidRDefault="0080530F" w:rsidP="006F34F1">
      <w:pPr>
        <w:pStyle w:val="2"/>
        <w:spacing w:before="0" w:beforeAutospacing="0" w:after="0" w:afterAutospacing="0"/>
        <w:rPr>
          <w:rFonts w:eastAsiaTheme="majorEastAsia"/>
          <w:sz w:val="28"/>
          <w:szCs w:val="28"/>
          <w:lang w:val="uk-UA"/>
        </w:rPr>
      </w:pPr>
    </w:p>
    <w:p w:rsidR="002E1C4C" w:rsidRPr="0057510B" w:rsidRDefault="009E372B" w:rsidP="006F34F1">
      <w:pPr>
        <w:pStyle w:val="2"/>
        <w:spacing w:before="0" w:beforeAutospacing="0" w:after="0" w:afterAutospacing="0"/>
        <w:rPr>
          <w:sz w:val="28"/>
          <w:szCs w:val="28"/>
          <w:lang w:val="uk-UA"/>
        </w:rPr>
      </w:pPr>
      <w:r w:rsidRPr="0057510B">
        <w:rPr>
          <w:rFonts w:eastAsiaTheme="majorEastAsia"/>
          <w:sz w:val="28"/>
          <w:szCs w:val="28"/>
          <w:lang w:val="uk-UA"/>
        </w:rPr>
        <w:lastRenderedPageBreak/>
        <w:t>3</w:t>
      </w:r>
      <w:r w:rsidR="00324CA1">
        <w:rPr>
          <w:rFonts w:eastAsiaTheme="majorEastAsia"/>
          <w:sz w:val="28"/>
          <w:szCs w:val="28"/>
          <w:lang w:val="uk-UA"/>
        </w:rPr>
        <w:t>.2</w:t>
      </w:r>
      <w:r w:rsidR="002E1C4C" w:rsidRPr="0057510B">
        <w:rPr>
          <w:rFonts w:eastAsiaTheme="majorEastAsia"/>
          <w:sz w:val="28"/>
          <w:szCs w:val="28"/>
          <w:lang w:val="uk-UA"/>
        </w:rPr>
        <w:t>. Сценарії розвитку Сергіївської громади</w:t>
      </w:r>
    </w:p>
    <w:p w:rsidR="0080530F" w:rsidRDefault="0080530F" w:rsidP="0080530F">
      <w:pPr>
        <w:spacing w:after="0" w:line="240" w:lineRule="auto"/>
        <w:ind w:firstLine="851"/>
        <w:jc w:val="both"/>
        <w:rPr>
          <w:rFonts w:ascii="Times New Roman" w:hAnsi="Times New Roman" w:cs="Times New Roman"/>
          <w:sz w:val="28"/>
          <w:szCs w:val="28"/>
          <w:lang w:val="uk-UA"/>
        </w:rPr>
      </w:pPr>
      <w:r w:rsidRPr="006A5B9B">
        <w:rPr>
          <w:rFonts w:ascii="Times New Roman" w:hAnsi="Times New Roman" w:cs="Times New Roman"/>
          <w:sz w:val="28"/>
          <w:szCs w:val="28"/>
          <w:lang w:val="uk-UA"/>
        </w:rPr>
        <w:t>Стратегічне планування – системний шлях до управління змінами й досягнення консенсусу в громаді, а також створення спільного бачення економічного майбутнього розвитку громади, творчий процес визначення проблем та погодження реа</w:t>
      </w:r>
      <w:r>
        <w:rPr>
          <w:rFonts w:ascii="Times New Roman" w:hAnsi="Times New Roman" w:cs="Times New Roman"/>
          <w:sz w:val="28"/>
          <w:szCs w:val="28"/>
          <w:lang w:val="uk-UA"/>
        </w:rPr>
        <w:t>лістичних цілей, завдань та проє</w:t>
      </w:r>
      <w:r w:rsidRPr="006A5B9B">
        <w:rPr>
          <w:rFonts w:ascii="Times New Roman" w:hAnsi="Times New Roman" w:cs="Times New Roman"/>
          <w:sz w:val="28"/>
          <w:szCs w:val="28"/>
          <w:lang w:val="uk-UA"/>
        </w:rPr>
        <w:t xml:space="preserve">ктів, здійснення яких вирішить ці проблеми. </w:t>
      </w:r>
      <w:r w:rsidRPr="006A5B9B">
        <w:rPr>
          <w:rFonts w:ascii="Times New Roman" w:hAnsi="Times New Roman" w:cs="Times New Roman"/>
          <w:sz w:val="28"/>
          <w:szCs w:val="28"/>
        </w:rPr>
        <w:t>Модель Стратегічного плану підбирається й виходить з потреб територіальної громади</w:t>
      </w:r>
      <w:r>
        <w:rPr>
          <w:rFonts w:ascii="Times New Roman" w:hAnsi="Times New Roman" w:cs="Times New Roman"/>
          <w:sz w:val="28"/>
          <w:szCs w:val="28"/>
        </w:rPr>
        <w:t>. У основу методології</w:t>
      </w:r>
      <w:r w:rsidRPr="006A5B9B">
        <w:rPr>
          <w:rFonts w:ascii="Times New Roman" w:hAnsi="Times New Roman" w:cs="Times New Roman"/>
          <w:sz w:val="28"/>
          <w:szCs w:val="28"/>
        </w:rPr>
        <w:t>, яку використано при розробці Стратегі</w:t>
      </w:r>
      <w:r>
        <w:rPr>
          <w:rFonts w:ascii="Times New Roman" w:hAnsi="Times New Roman" w:cs="Times New Roman"/>
          <w:sz w:val="28"/>
          <w:szCs w:val="28"/>
          <w:lang w:val="uk-UA"/>
        </w:rPr>
        <w:t xml:space="preserve">ї розвитку Сергіївської сільської територіальної громади на період до </w:t>
      </w:r>
      <w:r w:rsidR="001D5A89">
        <w:rPr>
          <w:rFonts w:ascii="Times New Roman" w:hAnsi="Times New Roman" w:cs="Times New Roman"/>
          <w:sz w:val="28"/>
          <w:szCs w:val="28"/>
          <w:lang w:val="uk-UA"/>
        </w:rPr>
        <w:t>2027</w:t>
      </w:r>
      <w:r>
        <w:rPr>
          <w:rFonts w:ascii="Times New Roman" w:hAnsi="Times New Roman" w:cs="Times New Roman"/>
          <w:sz w:val="28"/>
          <w:szCs w:val="28"/>
          <w:lang w:val="uk-UA"/>
        </w:rPr>
        <w:t xml:space="preserve"> року</w:t>
      </w:r>
      <w:r w:rsidRPr="006A5B9B">
        <w:rPr>
          <w:rFonts w:ascii="Times New Roman" w:hAnsi="Times New Roman" w:cs="Times New Roman"/>
          <w:sz w:val="28"/>
          <w:szCs w:val="28"/>
        </w:rPr>
        <w:t>, покладено узгоджені принципи та підходи загальновизнаної методології стратегічного планування,</w:t>
      </w:r>
      <w:r>
        <w:rPr>
          <w:rFonts w:ascii="Times New Roman" w:hAnsi="Times New Roman" w:cs="Times New Roman"/>
          <w:sz w:val="28"/>
          <w:szCs w:val="28"/>
          <w:lang w:val="uk-UA"/>
        </w:rPr>
        <w:t xml:space="preserve"> </w:t>
      </w:r>
      <w:r w:rsidRPr="006A5B9B">
        <w:rPr>
          <w:rFonts w:ascii="Times New Roman" w:hAnsi="Times New Roman" w:cs="Times New Roman"/>
          <w:sz w:val="28"/>
          <w:szCs w:val="28"/>
        </w:rPr>
        <w:t xml:space="preserve">сформульовані у методичних рекомендаціях «Короткий опис питань щодо методологічних засад розробки стратегічних планів економічного розвитку територіальних громад». </w:t>
      </w:r>
    </w:p>
    <w:p w:rsidR="0080530F" w:rsidRPr="006A5B9B" w:rsidRDefault="0080530F" w:rsidP="0080530F">
      <w:pPr>
        <w:spacing w:after="0" w:line="240" w:lineRule="auto"/>
        <w:ind w:firstLine="851"/>
        <w:jc w:val="both"/>
        <w:rPr>
          <w:rFonts w:ascii="Times New Roman" w:hAnsi="Times New Roman" w:cs="Times New Roman"/>
          <w:b/>
          <w:sz w:val="28"/>
          <w:szCs w:val="28"/>
          <w:lang w:val="uk-UA"/>
        </w:rPr>
      </w:pPr>
      <w:r w:rsidRPr="006A5B9B">
        <w:rPr>
          <w:rFonts w:ascii="Times New Roman" w:hAnsi="Times New Roman" w:cs="Times New Roman"/>
          <w:b/>
          <w:sz w:val="28"/>
          <w:szCs w:val="28"/>
        </w:rPr>
        <w:t>Розробка Стратегі</w:t>
      </w:r>
      <w:r>
        <w:rPr>
          <w:rFonts w:ascii="Times New Roman" w:hAnsi="Times New Roman" w:cs="Times New Roman"/>
          <w:b/>
          <w:sz w:val="28"/>
          <w:szCs w:val="28"/>
          <w:lang w:val="uk-UA"/>
        </w:rPr>
        <w:t xml:space="preserve">ї розвитку громади </w:t>
      </w:r>
      <w:r w:rsidRPr="006A5B9B">
        <w:rPr>
          <w:rFonts w:ascii="Times New Roman" w:hAnsi="Times New Roman" w:cs="Times New Roman"/>
          <w:b/>
          <w:sz w:val="28"/>
          <w:szCs w:val="28"/>
        </w:rPr>
        <w:t xml:space="preserve">базується на основних принципах: </w:t>
      </w:r>
    </w:p>
    <w:p w:rsidR="0080530F" w:rsidRDefault="0080530F" w:rsidP="0080530F">
      <w:pPr>
        <w:spacing w:after="0" w:line="240" w:lineRule="auto"/>
        <w:ind w:firstLine="851"/>
        <w:jc w:val="both"/>
        <w:rPr>
          <w:rFonts w:ascii="Times New Roman" w:hAnsi="Times New Roman" w:cs="Times New Roman"/>
          <w:sz w:val="28"/>
          <w:szCs w:val="28"/>
          <w:lang w:val="uk-UA"/>
        </w:rPr>
      </w:pPr>
      <w:r w:rsidRPr="006A5B9B">
        <w:rPr>
          <w:rFonts w:ascii="Times New Roman" w:hAnsi="Times New Roman" w:cs="Times New Roman"/>
          <w:b/>
          <w:sz w:val="28"/>
          <w:szCs w:val="28"/>
        </w:rPr>
        <w:t>Партнерство</w:t>
      </w:r>
      <w:r w:rsidRPr="006A5B9B">
        <w:rPr>
          <w:rFonts w:ascii="Times New Roman" w:hAnsi="Times New Roman" w:cs="Times New Roman"/>
          <w:sz w:val="28"/>
          <w:szCs w:val="28"/>
        </w:rPr>
        <w:t xml:space="preserve"> - передбачає проведення різних консультацій, спрямованих на розбудову консенсусу, а також на обґрунтовані очікування громади від владних структур. До участі в ухваленні рішень й розробці стратегічних цілей запрошено всі зацікавлені сторони - представників влади,  підприємців та громадянського суспільства; </w:t>
      </w:r>
    </w:p>
    <w:p w:rsidR="0080530F" w:rsidRDefault="0080530F" w:rsidP="0080530F">
      <w:pPr>
        <w:spacing w:after="0" w:line="240" w:lineRule="auto"/>
        <w:ind w:firstLine="851"/>
        <w:jc w:val="both"/>
        <w:rPr>
          <w:rFonts w:ascii="Times New Roman" w:hAnsi="Times New Roman" w:cs="Times New Roman"/>
          <w:sz w:val="28"/>
          <w:szCs w:val="28"/>
          <w:lang w:val="uk-UA"/>
        </w:rPr>
      </w:pPr>
      <w:r w:rsidRPr="006A5B9B">
        <w:rPr>
          <w:rFonts w:ascii="Times New Roman" w:hAnsi="Times New Roman" w:cs="Times New Roman"/>
          <w:b/>
          <w:sz w:val="28"/>
          <w:szCs w:val="28"/>
        </w:rPr>
        <w:t>Життєздатність</w:t>
      </w:r>
      <w:r>
        <w:rPr>
          <w:rFonts w:ascii="Times New Roman" w:hAnsi="Times New Roman" w:cs="Times New Roman"/>
          <w:sz w:val="28"/>
          <w:szCs w:val="28"/>
          <w:lang w:val="uk-UA"/>
        </w:rPr>
        <w:t xml:space="preserve"> - </w:t>
      </w:r>
      <w:r w:rsidRPr="006A5B9B">
        <w:rPr>
          <w:rFonts w:ascii="Times New Roman" w:hAnsi="Times New Roman" w:cs="Times New Roman"/>
          <w:sz w:val="28"/>
          <w:szCs w:val="28"/>
        </w:rPr>
        <w:t>забезпечує розвиток порівняльних переваг, визначених за результатами SWOT-аналізу;</w:t>
      </w:r>
    </w:p>
    <w:p w:rsidR="0080530F" w:rsidRDefault="0080530F" w:rsidP="0080530F">
      <w:pPr>
        <w:spacing w:after="0" w:line="240" w:lineRule="auto"/>
        <w:ind w:firstLine="851"/>
        <w:jc w:val="both"/>
        <w:rPr>
          <w:rFonts w:ascii="Times New Roman" w:hAnsi="Times New Roman" w:cs="Times New Roman"/>
          <w:sz w:val="28"/>
          <w:szCs w:val="28"/>
          <w:lang w:val="uk-UA"/>
        </w:rPr>
      </w:pPr>
      <w:r w:rsidRPr="006A5B9B">
        <w:rPr>
          <w:rFonts w:ascii="Times New Roman" w:hAnsi="Times New Roman" w:cs="Times New Roman"/>
          <w:sz w:val="28"/>
          <w:szCs w:val="28"/>
        </w:rPr>
        <w:t xml:space="preserve"> </w:t>
      </w:r>
      <w:r w:rsidRPr="006A5B9B">
        <w:rPr>
          <w:rFonts w:ascii="Times New Roman" w:hAnsi="Times New Roman" w:cs="Times New Roman"/>
          <w:b/>
          <w:sz w:val="28"/>
          <w:szCs w:val="28"/>
        </w:rPr>
        <w:t xml:space="preserve">Інтеграція </w:t>
      </w:r>
      <w:r w:rsidRPr="006A5B9B">
        <w:rPr>
          <w:rFonts w:ascii="Times New Roman" w:hAnsi="Times New Roman" w:cs="Times New Roman"/>
          <w:sz w:val="28"/>
          <w:szCs w:val="28"/>
        </w:rPr>
        <w:t xml:space="preserve">- забезпечує активну участь усіх зацікавлених сторін </w:t>
      </w:r>
      <w:r>
        <w:rPr>
          <w:rFonts w:ascii="Times New Roman" w:hAnsi="Times New Roman" w:cs="Times New Roman"/>
          <w:sz w:val="28"/>
          <w:szCs w:val="28"/>
          <w:lang w:val="uk-UA"/>
        </w:rPr>
        <w:t>громади</w:t>
      </w:r>
      <w:r w:rsidRPr="006A5B9B">
        <w:rPr>
          <w:rFonts w:ascii="Times New Roman" w:hAnsi="Times New Roman" w:cs="Times New Roman"/>
          <w:sz w:val="28"/>
          <w:szCs w:val="28"/>
        </w:rPr>
        <w:t>. Інтеграція як багатомірний план розвитку пріоритетних секторів та напрямів діяльності забезпечує усунення конфліктів та негативних впливів, а також забезпечує зосередження на сумісності та синергії заходів;</w:t>
      </w:r>
    </w:p>
    <w:p w:rsidR="0080530F" w:rsidRDefault="0080530F" w:rsidP="0080530F">
      <w:pPr>
        <w:spacing w:after="0" w:line="240" w:lineRule="auto"/>
        <w:ind w:firstLine="851"/>
        <w:jc w:val="both"/>
        <w:rPr>
          <w:rFonts w:ascii="Times New Roman" w:hAnsi="Times New Roman" w:cs="Times New Roman"/>
          <w:sz w:val="28"/>
          <w:szCs w:val="28"/>
          <w:lang w:val="uk-UA"/>
        </w:rPr>
      </w:pPr>
      <w:r w:rsidRPr="006A5B9B">
        <w:rPr>
          <w:rFonts w:ascii="Times New Roman" w:hAnsi="Times New Roman" w:cs="Times New Roman"/>
          <w:sz w:val="28"/>
          <w:szCs w:val="28"/>
        </w:rPr>
        <w:t xml:space="preserve"> </w:t>
      </w:r>
      <w:r w:rsidRPr="006A5B9B">
        <w:rPr>
          <w:rFonts w:ascii="Times New Roman" w:hAnsi="Times New Roman" w:cs="Times New Roman"/>
          <w:b/>
          <w:sz w:val="28"/>
          <w:szCs w:val="28"/>
        </w:rPr>
        <w:t>Інновація</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 xml:space="preserve">- </w:t>
      </w:r>
      <w:r>
        <w:rPr>
          <w:rFonts w:ascii="Times New Roman" w:hAnsi="Times New Roman" w:cs="Times New Roman"/>
          <w:sz w:val="28"/>
          <w:szCs w:val="28"/>
        </w:rPr>
        <w:t>виступає у ролі індикатора про</w:t>
      </w:r>
      <w:r>
        <w:rPr>
          <w:rFonts w:ascii="Times New Roman" w:hAnsi="Times New Roman" w:cs="Times New Roman"/>
          <w:sz w:val="28"/>
          <w:szCs w:val="28"/>
          <w:lang w:val="uk-UA"/>
        </w:rPr>
        <w:t>є</w:t>
      </w:r>
      <w:r w:rsidRPr="006A5B9B">
        <w:rPr>
          <w:rFonts w:ascii="Times New Roman" w:hAnsi="Times New Roman" w:cs="Times New Roman"/>
          <w:sz w:val="28"/>
          <w:szCs w:val="28"/>
        </w:rPr>
        <w:t>ктів та стосується, головним чином, запропонованого підходу та якнайефективнішого використання наявних ресурсів;</w:t>
      </w:r>
    </w:p>
    <w:p w:rsidR="0080530F" w:rsidRDefault="0080530F" w:rsidP="0080530F">
      <w:pPr>
        <w:spacing w:after="0" w:line="240" w:lineRule="auto"/>
        <w:ind w:firstLine="851"/>
        <w:jc w:val="both"/>
        <w:rPr>
          <w:rFonts w:ascii="Times New Roman" w:hAnsi="Times New Roman" w:cs="Times New Roman"/>
          <w:sz w:val="28"/>
          <w:szCs w:val="28"/>
          <w:lang w:val="uk-UA"/>
        </w:rPr>
      </w:pPr>
      <w:r w:rsidRPr="006A5B9B">
        <w:rPr>
          <w:rFonts w:ascii="Times New Roman" w:hAnsi="Times New Roman" w:cs="Times New Roman"/>
          <w:sz w:val="28"/>
          <w:szCs w:val="28"/>
        </w:rPr>
        <w:t xml:space="preserve"> </w:t>
      </w:r>
      <w:r w:rsidRPr="006A5B9B">
        <w:rPr>
          <w:rFonts w:ascii="Times New Roman" w:hAnsi="Times New Roman" w:cs="Times New Roman"/>
          <w:b/>
          <w:sz w:val="28"/>
          <w:szCs w:val="28"/>
        </w:rPr>
        <w:t>Інституційна пам’ять</w:t>
      </w:r>
      <w:r w:rsidRPr="006A5B9B">
        <w:rPr>
          <w:rFonts w:ascii="Times New Roman" w:hAnsi="Times New Roman" w:cs="Times New Roman"/>
          <w:sz w:val="28"/>
          <w:szCs w:val="28"/>
        </w:rPr>
        <w:t xml:space="preserve"> - базується на результатах, досягнутих при розробці попередн</w:t>
      </w:r>
      <w:r>
        <w:rPr>
          <w:rFonts w:ascii="Times New Roman" w:hAnsi="Times New Roman" w:cs="Times New Roman"/>
          <w:sz w:val="28"/>
          <w:szCs w:val="28"/>
          <w:lang w:val="uk-UA"/>
        </w:rPr>
        <w:t xml:space="preserve">ьої </w:t>
      </w:r>
      <w:r w:rsidRPr="006A5B9B">
        <w:rPr>
          <w:rFonts w:ascii="Times New Roman" w:hAnsi="Times New Roman" w:cs="Times New Roman"/>
          <w:sz w:val="28"/>
          <w:szCs w:val="28"/>
        </w:rPr>
        <w:t xml:space="preserve"> Стратегі</w:t>
      </w:r>
      <w:r>
        <w:rPr>
          <w:rFonts w:ascii="Times New Roman" w:hAnsi="Times New Roman" w:cs="Times New Roman"/>
          <w:sz w:val="28"/>
          <w:szCs w:val="28"/>
          <w:lang w:val="uk-UA"/>
        </w:rPr>
        <w:t>ї розвитку Сергіївської об’єднаної територіальної громади на 2017-2020 роки;</w:t>
      </w:r>
    </w:p>
    <w:p w:rsidR="0080530F" w:rsidRDefault="0080530F" w:rsidP="0080530F">
      <w:pPr>
        <w:spacing w:after="0" w:line="240" w:lineRule="auto"/>
        <w:ind w:firstLine="851"/>
        <w:jc w:val="both"/>
        <w:rPr>
          <w:rFonts w:ascii="Times New Roman" w:hAnsi="Times New Roman" w:cs="Times New Roman"/>
          <w:sz w:val="28"/>
          <w:szCs w:val="28"/>
          <w:lang w:val="uk-UA"/>
        </w:rPr>
      </w:pPr>
      <w:r w:rsidRPr="006A5B9B">
        <w:rPr>
          <w:rFonts w:ascii="Times New Roman" w:hAnsi="Times New Roman" w:cs="Times New Roman"/>
          <w:sz w:val="28"/>
          <w:szCs w:val="28"/>
        </w:rPr>
        <w:t xml:space="preserve">У процесі стратегічного планування дуже важливим є етап організаційного забезпечення. Саме від нього залежить адекватність та якість самого процесу. На цьому етапі формується центральний орган стратегічного планування - Робоча група, якій громада делегує право та наділяє відповідальністю за формулювання й прийняття стратегічних рішень щодо її майбутнього. Робоча група є легітимним робочим органом, діяльність якого поширюється на весь період планування. Крім цього, на першому етапі відбувалося залучення місцевих експертів, які беруть участь у підготовці аналітичних матеріалів для Стратегії , а також повне організаційне та інформаційне забезпечення процесу. </w:t>
      </w:r>
    </w:p>
    <w:p w:rsidR="0080530F" w:rsidRDefault="0080530F" w:rsidP="0080530F">
      <w:pPr>
        <w:spacing w:after="0" w:line="240" w:lineRule="auto"/>
        <w:ind w:firstLine="851"/>
        <w:jc w:val="both"/>
        <w:rPr>
          <w:rFonts w:ascii="Times New Roman" w:hAnsi="Times New Roman" w:cs="Times New Roman"/>
          <w:sz w:val="28"/>
          <w:szCs w:val="28"/>
          <w:lang w:val="uk-UA"/>
        </w:rPr>
      </w:pPr>
      <w:r w:rsidRPr="008212B5">
        <w:rPr>
          <w:rFonts w:ascii="Times New Roman" w:hAnsi="Times New Roman" w:cs="Times New Roman"/>
          <w:sz w:val="28"/>
          <w:szCs w:val="28"/>
          <w:lang w:val="uk-UA"/>
        </w:rPr>
        <w:t xml:space="preserve">На етапі стратегічного аналізу було сформовано Профіль </w:t>
      </w:r>
      <w:r>
        <w:rPr>
          <w:rFonts w:ascii="Times New Roman" w:hAnsi="Times New Roman" w:cs="Times New Roman"/>
          <w:sz w:val="28"/>
          <w:szCs w:val="28"/>
          <w:lang w:val="uk-UA"/>
        </w:rPr>
        <w:t>громади</w:t>
      </w:r>
      <w:r w:rsidRPr="008212B5">
        <w:rPr>
          <w:rFonts w:ascii="Times New Roman" w:hAnsi="Times New Roman" w:cs="Times New Roman"/>
          <w:sz w:val="28"/>
          <w:szCs w:val="28"/>
          <w:lang w:val="uk-UA"/>
        </w:rPr>
        <w:t xml:space="preserve">, який містить дослідження зовнішнього оточення громади з метою виявлення </w:t>
      </w:r>
      <w:r w:rsidRPr="008212B5">
        <w:rPr>
          <w:rFonts w:ascii="Times New Roman" w:hAnsi="Times New Roman" w:cs="Times New Roman"/>
          <w:sz w:val="28"/>
          <w:szCs w:val="28"/>
          <w:lang w:val="uk-UA"/>
        </w:rPr>
        <w:lastRenderedPageBreak/>
        <w:t>потенційних можливостей для сталого розвитку, а також аналіз основних соціально-економічних та демографічних тенденцій, що дає підставу для прогнозування розвитку цих тенденцій на період планування, а відтак - формулювання базового, або інерційного, сценарію розвитку міста з врахуванням того, що нічого спеціально не буде робитися д</w:t>
      </w:r>
      <w:r>
        <w:rPr>
          <w:rFonts w:ascii="Times New Roman" w:hAnsi="Times New Roman" w:cs="Times New Roman"/>
          <w:sz w:val="28"/>
          <w:szCs w:val="28"/>
          <w:lang w:val="uk-UA"/>
        </w:rPr>
        <w:t>ля впливу на виявлені тенденції</w:t>
      </w:r>
      <w:r w:rsidRPr="008212B5">
        <w:rPr>
          <w:rFonts w:ascii="Times New Roman" w:hAnsi="Times New Roman" w:cs="Times New Roman"/>
          <w:sz w:val="28"/>
          <w:szCs w:val="28"/>
          <w:lang w:val="uk-UA"/>
        </w:rPr>
        <w:t xml:space="preserve">. </w:t>
      </w:r>
      <w:r w:rsidRPr="006A5B9B">
        <w:rPr>
          <w:rFonts w:ascii="Times New Roman" w:hAnsi="Times New Roman" w:cs="Times New Roman"/>
          <w:sz w:val="28"/>
          <w:szCs w:val="28"/>
        </w:rPr>
        <w:t xml:space="preserve">Ця робота проводилася за безпосередньої участі місцевих експертів, які забезпечували Робочу групу необхідними статистичними даними. </w:t>
      </w:r>
    </w:p>
    <w:p w:rsidR="0080530F" w:rsidRDefault="0080530F" w:rsidP="0080530F">
      <w:pPr>
        <w:spacing w:after="0" w:line="240" w:lineRule="auto"/>
        <w:ind w:firstLine="851"/>
        <w:jc w:val="both"/>
        <w:rPr>
          <w:rFonts w:ascii="Times New Roman" w:hAnsi="Times New Roman" w:cs="Times New Roman"/>
          <w:sz w:val="28"/>
          <w:szCs w:val="28"/>
          <w:lang w:val="uk-UA"/>
        </w:rPr>
      </w:pPr>
      <w:r w:rsidRPr="008212B5">
        <w:rPr>
          <w:rFonts w:ascii="Times New Roman" w:hAnsi="Times New Roman" w:cs="Times New Roman"/>
          <w:sz w:val="28"/>
          <w:szCs w:val="28"/>
          <w:lang w:val="uk-UA"/>
        </w:rPr>
        <w:t xml:space="preserve">Другим важливим документом етапу стратегічного аналізу стало дослідження думки жителів </w:t>
      </w:r>
      <w:r>
        <w:rPr>
          <w:rFonts w:ascii="Times New Roman" w:hAnsi="Times New Roman" w:cs="Times New Roman"/>
          <w:sz w:val="28"/>
          <w:szCs w:val="28"/>
          <w:lang w:val="uk-UA"/>
        </w:rPr>
        <w:t xml:space="preserve">громади. </w:t>
      </w:r>
      <w:r w:rsidRPr="006A5B9B">
        <w:rPr>
          <w:rFonts w:ascii="Times New Roman" w:hAnsi="Times New Roman" w:cs="Times New Roman"/>
          <w:sz w:val="28"/>
          <w:szCs w:val="28"/>
        </w:rPr>
        <w:t xml:space="preserve">Дослідження проводилося методом анкетування за відповідною методологією, а результати обговорено та погоджено з Робочою групою. Результати цього дослідження стали важливою компонентою аналітичної частини Стратегії , що мають вплив на формування прогнозів. </w:t>
      </w:r>
    </w:p>
    <w:p w:rsidR="0080530F" w:rsidRPr="00377D5A" w:rsidRDefault="0080530F" w:rsidP="0080530F">
      <w:pPr>
        <w:spacing w:after="0" w:line="240" w:lineRule="auto"/>
        <w:jc w:val="both"/>
        <w:rPr>
          <w:rFonts w:ascii="Times New Roman" w:hAnsi="Times New Roman"/>
          <w:sz w:val="24"/>
          <w:szCs w:val="24"/>
        </w:rPr>
      </w:pPr>
      <w:r>
        <w:rPr>
          <w:rFonts w:ascii="Times New Roman" w:hAnsi="Times New Roman"/>
          <w:sz w:val="28"/>
          <w:szCs w:val="24"/>
          <w:lang w:val="uk-UA"/>
        </w:rPr>
        <w:tab/>
      </w:r>
      <w:r w:rsidRPr="008212B5">
        <w:rPr>
          <w:rFonts w:ascii="Times New Roman" w:hAnsi="Times New Roman"/>
          <w:sz w:val="28"/>
          <w:szCs w:val="24"/>
          <w:lang w:val="uk-UA"/>
        </w:rPr>
        <w:t xml:space="preserve">Залучення широкого кола громадян до </w:t>
      </w:r>
      <w:r w:rsidRPr="00377D5A">
        <w:rPr>
          <w:rFonts w:ascii="Times New Roman" w:hAnsi="Times New Roman"/>
          <w:sz w:val="28"/>
          <w:szCs w:val="24"/>
          <w:lang w:val="uk-UA"/>
        </w:rPr>
        <w:t>с</w:t>
      </w:r>
      <w:r w:rsidRPr="008212B5">
        <w:rPr>
          <w:rFonts w:ascii="Times New Roman" w:hAnsi="Times New Roman"/>
          <w:sz w:val="28"/>
          <w:szCs w:val="24"/>
          <w:lang w:val="uk-UA"/>
        </w:rPr>
        <w:t>творення стратегі</w:t>
      </w:r>
      <w:r>
        <w:rPr>
          <w:rFonts w:ascii="Times New Roman" w:hAnsi="Times New Roman"/>
          <w:sz w:val="28"/>
          <w:szCs w:val="24"/>
          <w:lang w:val="uk-UA"/>
        </w:rPr>
        <w:t xml:space="preserve">ї </w:t>
      </w:r>
      <w:r w:rsidRPr="008212B5">
        <w:rPr>
          <w:rFonts w:ascii="Times New Roman" w:hAnsi="Times New Roman"/>
          <w:sz w:val="28"/>
          <w:szCs w:val="24"/>
          <w:lang w:val="uk-UA"/>
        </w:rPr>
        <w:t xml:space="preserve"> розвитку </w:t>
      </w:r>
      <w:r>
        <w:rPr>
          <w:rFonts w:ascii="Times New Roman" w:hAnsi="Times New Roman"/>
          <w:sz w:val="28"/>
          <w:szCs w:val="24"/>
          <w:lang w:val="uk-UA"/>
        </w:rPr>
        <w:t>громади</w:t>
      </w:r>
      <w:r w:rsidRPr="008212B5">
        <w:rPr>
          <w:rFonts w:ascii="Times New Roman" w:hAnsi="Times New Roman"/>
          <w:sz w:val="28"/>
          <w:szCs w:val="24"/>
          <w:lang w:val="uk-UA"/>
        </w:rPr>
        <w:t xml:space="preserve"> дозволяє, ідентифікувати та знайти</w:t>
      </w:r>
      <w:r>
        <w:rPr>
          <w:rFonts w:ascii="Times New Roman" w:hAnsi="Times New Roman"/>
          <w:sz w:val="28"/>
          <w:szCs w:val="24"/>
          <w:lang w:val="uk-UA"/>
        </w:rPr>
        <w:t xml:space="preserve"> </w:t>
      </w:r>
      <w:r w:rsidRPr="008212B5">
        <w:rPr>
          <w:rFonts w:ascii="Times New Roman" w:hAnsi="Times New Roman"/>
          <w:sz w:val="28"/>
          <w:szCs w:val="24"/>
          <w:lang w:val="uk-UA"/>
        </w:rPr>
        <w:t xml:space="preserve">шляхи усунення проблем громади, забезпечити налагодження діалогу між громадськістю та владою. </w:t>
      </w:r>
      <w:r w:rsidRPr="00377D5A">
        <w:rPr>
          <w:rFonts w:ascii="Times New Roman" w:hAnsi="Times New Roman"/>
          <w:sz w:val="28"/>
          <w:szCs w:val="24"/>
        </w:rPr>
        <w:t>При цьому однією з основних складових процесу планування є обов’язкова участь у ньому усіх активних та зацікавлених представників громади. Розроблена таким чином стратегія відображає інтереси усіх громадян, а тому сприймається громадою як «своя». Створений разом з громадою стратегі</w:t>
      </w:r>
      <w:r>
        <w:rPr>
          <w:rFonts w:ascii="Times New Roman" w:hAnsi="Times New Roman"/>
          <w:sz w:val="28"/>
          <w:szCs w:val="24"/>
          <w:lang w:val="uk-UA"/>
        </w:rPr>
        <w:t xml:space="preserve">я </w:t>
      </w:r>
      <w:r w:rsidRPr="00377D5A">
        <w:rPr>
          <w:rFonts w:ascii="Times New Roman" w:hAnsi="Times New Roman"/>
          <w:sz w:val="28"/>
          <w:szCs w:val="24"/>
        </w:rPr>
        <w:t>незалежно від особист</w:t>
      </w:r>
      <w:r w:rsidRPr="00377D5A">
        <w:rPr>
          <w:rFonts w:ascii="Times New Roman" w:hAnsi="Times New Roman"/>
          <w:sz w:val="28"/>
          <w:szCs w:val="24"/>
          <w:lang w:val="uk-UA"/>
        </w:rPr>
        <w:t>их</w:t>
      </w:r>
      <w:r w:rsidRPr="00377D5A">
        <w:rPr>
          <w:rFonts w:ascii="Times New Roman" w:hAnsi="Times New Roman"/>
          <w:sz w:val="28"/>
          <w:szCs w:val="24"/>
        </w:rPr>
        <w:t xml:space="preserve"> якостей керівників, або політичної ситуації спрямовується на покращення стандартів життя, зміцнення місцевої демократії, виховання суспільно-активних громадян – небайдужих до своєї громади.</w:t>
      </w:r>
    </w:p>
    <w:p w:rsidR="0080530F" w:rsidRDefault="0080530F" w:rsidP="0080530F">
      <w:pPr>
        <w:spacing w:after="0" w:line="240" w:lineRule="auto"/>
        <w:jc w:val="both"/>
        <w:rPr>
          <w:rFonts w:ascii="Times New Roman" w:hAnsi="Times New Roman"/>
          <w:sz w:val="28"/>
          <w:szCs w:val="24"/>
          <w:lang w:val="uk-UA"/>
        </w:rPr>
      </w:pPr>
      <w:r>
        <w:rPr>
          <w:rFonts w:ascii="Times New Roman" w:hAnsi="Times New Roman"/>
          <w:sz w:val="28"/>
          <w:szCs w:val="24"/>
          <w:lang w:val="uk-UA"/>
        </w:rPr>
        <w:tab/>
      </w:r>
      <w:r w:rsidRPr="00905AD9">
        <w:rPr>
          <w:rFonts w:ascii="Times New Roman" w:hAnsi="Times New Roman"/>
          <w:sz w:val="28"/>
          <w:szCs w:val="24"/>
          <w:lang w:val="uk-UA"/>
        </w:rPr>
        <w:t>Розпорядженням сільського голови Сергіївської сільської ради від</w:t>
      </w:r>
      <w:r w:rsidRPr="00377D5A">
        <w:rPr>
          <w:rFonts w:ascii="Times New Roman" w:hAnsi="Times New Roman"/>
          <w:sz w:val="28"/>
          <w:szCs w:val="24"/>
          <w:lang w:val="uk-UA"/>
        </w:rPr>
        <w:t xml:space="preserve"> </w:t>
      </w:r>
      <w:r>
        <w:rPr>
          <w:rFonts w:ascii="Times New Roman" w:hAnsi="Times New Roman"/>
          <w:sz w:val="28"/>
          <w:szCs w:val="24"/>
          <w:lang w:val="uk-UA"/>
        </w:rPr>
        <w:t>02.07.2020</w:t>
      </w:r>
      <w:r w:rsidRPr="00905AD9">
        <w:rPr>
          <w:rFonts w:ascii="Times New Roman" w:hAnsi="Times New Roman"/>
          <w:sz w:val="28"/>
          <w:szCs w:val="24"/>
          <w:lang w:val="uk-UA"/>
        </w:rPr>
        <w:t xml:space="preserve"> №</w:t>
      </w:r>
      <w:r>
        <w:rPr>
          <w:rFonts w:ascii="Times New Roman" w:hAnsi="Times New Roman"/>
          <w:sz w:val="28"/>
          <w:szCs w:val="24"/>
          <w:lang w:val="uk-UA"/>
        </w:rPr>
        <w:t xml:space="preserve">41 о.д. </w:t>
      </w:r>
      <w:r w:rsidRPr="00377D5A">
        <w:rPr>
          <w:rFonts w:ascii="Times New Roman" w:hAnsi="Times New Roman"/>
          <w:sz w:val="28"/>
          <w:szCs w:val="24"/>
          <w:lang w:val="uk-UA"/>
        </w:rPr>
        <w:t xml:space="preserve"> </w:t>
      </w:r>
      <w:r w:rsidRPr="00905AD9">
        <w:rPr>
          <w:rFonts w:ascii="Times New Roman" w:hAnsi="Times New Roman"/>
          <w:sz w:val="28"/>
          <w:szCs w:val="24"/>
          <w:lang w:val="uk-UA"/>
        </w:rPr>
        <w:t>була сформована Робоча група з підготовки Стратегії розвитку</w:t>
      </w:r>
      <w:r>
        <w:rPr>
          <w:rFonts w:ascii="Times New Roman" w:hAnsi="Times New Roman"/>
          <w:sz w:val="28"/>
          <w:szCs w:val="24"/>
          <w:lang w:val="uk-UA"/>
        </w:rPr>
        <w:t xml:space="preserve"> Сергіївської сільської територіальної громади на період до </w:t>
      </w:r>
      <w:r w:rsidR="001D5A89">
        <w:rPr>
          <w:rFonts w:ascii="Times New Roman" w:hAnsi="Times New Roman"/>
          <w:sz w:val="28"/>
          <w:szCs w:val="24"/>
          <w:lang w:val="uk-UA"/>
        </w:rPr>
        <w:t>2027</w:t>
      </w:r>
      <w:r>
        <w:rPr>
          <w:rFonts w:ascii="Times New Roman" w:hAnsi="Times New Roman"/>
          <w:sz w:val="28"/>
          <w:szCs w:val="24"/>
          <w:lang w:val="uk-UA"/>
        </w:rPr>
        <w:t xml:space="preserve"> року</w:t>
      </w:r>
      <w:r w:rsidRPr="00905AD9">
        <w:rPr>
          <w:rFonts w:ascii="Times New Roman" w:hAnsi="Times New Roman"/>
          <w:sz w:val="28"/>
          <w:szCs w:val="24"/>
          <w:lang w:val="uk-UA"/>
        </w:rPr>
        <w:t>.</w:t>
      </w:r>
      <w:bookmarkStart w:id="9" w:name="_Toc460964308"/>
    </w:p>
    <w:p w:rsidR="0080530F" w:rsidRDefault="0080530F" w:rsidP="0080530F">
      <w:pPr>
        <w:spacing w:after="0" w:line="240" w:lineRule="auto"/>
        <w:ind w:firstLine="851"/>
        <w:jc w:val="center"/>
        <w:rPr>
          <w:rFonts w:ascii="Times New Roman" w:hAnsi="Times New Roman" w:cs="Times New Roman"/>
          <w:sz w:val="28"/>
          <w:lang w:val="uk-UA"/>
        </w:rPr>
      </w:pPr>
      <w:r w:rsidRPr="00377D5A">
        <w:rPr>
          <w:rFonts w:ascii="Times New Roman" w:hAnsi="Times New Roman" w:cs="Times New Roman"/>
          <w:sz w:val="28"/>
        </w:rPr>
        <w:t>Учасники Робочої групи з підготовки Стратегії</w:t>
      </w:r>
      <w:bookmarkEnd w:id="9"/>
    </w:p>
    <w:tbl>
      <w:tblPr>
        <w:tblW w:w="9668" w:type="dxa"/>
        <w:tblInd w:w="-34" w:type="dxa"/>
        <w:tblLayout w:type="fixed"/>
        <w:tblLook w:val="04A0"/>
      </w:tblPr>
      <w:tblGrid>
        <w:gridCol w:w="596"/>
        <w:gridCol w:w="9072"/>
      </w:tblGrid>
      <w:tr w:rsidR="0080530F" w:rsidRPr="00377D5A" w:rsidTr="00B25989">
        <w:trPr>
          <w:trHeight w:val="322"/>
        </w:trPr>
        <w:tc>
          <w:tcPr>
            <w:tcW w:w="596" w:type="dxa"/>
            <w:vMerge w:val="restart"/>
            <w:tcBorders>
              <w:top w:val="single" w:sz="4" w:space="0" w:color="auto"/>
              <w:left w:val="single" w:sz="4" w:space="0" w:color="auto"/>
              <w:bottom w:val="single" w:sz="4" w:space="0" w:color="000000"/>
              <w:right w:val="single" w:sz="4" w:space="0" w:color="auto"/>
            </w:tcBorders>
            <w:vAlign w:val="center"/>
            <w:hideMark/>
          </w:tcPr>
          <w:p w:rsidR="0080530F" w:rsidRPr="00377D5A" w:rsidRDefault="0080530F" w:rsidP="00B25989">
            <w:pPr>
              <w:spacing w:after="0" w:line="240" w:lineRule="auto"/>
              <w:rPr>
                <w:rFonts w:ascii="Times New Roman" w:hAnsi="Times New Roman"/>
                <w:sz w:val="28"/>
                <w:szCs w:val="28"/>
              </w:rPr>
            </w:pPr>
            <w:r w:rsidRPr="00377D5A">
              <w:rPr>
                <w:rFonts w:ascii="Times New Roman" w:hAnsi="Times New Roman"/>
                <w:sz w:val="28"/>
                <w:szCs w:val="28"/>
              </w:rPr>
              <w:t>№ з/п</w:t>
            </w:r>
          </w:p>
        </w:tc>
        <w:tc>
          <w:tcPr>
            <w:tcW w:w="9072" w:type="dxa"/>
            <w:vMerge w:val="restart"/>
            <w:tcBorders>
              <w:top w:val="single" w:sz="4" w:space="0" w:color="auto"/>
              <w:left w:val="single" w:sz="4" w:space="0" w:color="auto"/>
              <w:bottom w:val="single" w:sz="4" w:space="0" w:color="auto"/>
              <w:right w:val="single" w:sz="4" w:space="0" w:color="auto"/>
            </w:tcBorders>
            <w:vAlign w:val="center"/>
            <w:hideMark/>
          </w:tcPr>
          <w:p w:rsidR="0080530F" w:rsidRPr="00377D5A" w:rsidRDefault="0080530F" w:rsidP="00B25989">
            <w:pPr>
              <w:spacing w:after="0" w:line="240" w:lineRule="auto"/>
              <w:rPr>
                <w:rFonts w:ascii="Times New Roman" w:hAnsi="Times New Roman"/>
                <w:sz w:val="28"/>
                <w:szCs w:val="28"/>
              </w:rPr>
            </w:pPr>
            <w:r w:rsidRPr="00377D5A">
              <w:rPr>
                <w:rFonts w:ascii="Times New Roman" w:hAnsi="Times New Roman"/>
                <w:sz w:val="28"/>
                <w:szCs w:val="28"/>
              </w:rPr>
              <w:t>ПІБ</w:t>
            </w:r>
          </w:p>
        </w:tc>
      </w:tr>
      <w:tr w:rsidR="0080530F" w:rsidRPr="00377D5A" w:rsidTr="00B25989">
        <w:trPr>
          <w:trHeight w:val="322"/>
        </w:trPr>
        <w:tc>
          <w:tcPr>
            <w:tcW w:w="596" w:type="dxa"/>
            <w:vMerge/>
            <w:tcBorders>
              <w:top w:val="single" w:sz="4" w:space="0" w:color="auto"/>
              <w:left w:val="single" w:sz="4" w:space="0" w:color="auto"/>
              <w:bottom w:val="single" w:sz="4" w:space="0" w:color="000000"/>
              <w:right w:val="single" w:sz="4" w:space="0" w:color="auto"/>
            </w:tcBorders>
            <w:vAlign w:val="center"/>
            <w:hideMark/>
          </w:tcPr>
          <w:p w:rsidR="0080530F" w:rsidRPr="00377D5A" w:rsidRDefault="0080530F" w:rsidP="00B25989">
            <w:pPr>
              <w:spacing w:after="0" w:line="240" w:lineRule="auto"/>
              <w:rPr>
                <w:rFonts w:ascii="Times New Roman" w:hAnsi="Times New Roman"/>
                <w:sz w:val="28"/>
                <w:szCs w:val="28"/>
              </w:rPr>
            </w:pPr>
          </w:p>
        </w:tc>
        <w:tc>
          <w:tcPr>
            <w:tcW w:w="9072" w:type="dxa"/>
            <w:vMerge/>
            <w:tcBorders>
              <w:top w:val="single" w:sz="4" w:space="0" w:color="auto"/>
              <w:left w:val="single" w:sz="4" w:space="0" w:color="auto"/>
              <w:bottom w:val="single" w:sz="4" w:space="0" w:color="auto"/>
              <w:right w:val="single" w:sz="4" w:space="0" w:color="auto"/>
            </w:tcBorders>
            <w:vAlign w:val="center"/>
            <w:hideMark/>
          </w:tcPr>
          <w:p w:rsidR="0080530F" w:rsidRPr="00377D5A" w:rsidRDefault="0080530F" w:rsidP="00B25989">
            <w:pPr>
              <w:spacing w:after="0" w:line="240" w:lineRule="auto"/>
              <w:rPr>
                <w:rFonts w:ascii="Times New Roman" w:hAnsi="Times New Roman"/>
                <w:sz w:val="28"/>
                <w:szCs w:val="28"/>
              </w:rPr>
            </w:pP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hideMark/>
          </w:tcPr>
          <w:p w:rsidR="0080530F" w:rsidRPr="00377D5A" w:rsidRDefault="0080530F" w:rsidP="00B25989">
            <w:pPr>
              <w:spacing w:after="0" w:line="240" w:lineRule="auto"/>
              <w:rPr>
                <w:rFonts w:ascii="Times New Roman" w:hAnsi="Times New Roman"/>
                <w:sz w:val="28"/>
                <w:szCs w:val="28"/>
              </w:rPr>
            </w:pPr>
            <w:r w:rsidRPr="00377D5A">
              <w:rPr>
                <w:rFonts w:ascii="Times New Roman" w:hAnsi="Times New Roman"/>
                <w:sz w:val="28"/>
                <w:szCs w:val="28"/>
              </w:rPr>
              <w:t>1</w:t>
            </w:r>
          </w:p>
        </w:tc>
        <w:tc>
          <w:tcPr>
            <w:tcW w:w="9072" w:type="dxa"/>
            <w:tcBorders>
              <w:top w:val="nil"/>
              <w:left w:val="nil"/>
              <w:bottom w:val="single" w:sz="4" w:space="0" w:color="auto"/>
              <w:right w:val="single" w:sz="4" w:space="0" w:color="auto"/>
            </w:tcBorders>
            <w:noWrap/>
            <w:vAlign w:val="center"/>
          </w:tcPr>
          <w:p w:rsidR="0080530F" w:rsidRPr="00377D5A" w:rsidRDefault="0080530F" w:rsidP="00B25989">
            <w:pPr>
              <w:pStyle w:val="34"/>
              <w:shd w:val="clear" w:color="auto" w:fill="auto"/>
              <w:spacing w:line="240" w:lineRule="auto"/>
              <w:jc w:val="center"/>
              <w:rPr>
                <w:b w:val="0"/>
                <w:sz w:val="28"/>
                <w:szCs w:val="28"/>
              </w:rPr>
            </w:pPr>
            <w:r w:rsidRPr="00377D5A">
              <w:rPr>
                <w:b w:val="0"/>
                <w:sz w:val="28"/>
                <w:szCs w:val="28"/>
              </w:rPr>
              <w:t>Лідовий Ігор Григорович</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377D5A" w:rsidRDefault="0080530F" w:rsidP="00B25989">
            <w:pPr>
              <w:spacing w:after="0" w:line="240" w:lineRule="auto"/>
              <w:rPr>
                <w:rFonts w:ascii="Times New Roman" w:hAnsi="Times New Roman"/>
                <w:sz w:val="28"/>
                <w:szCs w:val="28"/>
              </w:rPr>
            </w:pPr>
            <w:r w:rsidRPr="00377D5A">
              <w:rPr>
                <w:rFonts w:ascii="Times New Roman" w:hAnsi="Times New Roman"/>
                <w:sz w:val="28"/>
                <w:szCs w:val="28"/>
              </w:rPr>
              <w:t>2</w:t>
            </w:r>
          </w:p>
        </w:tc>
        <w:tc>
          <w:tcPr>
            <w:tcW w:w="9072" w:type="dxa"/>
            <w:tcBorders>
              <w:top w:val="nil"/>
              <w:left w:val="nil"/>
              <w:bottom w:val="single" w:sz="4" w:space="0" w:color="auto"/>
              <w:right w:val="single" w:sz="4" w:space="0" w:color="auto"/>
            </w:tcBorders>
            <w:noWrap/>
            <w:vAlign w:val="center"/>
          </w:tcPr>
          <w:p w:rsidR="0080530F" w:rsidRPr="00377D5A" w:rsidRDefault="0080530F" w:rsidP="00B25989">
            <w:pPr>
              <w:pStyle w:val="34"/>
              <w:shd w:val="clear" w:color="auto" w:fill="auto"/>
              <w:spacing w:line="240" w:lineRule="auto"/>
              <w:jc w:val="center"/>
              <w:rPr>
                <w:b w:val="0"/>
                <w:sz w:val="28"/>
                <w:szCs w:val="28"/>
              </w:rPr>
            </w:pPr>
            <w:r w:rsidRPr="00377D5A">
              <w:rPr>
                <w:b w:val="0"/>
                <w:sz w:val="28"/>
                <w:szCs w:val="28"/>
              </w:rPr>
              <w:t>Коркішко Олексій Іванович</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377D5A" w:rsidRDefault="0080530F" w:rsidP="00B25989">
            <w:pPr>
              <w:spacing w:after="0" w:line="240" w:lineRule="auto"/>
              <w:rPr>
                <w:rFonts w:ascii="Times New Roman" w:hAnsi="Times New Roman"/>
                <w:sz w:val="28"/>
                <w:szCs w:val="28"/>
              </w:rPr>
            </w:pPr>
            <w:r w:rsidRPr="00377D5A">
              <w:rPr>
                <w:rFonts w:ascii="Times New Roman" w:hAnsi="Times New Roman"/>
                <w:sz w:val="28"/>
                <w:szCs w:val="28"/>
              </w:rPr>
              <w:t>3</w:t>
            </w:r>
          </w:p>
        </w:tc>
        <w:tc>
          <w:tcPr>
            <w:tcW w:w="9072" w:type="dxa"/>
            <w:tcBorders>
              <w:top w:val="nil"/>
              <w:left w:val="nil"/>
              <w:bottom w:val="single" w:sz="4" w:space="0" w:color="auto"/>
              <w:right w:val="single" w:sz="4" w:space="0" w:color="auto"/>
            </w:tcBorders>
            <w:noWrap/>
            <w:vAlign w:val="center"/>
          </w:tcPr>
          <w:p w:rsidR="0080530F" w:rsidRPr="00377D5A" w:rsidRDefault="0080530F" w:rsidP="00B25989">
            <w:pPr>
              <w:pStyle w:val="34"/>
              <w:shd w:val="clear" w:color="auto" w:fill="auto"/>
              <w:spacing w:line="240" w:lineRule="auto"/>
              <w:jc w:val="center"/>
              <w:rPr>
                <w:b w:val="0"/>
                <w:sz w:val="28"/>
                <w:szCs w:val="28"/>
              </w:rPr>
            </w:pPr>
            <w:r w:rsidRPr="00377D5A">
              <w:rPr>
                <w:b w:val="0"/>
                <w:sz w:val="28"/>
                <w:szCs w:val="28"/>
              </w:rPr>
              <w:t>Ілляшенко Надія Василівна</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377D5A" w:rsidRDefault="0080530F" w:rsidP="00B25989">
            <w:pPr>
              <w:spacing w:after="0" w:line="240" w:lineRule="auto"/>
              <w:rPr>
                <w:rFonts w:ascii="Times New Roman" w:hAnsi="Times New Roman"/>
                <w:sz w:val="28"/>
                <w:szCs w:val="28"/>
              </w:rPr>
            </w:pPr>
            <w:r w:rsidRPr="00377D5A">
              <w:rPr>
                <w:rFonts w:ascii="Times New Roman" w:hAnsi="Times New Roman"/>
                <w:sz w:val="28"/>
                <w:szCs w:val="28"/>
              </w:rPr>
              <w:t>4</w:t>
            </w:r>
          </w:p>
        </w:tc>
        <w:tc>
          <w:tcPr>
            <w:tcW w:w="9072" w:type="dxa"/>
            <w:tcBorders>
              <w:top w:val="nil"/>
              <w:left w:val="nil"/>
              <w:bottom w:val="single" w:sz="4" w:space="0" w:color="auto"/>
              <w:right w:val="single" w:sz="4" w:space="0" w:color="auto"/>
            </w:tcBorders>
            <w:noWrap/>
            <w:vAlign w:val="center"/>
          </w:tcPr>
          <w:p w:rsidR="0080530F" w:rsidRPr="00377D5A" w:rsidRDefault="0080530F" w:rsidP="00B25989">
            <w:pPr>
              <w:pStyle w:val="34"/>
              <w:shd w:val="clear" w:color="auto" w:fill="auto"/>
              <w:spacing w:line="240" w:lineRule="auto"/>
              <w:jc w:val="center"/>
              <w:rPr>
                <w:b w:val="0"/>
                <w:sz w:val="28"/>
                <w:szCs w:val="28"/>
              </w:rPr>
            </w:pPr>
            <w:r w:rsidRPr="00377D5A">
              <w:rPr>
                <w:b w:val="0"/>
                <w:sz w:val="28"/>
                <w:szCs w:val="28"/>
              </w:rPr>
              <w:t>Хоптинська Тетяна Григорівна</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377D5A" w:rsidRDefault="0080530F" w:rsidP="00B25989">
            <w:pPr>
              <w:spacing w:after="0" w:line="240" w:lineRule="auto"/>
              <w:rPr>
                <w:rFonts w:ascii="Times New Roman" w:hAnsi="Times New Roman"/>
                <w:sz w:val="28"/>
                <w:szCs w:val="28"/>
              </w:rPr>
            </w:pPr>
            <w:r w:rsidRPr="00377D5A">
              <w:rPr>
                <w:rFonts w:ascii="Times New Roman" w:hAnsi="Times New Roman"/>
                <w:sz w:val="28"/>
                <w:szCs w:val="28"/>
              </w:rPr>
              <w:t>5</w:t>
            </w:r>
          </w:p>
        </w:tc>
        <w:tc>
          <w:tcPr>
            <w:tcW w:w="9072" w:type="dxa"/>
            <w:tcBorders>
              <w:top w:val="nil"/>
              <w:left w:val="nil"/>
              <w:bottom w:val="single" w:sz="4" w:space="0" w:color="auto"/>
              <w:right w:val="single" w:sz="4" w:space="0" w:color="auto"/>
            </w:tcBorders>
            <w:noWrap/>
          </w:tcPr>
          <w:p w:rsidR="0080530F" w:rsidRPr="00377D5A" w:rsidRDefault="0080530F" w:rsidP="00B25989">
            <w:pPr>
              <w:pStyle w:val="34"/>
              <w:shd w:val="clear" w:color="auto" w:fill="auto"/>
              <w:spacing w:line="240" w:lineRule="auto"/>
              <w:jc w:val="center"/>
              <w:rPr>
                <w:b w:val="0"/>
                <w:sz w:val="28"/>
                <w:szCs w:val="28"/>
              </w:rPr>
            </w:pPr>
            <w:r w:rsidRPr="00377D5A">
              <w:rPr>
                <w:b w:val="0"/>
                <w:sz w:val="28"/>
                <w:szCs w:val="28"/>
              </w:rPr>
              <w:t>Дичок Олег Романович</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377D5A" w:rsidRDefault="0080530F" w:rsidP="00B25989">
            <w:pPr>
              <w:spacing w:after="0" w:line="240" w:lineRule="auto"/>
              <w:rPr>
                <w:rFonts w:ascii="Times New Roman" w:hAnsi="Times New Roman"/>
                <w:sz w:val="28"/>
                <w:szCs w:val="28"/>
              </w:rPr>
            </w:pPr>
            <w:r w:rsidRPr="00377D5A">
              <w:rPr>
                <w:rFonts w:ascii="Times New Roman" w:hAnsi="Times New Roman"/>
                <w:sz w:val="28"/>
                <w:szCs w:val="28"/>
              </w:rPr>
              <w:t>6</w:t>
            </w:r>
          </w:p>
        </w:tc>
        <w:tc>
          <w:tcPr>
            <w:tcW w:w="9072" w:type="dxa"/>
            <w:tcBorders>
              <w:top w:val="nil"/>
              <w:left w:val="nil"/>
              <w:bottom w:val="single" w:sz="4" w:space="0" w:color="auto"/>
              <w:right w:val="single" w:sz="4" w:space="0" w:color="auto"/>
            </w:tcBorders>
            <w:noWrap/>
          </w:tcPr>
          <w:p w:rsidR="0080530F" w:rsidRPr="00377D5A" w:rsidRDefault="0080530F" w:rsidP="00B25989">
            <w:pPr>
              <w:pStyle w:val="34"/>
              <w:shd w:val="clear" w:color="auto" w:fill="auto"/>
              <w:spacing w:line="240" w:lineRule="auto"/>
              <w:jc w:val="center"/>
              <w:rPr>
                <w:b w:val="0"/>
                <w:sz w:val="28"/>
                <w:szCs w:val="28"/>
              </w:rPr>
            </w:pPr>
            <w:r w:rsidRPr="00377D5A">
              <w:rPr>
                <w:b w:val="0"/>
                <w:sz w:val="28"/>
                <w:szCs w:val="28"/>
              </w:rPr>
              <w:t>Лобода Валентина Григорівна</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377D5A" w:rsidRDefault="0080530F" w:rsidP="00B25989">
            <w:pPr>
              <w:spacing w:after="0" w:line="240" w:lineRule="auto"/>
              <w:rPr>
                <w:rFonts w:ascii="Times New Roman" w:hAnsi="Times New Roman"/>
                <w:sz w:val="28"/>
                <w:szCs w:val="28"/>
              </w:rPr>
            </w:pPr>
            <w:r w:rsidRPr="00377D5A">
              <w:rPr>
                <w:rFonts w:ascii="Times New Roman" w:hAnsi="Times New Roman"/>
                <w:sz w:val="28"/>
                <w:szCs w:val="28"/>
              </w:rPr>
              <w:t>7</w:t>
            </w:r>
          </w:p>
        </w:tc>
        <w:tc>
          <w:tcPr>
            <w:tcW w:w="9072" w:type="dxa"/>
            <w:tcBorders>
              <w:top w:val="nil"/>
              <w:left w:val="nil"/>
              <w:bottom w:val="single" w:sz="4" w:space="0" w:color="auto"/>
              <w:right w:val="single" w:sz="4" w:space="0" w:color="auto"/>
            </w:tcBorders>
            <w:noWrap/>
          </w:tcPr>
          <w:p w:rsidR="0080530F" w:rsidRPr="00377D5A" w:rsidRDefault="0080530F" w:rsidP="00B25989">
            <w:pPr>
              <w:pStyle w:val="34"/>
              <w:shd w:val="clear" w:color="auto" w:fill="auto"/>
              <w:spacing w:line="240" w:lineRule="auto"/>
              <w:jc w:val="center"/>
              <w:rPr>
                <w:b w:val="0"/>
                <w:sz w:val="28"/>
                <w:szCs w:val="28"/>
              </w:rPr>
            </w:pPr>
            <w:r>
              <w:rPr>
                <w:b w:val="0"/>
                <w:sz w:val="28"/>
                <w:szCs w:val="28"/>
              </w:rPr>
              <w:t>Ісаєнко Ольга Юріївна</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377D5A" w:rsidRDefault="0080530F" w:rsidP="00B25989">
            <w:pPr>
              <w:spacing w:after="0" w:line="240" w:lineRule="auto"/>
              <w:rPr>
                <w:rFonts w:ascii="Times New Roman" w:hAnsi="Times New Roman"/>
                <w:sz w:val="28"/>
                <w:szCs w:val="28"/>
              </w:rPr>
            </w:pPr>
            <w:r w:rsidRPr="00377D5A">
              <w:rPr>
                <w:rFonts w:ascii="Times New Roman" w:hAnsi="Times New Roman"/>
                <w:sz w:val="28"/>
                <w:szCs w:val="28"/>
              </w:rPr>
              <w:t>8</w:t>
            </w:r>
          </w:p>
        </w:tc>
        <w:tc>
          <w:tcPr>
            <w:tcW w:w="9072" w:type="dxa"/>
            <w:tcBorders>
              <w:top w:val="nil"/>
              <w:left w:val="nil"/>
              <w:bottom w:val="single" w:sz="4" w:space="0" w:color="auto"/>
              <w:right w:val="single" w:sz="4" w:space="0" w:color="auto"/>
            </w:tcBorders>
            <w:noWrap/>
          </w:tcPr>
          <w:p w:rsidR="0080530F" w:rsidRPr="00377D5A" w:rsidRDefault="0080530F" w:rsidP="00B25989">
            <w:pPr>
              <w:pStyle w:val="34"/>
              <w:shd w:val="clear" w:color="auto" w:fill="auto"/>
              <w:spacing w:line="240" w:lineRule="auto"/>
              <w:jc w:val="center"/>
              <w:rPr>
                <w:b w:val="0"/>
                <w:sz w:val="28"/>
                <w:szCs w:val="28"/>
              </w:rPr>
            </w:pPr>
            <w:r w:rsidRPr="00377D5A">
              <w:rPr>
                <w:b w:val="0"/>
                <w:sz w:val="28"/>
                <w:szCs w:val="28"/>
              </w:rPr>
              <w:t>Галь Валентина Іванівна</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377D5A" w:rsidRDefault="0080530F" w:rsidP="00B25989">
            <w:pPr>
              <w:spacing w:after="0" w:line="240" w:lineRule="auto"/>
              <w:rPr>
                <w:rFonts w:ascii="Times New Roman" w:hAnsi="Times New Roman"/>
                <w:sz w:val="28"/>
                <w:szCs w:val="28"/>
              </w:rPr>
            </w:pPr>
            <w:r w:rsidRPr="00377D5A">
              <w:rPr>
                <w:rFonts w:ascii="Times New Roman" w:hAnsi="Times New Roman"/>
                <w:sz w:val="28"/>
                <w:szCs w:val="28"/>
              </w:rPr>
              <w:t>9</w:t>
            </w:r>
          </w:p>
        </w:tc>
        <w:tc>
          <w:tcPr>
            <w:tcW w:w="9072" w:type="dxa"/>
            <w:tcBorders>
              <w:top w:val="nil"/>
              <w:left w:val="nil"/>
              <w:bottom w:val="single" w:sz="4" w:space="0" w:color="auto"/>
              <w:right w:val="single" w:sz="4" w:space="0" w:color="auto"/>
            </w:tcBorders>
            <w:noWrap/>
          </w:tcPr>
          <w:p w:rsidR="0080530F" w:rsidRPr="00377D5A" w:rsidRDefault="0080530F" w:rsidP="00B25989">
            <w:pPr>
              <w:pStyle w:val="34"/>
              <w:shd w:val="clear" w:color="auto" w:fill="auto"/>
              <w:spacing w:line="240" w:lineRule="auto"/>
              <w:jc w:val="center"/>
              <w:rPr>
                <w:b w:val="0"/>
                <w:sz w:val="28"/>
                <w:szCs w:val="28"/>
              </w:rPr>
            </w:pPr>
            <w:r w:rsidRPr="00377D5A">
              <w:rPr>
                <w:b w:val="0"/>
                <w:sz w:val="28"/>
                <w:szCs w:val="28"/>
              </w:rPr>
              <w:t>Івко Світлана Олександрівна</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CB06E9" w:rsidRDefault="0080530F" w:rsidP="00B25989">
            <w:pPr>
              <w:spacing w:after="0" w:line="240" w:lineRule="auto"/>
              <w:rPr>
                <w:rFonts w:ascii="Times New Roman" w:hAnsi="Times New Roman"/>
                <w:sz w:val="28"/>
                <w:szCs w:val="28"/>
                <w:lang w:val="uk-UA"/>
              </w:rPr>
            </w:pPr>
            <w:r>
              <w:rPr>
                <w:rFonts w:ascii="Times New Roman" w:hAnsi="Times New Roman"/>
                <w:sz w:val="28"/>
                <w:szCs w:val="28"/>
                <w:lang w:val="uk-UA"/>
              </w:rPr>
              <w:t>10</w:t>
            </w:r>
          </w:p>
        </w:tc>
        <w:tc>
          <w:tcPr>
            <w:tcW w:w="9072" w:type="dxa"/>
            <w:tcBorders>
              <w:top w:val="nil"/>
              <w:left w:val="nil"/>
              <w:bottom w:val="single" w:sz="4" w:space="0" w:color="auto"/>
              <w:right w:val="single" w:sz="4" w:space="0" w:color="auto"/>
            </w:tcBorders>
            <w:noWrap/>
          </w:tcPr>
          <w:p w:rsidR="0080530F" w:rsidRPr="00377D5A" w:rsidRDefault="0080530F" w:rsidP="00B25989">
            <w:pPr>
              <w:pStyle w:val="34"/>
              <w:shd w:val="clear" w:color="auto" w:fill="auto"/>
              <w:spacing w:line="240" w:lineRule="auto"/>
              <w:jc w:val="center"/>
              <w:rPr>
                <w:b w:val="0"/>
                <w:sz w:val="28"/>
                <w:szCs w:val="28"/>
              </w:rPr>
            </w:pPr>
            <w:r>
              <w:rPr>
                <w:b w:val="0"/>
                <w:sz w:val="28"/>
                <w:szCs w:val="28"/>
              </w:rPr>
              <w:t>Нестеренко Тетяна Володимирівна</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CB06E9" w:rsidRDefault="0080530F" w:rsidP="00B25989">
            <w:pPr>
              <w:spacing w:after="0" w:line="240" w:lineRule="auto"/>
              <w:rPr>
                <w:rFonts w:ascii="Times New Roman" w:hAnsi="Times New Roman"/>
                <w:sz w:val="28"/>
                <w:szCs w:val="28"/>
                <w:lang w:val="uk-UA"/>
              </w:rPr>
            </w:pPr>
            <w:r>
              <w:rPr>
                <w:rFonts w:ascii="Times New Roman" w:hAnsi="Times New Roman"/>
                <w:sz w:val="28"/>
                <w:szCs w:val="28"/>
              </w:rPr>
              <w:t>1</w:t>
            </w:r>
            <w:r>
              <w:rPr>
                <w:rFonts w:ascii="Times New Roman" w:hAnsi="Times New Roman"/>
                <w:sz w:val="28"/>
                <w:szCs w:val="28"/>
                <w:lang w:val="uk-UA"/>
              </w:rPr>
              <w:t>1</w:t>
            </w:r>
          </w:p>
        </w:tc>
        <w:tc>
          <w:tcPr>
            <w:tcW w:w="9072" w:type="dxa"/>
            <w:tcBorders>
              <w:top w:val="nil"/>
              <w:left w:val="nil"/>
              <w:bottom w:val="single" w:sz="4" w:space="0" w:color="auto"/>
              <w:right w:val="single" w:sz="4" w:space="0" w:color="auto"/>
            </w:tcBorders>
            <w:noWrap/>
          </w:tcPr>
          <w:p w:rsidR="0080530F" w:rsidRPr="00377D5A" w:rsidRDefault="0080530F" w:rsidP="00B25989">
            <w:pPr>
              <w:pStyle w:val="34"/>
              <w:shd w:val="clear" w:color="auto" w:fill="auto"/>
              <w:spacing w:line="240" w:lineRule="auto"/>
              <w:jc w:val="center"/>
              <w:rPr>
                <w:b w:val="0"/>
                <w:sz w:val="28"/>
                <w:szCs w:val="28"/>
              </w:rPr>
            </w:pPr>
            <w:r w:rsidRPr="00377D5A">
              <w:rPr>
                <w:b w:val="0"/>
                <w:sz w:val="28"/>
                <w:szCs w:val="28"/>
              </w:rPr>
              <w:t>Панасейко Інна Миколаївна</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CB06E9" w:rsidRDefault="0080530F" w:rsidP="00B25989">
            <w:pPr>
              <w:spacing w:after="0" w:line="240" w:lineRule="auto"/>
              <w:rPr>
                <w:rFonts w:ascii="Times New Roman" w:hAnsi="Times New Roman"/>
                <w:sz w:val="28"/>
                <w:szCs w:val="28"/>
                <w:lang w:val="uk-UA"/>
              </w:rPr>
            </w:pPr>
            <w:r>
              <w:rPr>
                <w:rFonts w:ascii="Times New Roman" w:hAnsi="Times New Roman"/>
                <w:sz w:val="28"/>
                <w:szCs w:val="28"/>
                <w:lang w:val="uk-UA"/>
              </w:rPr>
              <w:lastRenderedPageBreak/>
              <w:t>12</w:t>
            </w:r>
          </w:p>
        </w:tc>
        <w:tc>
          <w:tcPr>
            <w:tcW w:w="9072" w:type="dxa"/>
            <w:tcBorders>
              <w:top w:val="nil"/>
              <w:left w:val="nil"/>
              <w:bottom w:val="single" w:sz="4" w:space="0" w:color="auto"/>
              <w:right w:val="single" w:sz="4" w:space="0" w:color="auto"/>
            </w:tcBorders>
            <w:noWrap/>
          </w:tcPr>
          <w:p w:rsidR="0080530F" w:rsidRPr="00377D5A" w:rsidRDefault="0080530F" w:rsidP="00B25989">
            <w:pPr>
              <w:pStyle w:val="34"/>
              <w:shd w:val="clear" w:color="auto" w:fill="auto"/>
              <w:spacing w:line="240" w:lineRule="auto"/>
              <w:jc w:val="center"/>
              <w:rPr>
                <w:b w:val="0"/>
                <w:sz w:val="28"/>
                <w:szCs w:val="28"/>
              </w:rPr>
            </w:pPr>
            <w:r>
              <w:rPr>
                <w:b w:val="0"/>
                <w:sz w:val="28"/>
                <w:szCs w:val="28"/>
              </w:rPr>
              <w:t>Лобода Юлія Володимирівна</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CB06E9" w:rsidRDefault="0080530F" w:rsidP="00B25989">
            <w:pPr>
              <w:spacing w:after="0" w:line="240" w:lineRule="auto"/>
              <w:rPr>
                <w:rFonts w:ascii="Times New Roman" w:hAnsi="Times New Roman"/>
                <w:sz w:val="28"/>
                <w:szCs w:val="28"/>
                <w:lang w:val="uk-UA"/>
              </w:rPr>
            </w:pPr>
            <w:r>
              <w:rPr>
                <w:rFonts w:ascii="Times New Roman" w:hAnsi="Times New Roman"/>
                <w:sz w:val="28"/>
                <w:szCs w:val="28"/>
              </w:rPr>
              <w:t>1</w:t>
            </w:r>
            <w:r>
              <w:rPr>
                <w:rFonts w:ascii="Times New Roman" w:hAnsi="Times New Roman"/>
                <w:sz w:val="28"/>
                <w:szCs w:val="28"/>
                <w:lang w:val="uk-UA"/>
              </w:rPr>
              <w:t>3</w:t>
            </w:r>
          </w:p>
        </w:tc>
        <w:tc>
          <w:tcPr>
            <w:tcW w:w="9072" w:type="dxa"/>
            <w:tcBorders>
              <w:top w:val="nil"/>
              <w:left w:val="nil"/>
              <w:bottom w:val="single" w:sz="4" w:space="0" w:color="auto"/>
              <w:right w:val="single" w:sz="4" w:space="0" w:color="auto"/>
            </w:tcBorders>
            <w:noWrap/>
          </w:tcPr>
          <w:p w:rsidR="0080530F" w:rsidRPr="00377D5A" w:rsidRDefault="0080530F" w:rsidP="00B25989">
            <w:pPr>
              <w:pStyle w:val="34"/>
              <w:shd w:val="clear" w:color="auto" w:fill="auto"/>
              <w:spacing w:line="240" w:lineRule="auto"/>
              <w:jc w:val="center"/>
              <w:rPr>
                <w:b w:val="0"/>
                <w:sz w:val="28"/>
                <w:szCs w:val="28"/>
              </w:rPr>
            </w:pPr>
            <w:r>
              <w:rPr>
                <w:b w:val="0"/>
                <w:sz w:val="28"/>
                <w:szCs w:val="28"/>
              </w:rPr>
              <w:t>Кавун Анатолій Івнович</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CB06E9" w:rsidRDefault="0080530F" w:rsidP="00B25989">
            <w:pPr>
              <w:spacing w:after="0" w:line="240" w:lineRule="auto"/>
              <w:rPr>
                <w:rFonts w:ascii="Times New Roman" w:hAnsi="Times New Roman"/>
                <w:sz w:val="28"/>
                <w:szCs w:val="28"/>
                <w:lang w:val="uk-UA"/>
              </w:rPr>
            </w:pPr>
            <w:r>
              <w:rPr>
                <w:rFonts w:ascii="Times New Roman" w:hAnsi="Times New Roman"/>
                <w:sz w:val="28"/>
                <w:szCs w:val="28"/>
              </w:rPr>
              <w:t>1</w:t>
            </w:r>
            <w:r>
              <w:rPr>
                <w:rFonts w:ascii="Times New Roman" w:hAnsi="Times New Roman"/>
                <w:sz w:val="28"/>
                <w:szCs w:val="28"/>
                <w:lang w:val="uk-UA"/>
              </w:rPr>
              <w:t>4</w:t>
            </w:r>
          </w:p>
        </w:tc>
        <w:tc>
          <w:tcPr>
            <w:tcW w:w="9072" w:type="dxa"/>
            <w:tcBorders>
              <w:top w:val="nil"/>
              <w:left w:val="nil"/>
              <w:bottom w:val="single" w:sz="4" w:space="0" w:color="auto"/>
              <w:right w:val="single" w:sz="4" w:space="0" w:color="auto"/>
            </w:tcBorders>
            <w:noWrap/>
          </w:tcPr>
          <w:p w:rsidR="0080530F" w:rsidRPr="00377D5A" w:rsidRDefault="0080530F" w:rsidP="00B25989">
            <w:pPr>
              <w:pStyle w:val="34"/>
              <w:shd w:val="clear" w:color="auto" w:fill="auto"/>
              <w:spacing w:line="240" w:lineRule="auto"/>
              <w:jc w:val="center"/>
              <w:rPr>
                <w:b w:val="0"/>
                <w:sz w:val="28"/>
                <w:szCs w:val="28"/>
              </w:rPr>
            </w:pPr>
            <w:r>
              <w:rPr>
                <w:b w:val="0"/>
                <w:sz w:val="28"/>
                <w:szCs w:val="28"/>
              </w:rPr>
              <w:t>Ілляшенко Олексій Анатолійович</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CB06E9" w:rsidRDefault="0080530F" w:rsidP="00B25989">
            <w:pPr>
              <w:spacing w:after="0" w:line="240" w:lineRule="auto"/>
              <w:rPr>
                <w:rFonts w:ascii="Times New Roman" w:hAnsi="Times New Roman"/>
                <w:sz w:val="28"/>
                <w:szCs w:val="28"/>
                <w:lang w:val="uk-UA"/>
              </w:rPr>
            </w:pPr>
            <w:r>
              <w:rPr>
                <w:rFonts w:ascii="Times New Roman" w:hAnsi="Times New Roman"/>
                <w:sz w:val="28"/>
                <w:szCs w:val="28"/>
              </w:rPr>
              <w:t>1</w:t>
            </w:r>
            <w:r>
              <w:rPr>
                <w:rFonts w:ascii="Times New Roman" w:hAnsi="Times New Roman"/>
                <w:sz w:val="28"/>
                <w:szCs w:val="28"/>
                <w:lang w:val="uk-UA"/>
              </w:rPr>
              <w:t>5</w:t>
            </w:r>
          </w:p>
        </w:tc>
        <w:tc>
          <w:tcPr>
            <w:tcW w:w="9072" w:type="dxa"/>
            <w:tcBorders>
              <w:top w:val="nil"/>
              <w:left w:val="nil"/>
              <w:bottom w:val="single" w:sz="4" w:space="0" w:color="auto"/>
              <w:right w:val="single" w:sz="4" w:space="0" w:color="auto"/>
            </w:tcBorders>
            <w:noWrap/>
          </w:tcPr>
          <w:p w:rsidR="0080530F" w:rsidRPr="00377D5A" w:rsidRDefault="0080530F" w:rsidP="00B25989">
            <w:pPr>
              <w:pStyle w:val="34"/>
              <w:shd w:val="clear" w:color="auto" w:fill="auto"/>
              <w:spacing w:line="240" w:lineRule="auto"/>
              <w:jc w:val="center"/>
              <w:rPr>
                <w:b w:val="0"/>
                <w:sz w:val="28"/>
                <w:szCs w:val="28"/>
              </w:rPr>
            </w:pPr>
            <w:r>
              <w:rPr>
                <w:b w:val="0"/>
                <w:sz w:val="28"/>
                <w:szCs w:val="28"/>
              </w:rPr>
              <w:t>Богуславець Людмила Вікторівна</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CB06E9" w:rsidRDefault="0080530F" w:rsidP="00B25989">
            <w:pPr>
              <w:spacing w:after="0" w:line="240" w:lineRule="auto"/>
              <w:rPr>
                <w:rFonts w:ascii="Times New Roman" w:hAnsi="Times New Roman"/>
                <w:sz w:val="28"/>
                <w:szCs w:val="28"/>
                <w:lang w:val="uk-UA"/>
              </w:rPr>
            </w:pPr>
            <w:r>
              <w:rPr>
                <w:rFonts w:ascii="Times New Roman" w:hAnsi="Times New Roman"/>
                <w:sz w:val="28"/>
                <w:szCs w:val="28"/>
                <w:lang w:val="uk-UA"/>
              </w:rPr>
              <w:t>16</w:t>
            </w:r>
          </w:p>
        </w:tc>
        <w:tc>
          <w:tcPr>
            <w:tcW w:w="9072" w:type="dxa"/>
            <w:tcBorders>
              <w:top w:val="nil"/>
              <w:left w:val="nil"/>
              <w:bottom w:val="single" w:sz="4" w:space="0" w:color="auto"/>
              <w:right w:val="single" w:sz="4" w:space="0" w:color="auto"/>
            </w:tcBorders>
            <w:noWrap/>
          </w:tcPr>
          <w:p w:rsidR="0080530F" w:rsidRDefault="0080530F" w:rsidP="00B25989">
            <w:pPr>
              <w:pStyle w:val="34"/>
              <w:shd w:val="clear" w:color="auto" w:fill="auto"/>
              <w:spacing w:line="240" w:lineRule="auto"/>
              <w:jc w:val="center"/>
              <w:rPr>
                <w:b w:val="0"/>
                <w:sz w:val="28"/>
                <w:szCs w:val="28"/>
              </w:rPr>
            </w:pPr>
            <w:r>
              <w:rPr>
                <w:b w:val="0"/>
                <w:sz w:val="28"/>
                <w:szCs w:val="28"/>
              </w:rPr>
              <w:t>Панова Наталія Валеріївна</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CB06E9" w:rsidRDefault="0080530F" w:rsidP="00B25989">
            <w:pPr>
              <w:spacing w:after="0" w:line="240" w:lineRule="auto"/>
              <w:rPr>
                <w:rFonts w:ascii="Times New Roman" w:hAnsi="Times New Roman"/>
                <w:sz w:val="28"/>
                <w:szCs w:val="28"/>
                <w:lang w:val="uk-UA"/>
              </w:rPr>
            </w:pPr>
            <w:r>
              <w:rPr>
                <w:rFonts w:ascii="Times New Roman" w:hAnsi="Times New Roman"/>
                <w:sz w:val="28"/>
                <w:szCs w:val="28"/>
                <w:lang w:val="uk-UA"/>
              </w:rPr>
              <w:t>17</w:t>
            </w:r>
          </w:p>
        </w:tc>
        <w:tc>
          <w:tcPr>
            <w:tcW w:w="9072" w:type="dxa"/>
            <w:tcBorders>
              <w:top w:val="nil"/>
              <w:left w:val="nil"/>
              <w:bottom w:val="single" w:sz="4" w:space="0" w:color="auto"/>
              <w:right w:val="single" w:sz="4" w:space="0" w:color="auto"/>
            </w:tcBorders>
            <w:noWrap/>
          </w:tcPr>
          <w:p w:rsidR="0080530F" w:rsidRDefault="0080530F" w:rsidP="00B25989">
            <w:pPr>
              <w:pStyle w:val="34"/>
              <w:shd w:val="clear" w:color="auto" w:fill="auto"/>
              <w:spacing w:line="240" w:lineRule="auto"/>
              <w:jc w:val="center"/>
              <w:rPr>
                <w:b w:val="0"/>
                <w:sz w:val="28"/>
                <w:szCs w:val="28"/>
              </w:rPr>
            </w:pPr>
            <w:r>
              <w:rPr>
                <w:b w:val="0"/>
                <w:sz w:val="28"/>
                <w:szCs w:val="28"/>
              </w:rPr>
              <w:t>Ілляшенко Антоніна Григорівна</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CB06E9" w:rsidRDefault="0080530F" w:rsidP="00B25989">
            <w:pPr>
              <w:spacing w:after="0" w:line="240" w:lineRule="auto"/>
              <w:rPr>
                <w:rFonts w:ascii="Times New Roman" w:hAnsi="Times New Roman"/>
                <w:sz w:val="28"/>
                <w:szCs w:val="28"/>
                <w:lang w:val="uk-UA"/>
              </w:rPr>
            </w:pPr>
            <w:r>
              <w:rPr>
                <w:rFonts w:ascii="Times New Roman" w:hAnsi="Times New Roman"/>
                <w:sz w:val="28"/>
                <w:szCs w:val="28"/>
                <w:lang w:val="uk-UA"/>
              </w:rPr>
              <w:t>18</w:t>
            </w:r>
          </w:p>
        </w:tc>
        <w:tc>
          <w:tcPr>
            <w:tcW w:w="9072" w:type="dxa"/>
            <w:tcBorders>
              <w:top w:val="nil"/>
              <w:left w:val="nil"/>
              <w:bottom w:val="single" w:sz="4" w:space="0" w:color="auto"/>
              <w:right w:val="single" w:sz="4" w:space="0" w:color="auto"/>
            </w:tcBorders>
            <w:noWrap/>
          </w:tcPr>
          <w:p w:rsidR="0080530F" w:rsidRDefault="0080530F" w:rsidP="00B25989">
            <w:pPr>
              <w:pStyle w:val="34"/>
              <w:shd w:val="clear" w:color="auto" w:fill="auto"/>
              <w:spacing w:line="240" w:lineRule="auto"/>
              <w:jc w:val="center"/>
              <w:rPr>
                <w:b w:val="0"/>
                <w:sz w:val="28"/>
                <w:szCs w:val="28"/>
              </w:rPr>
            </w:pPr>
            <w:r>
              <w:rPr>
                <w:b w:val="0"/>
                <w:sz w:val="28"/>
                <w:szCs w:val="28"/>
              </w:rPr>
              <w:t xml:space="preserve">Опришко Володимир Іванович </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CB06E9" w:rsidRDefault="0080530F" w:rsidP="00B25989">
            <w:pPr>
              <w:spacing w:after="0" w:line="240" w:lineRule="auto"/>
              <w:rPr>
                <w:rFonts w:ascii="Times New Roman" w:hAnsi="Times New Roman"/>
                <w:sz w:val="28"/>
                <w:szCs w:val="28"/>
                <w:lang w:val="uk-UA"/>
              </w:rPr>
            </w:pPr>
            <w:r>
              <w:rPr>
                <w:rFonts w:ascii="Times New Roman" w:hAnsi="Times New Roman"/>
                <w:sz w:val="28"/>
                <w:szCs w:val="28"/>
              </w:rPr>
              <w:t>1</w:t>
            </w:r>
            <w:r>
              <w:rPr>
                <w:rFonts w:ascii="Times New Roman" w:hAnsi="Times New Roman"/>
                <w:sz w:val="28"/>
                <w:szCs w:val="28"/>
                <w:lang w:val="uk-UA"/>
              </w:rPr>
              <w:t>9</w:t>
            </w:r>
          </w:p>
        </w:tc>
        <w:tc>
          <w:tcPr>
            <w:tcW w:w="9072" w:type="dxa"/>
            <w:tcBorders>
              <w:top w:val="nil"/>
              <w:left w:val="nil"/>
              <w:bottom w:val="single" w:sz="4" w:space="0" w:color="auto"/>
              <w:right w:val="single" w:sz="4" w:space="0" w:color="auto"/>
            </w:tcBorders>
            <w:noWrap/>
          </w:tcPr>
          <w:p w:rsidR="0080530F" w:rsidRPr="00377D5A" w:rsidRDefault="0080530F" w:rsidP="00B25989">
            <w:pPr>
              <w:pStyle w:val="34"/>
              <w:shd w:val="clear" w:color="auto" w:fill="auto"/>
              <w:spacing w:line="240" w:lineRule="auto"/>
              <w:jc w:val="center"/>
              <w:rPr>
                <w:b w:val="0"/>
                <w:sz w:val="28"/>
                <w:szCs w:val="28"/>
              </w:rPr>
            </w:pPr>
            <w:r w:rsidRPr="00377D5A">
              <w:rPr>
                <w:b w:val="0"/>
                <w:sz w:val="28"/>
                <w:szCs w:val="28"/>
              </w:rPr>
              <w:t>Верещака Ігор Миколайович</w:t>
            </w:r>
          </w:p>
        </w:tc>
      </w:tr>
      <w:tr w:rsidR="0080530F" w:rsidRPr="00377D5A" w:rsidTr="00B25989">
        <w:trPr>
          <w:trHeight w:val="20"/>
        </w:trPr>
        <w:tc>
          <w:tcPr>
            <w:tcW w:w="596" w:type="dxa"/>
            <w:tcBorders>
              <w:top w:val="nil"/>
              <w:left w:val="single" w:sz="4" w:space="0" w:color="auto"/>
              <w:bottom w:val="single" w:sz="4" w:space="0" w:color="auto"/>
              <w:right w:val="single" w:sz="4" w:space="0" w:color="auto"/>
            </w:tcBorders>
            <w:noWrap/>
            <w:vAlign w:val="center"/>
          </w:tcPr>
          <w:p w:rsidR="0080530F" w:rsidRPr="00CB06E9" w:rsidRDefault="0080530F" w:rsidP="00B25989">
            <w:pPr>
              <w:spacing w:after="0" w:line="240" w:lineRule="auto"/>
              <w:rPr>
                <w:rFonts w:ascii="Times New Roman" w:hAnsi="Times New Roman"/>
                <w:sz w:val="28"/>
                <w:szCs w:val="28"/>
                <w:lang w:val="uk-UA"/>
              </w:rPr>
            </w:pPr>
            <w:r>
              <w:rPr>
                <w:rFonts w:ascii="Times New Roman" w:hAnsi="Times New Roman"/>
                <w:sz w:val="28"/>
                <w:szCs w:val="28"/>
                <w:lang w:val="uk-UA"/>
              </w:rPr>
              <w:t>20</w:t>
            </w:r>
          </w:p>
        </w:tc>
        <w:tc>
          <w:tcPr>
            <w:tcW w:w="9072" w:type="dxa"/>
            <w:tcBorders>
              <w:top w:val="nil"/>
              <w:left w:val="nil"/>
              <w:bottom w:val="single" w:sz="4" w:space="0" w:color="auto"/>
              <w:right w:val="single" w:sz="4" w:space="0" w:color="auto"/>
            </w:tcBorders>
            <w:noWrap/>
          </w:tcPr>
          <w:p w:rsidR="0080530F" w:rsidRPr="00377D5A" w:rsidRDefault="0080530F" w:rsidP="00B25989">
            <w:pPr>
              <w:pStyle w:val="34"/>
              <w:shd w:val="clear" w:color="auto" w:fill="auto"/>
              <w:spacing w:line="240" w:lineRule="auto"/>
              <w:jc w:val="center"/>
              <w:rPr>
                <w:b w:val="0"/>
                <w:sz w:val="28"/>
                <w:szCs w:val="28"/>
              </w:rPr>
            </w:pPr>
            <w:r w:rsidRPr="00377D5A">
              <w:rPr>
                <w:b w:val="0"/>
                <w:sz w:val="28"/>
                <w:szCs w:val="28"/>
              </w:rPr>
              <w:t>Смаль Микола Анатолійович</w:t>
            </w:r>
          </w:p>
        </w:tc>
      </w:tr>
    </w:tbl>
    <w:p w:rsidR="0080530F" w:rsidRPr="008212B5" w:rsidRDefault="0080530F" w:rsidP="0080530F">
      <w:pPr>
        <w:spacing w:after="0" w:line="240" w:lineRule="auto"/>
        <w:ind w:firstLine="851"/>
        <w:jc w:val="both"/>
        <w:rPr>
          <w:rFonts w:ascii="Times New Roman" w:hAnsi="Times New Roman" w:cs="Times New Roman"/>
          <w:sz w:val="28"/>
          <w:szCs w:val="28"/>
          <w:lang w:val="uk-UA"/>
        </w:rPr>
      </w:pPr>
    </w:p>
    <w:p w:rsidR="0080530F" w:rsidRDefault="0080530F" w:rsidP="0042230B">
      <w:pPr>
        <w:spacing w:after="0" w:line="240" w:lineRule="auto"/>
        <w:ind w:firstLine="567"/>
        <w:jc w:val="both"/>
        <w:rPr>
          <w:rFonts w:ascii="Times New Roman" w:hAnsi="Times New Roman" w:cs="Times New Roman"/>
          <w:sz w:val="28"/>
          <w:szCs w:val="28"/>
          <w:lang w:val="uk-UA"/>
        </w:rPr>
      </w:pPr>
      <w:r w:rsidRPr="008212B5">
        <w:rPr>
          <w:rFonts w:ascii="Times New Roman" w:hAnsi="Times New Roman" w:cs="Times New Roman"/>
          <w:sz w:val="28"/>
          <w:szCs w:val="28"/>
          <w:lang w:val="uk-UA"/>
        </w:rPr>
        <w:t xml:space="preserve">Стратегія ґрунтується на інших документах стратегічного характеру, зокрема, проектові Генерального плану </w:t>
      </w:r>
      <w:r>
        <w:rPr>
          <w:rFonts w:ascii="Times New Roman" w:hAnsi="Times New Roman" w:cs="Times New Roman"/>
          <w:sz w:val="28"/>
          <w:szCs w:val="28"/>
          <w:lang w:val="uk-UA"/>
        </w:rPr>
        <w:t>населених пунктів громади</w:t>
      </w:r>
      <w:r w:rsidRPr="008212B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місцевих </w:t>
      </w:r>
      <w:r w:rsidRPr="008212B5">
        <w:rPr>
          <w:rFonts w:ascii="Times New Roman" w:hAnsi="Times New Roman" w:cs="Times New Roman"/>
          <w:sz w:val="28"/>
          <w:szCs w:val="28"/>
          <w:lang w:val="uk-UA"/>
        </w:rPr>
        <w:t xml:space="preserve">цільових програмах, які вже прийняті </w:t>
      </w:r>
      <w:r>
        <w:rPr>
          <w:rFonts w:ascii="Times New Roman" w:hAnsi="Times New Roman" w:cs="Times New Roman"/>
          <w:sz w:val="28"/>
          <w:szCs w:val="28"/>
          <w:lang w:val="uk-UA"/>
        </w:rPr>
        <w:t>сільською</w:t>
      </w:r>
      <w:r w:rsidRPr="008212B5">
        <w:rPr>
          <w:rFonts w:ascii="Times New Roman" w:hAnsi="Times New Roman" w:cs="Times New Roman"/>
          <w:sz w:val="28"/>
          <w:szCs w:val="28"/>
          <w:lang w:val="uk-UA"/>
        </w:rPr>
        <w:t xml:space="preserve"> радою та впроваджуються Основні положення Стратегії мають враховуватися при розробці щорічн</w:t>
      </w:r>
      <w:r>
        <w:rPr>
          <w:rFonts w:ascii="Times New Roman" w:hAnsi="Times New Roman" w:cs="Times New Roman"/>
          <w:sz w:val="28"/>
          <w:szCs w:val="28"/>
          <w:lang w:val="uk-UA"/>
        </w:rPr>
        <w:t>ого</w:t>
      </w:r>
      <w:r w:rsidRPr="008212B5">
        <w:rPr>
          <w:rFonts w:ascii="Times New Roman" w:hAnsi="Times New Roman" w:cs="Times New Roman"/>
          <w:sz w:val="28"/>
          <w:szCs w:val="28"/>
          <w:lang w:val="uk-UA"/>
        </w:rPr>
        <w:t xml:space="preserve"> П</w:t>
      </w:r>
      <w:r>
        <w:rPr>
          <w:rFonts w:ascii="Times New Roman" w:hAnsi="Times New Roman" w:cs="Times New Roman"/>
          <w:sz w:val="28"/>
          <w:szCs w:val="28"/>
          <w:lang w:val="uk-UA"/>
        </w:rPr>
        <w:t xml:space="preserve">лану соціально-економічного </w:t>
      </w:r>
      <w:r w:rsidRPr="008212B5">
        <w:rPr>
          <w:rFonts w:ascii="Times New Roman" w:hAnsi="Times New Roman" w:cs="Times New Roman"/>
          <w:sz w:val="28"/>
          <w:szCs w:val="28"/>
          <w:lang w:val="uk-UA"/>
        </w:rPr>
        <w:t xml:space="preserve">розвитку </w:t>
      </w:r>
      <w:r>
        <w:rPr>
          <w:rFonts w:ascii="Times New Roman" w:hAnsi="Times New Roman" w:cs="Times New Roman"/>
          <w:sz w:val="28"/>
          <w:szCs w:val="28"/>
          <w:lang w:val="uk-UA"/>
        </w:rPr>
        <w:t>громади</w:t>
      </w:r>
      <w:r w:rsidRPr="008212B5">
        <w:rPr>
          <w:rFonts w:ascii="Times New Roman" w:hAnsi="Times New Roman" w:cs="Times New Roman"/>
          <w:sz w:val="28"/>
          <w:szCs w:val="28"/>
          <w:lang w:val="uk-UA"/>
        </w:rPr>
        <w:t xml:space="preserve">, галузевих програм розвитку. </w:t>
      </w:r>
    </w:p>
    <w:p w:rsidR="0042230B" w:rsidRPr="00FF4A9C" w:rsidRDefault="0042230B" w:rsidP="0080530F">
      <w:pPr>
        <w:spacing w:after="0" w:line="240" w:lineRule="auto"/>
        <w:ind w:firstLine="851"/>
        <w:jc w:val="both"/>
        <w:rPr>
          <w:lang w:val="uk-UA"/>
        </w:rPr>
      </w:pPr>
    </w:p>
    <w:p w:rsidR="0042230B" w:rsidRDefault="0042230B" w:rsidP="0042230B">
      <w:pPr>
        <w:spacing w:after="0" w:line="240" w:lineRule="auto"/>
        <w:rPr>
          <w:rFonts w:ascii="Times New Roman" w:hAnsi="Times New Roman"/>
          <w:b/>
          <w:sz w:val="28"/>
          <w:szCs w:val="28"/>
          <w:lang w:val="uk-UA"/>
        </w:rPr>
      </w:pPr>
      <w:r w:rsidRPr="0057510B">
        <w:rPr>
          <w:rFonts w:ascii="Times New Roman" w:hAnsi="Times New Roman"/>
          <w:b/>
          <w:sz w:val="28"/>
          <w:szCs w:val="28"/>
          <w:lang w:val="uk-UA"/>
        </w:rPr>
        <w:t>3</w:t>
      </w:r>
      <w:r w:rsidRPr="00613D19">
        <w:rPr>
          <w:rFonts w:ascii="Times New Roman" w:hAnsi="Times New Roman"/>
          <w:b/>
          <w:sz w:val="28"/>
          <w:szCs w:val="28"/>
          <w:lang w:val="uk-UA"/>
        </w:rPr>
        <w:t xml:space="preserve">.3. </w:t>
      </w:r>
      <w:r w:rsidRPr="0057510B">
        <w:rPr>
          <w:rFonts w:ascii="Times New Roman" w:hAnsi="Times New Roman"/>
          <w:b/>
          <w:sz w:val="28"/>
          <w:szCs w:val="28"/>
        </w:rPr>
        <w:t>SWOT</w:t>
      </w:r>
      <w:r w:rsidRPr="00613D19">
        <w:rPr>
          <w:rFonts w:ascii="Times New Roman" w:hAnsi="Times New Roman"/>
          <w:b/>
          <w:sz w:val="28"/>
          <w:szCs w:val="28"/>
          <w:lang w:val="uk-UA"/>
        </w:rPr>
        <w:t>- аналіз Сергіївської громади</w:t>
      </w:r>
    </w:p>
    <w:p w:rsidR="0042230B" w:rsidRPr="00A67481" w:rsidRDefault="0042230B" w:rsidP="0042230B">
      <w:pPr>
        <w:pStyle w:val="afb"/>
        <w:spacing w:line="240" w:lineRule="auto"/>
        <w:ind w:right="264" w:firstLine="567"/>
        <w:jc w:val="both"/>
        <w:rPr>
          <w:rFonts w:ascii="Times New Roman" w:hAnsi="Times New Roman" w:cs="Times New Roman"/>
          <w:sz w:val="28"/>
          <w:szCs w:val="28"/>
          <w:lang w:val="uk-UA"/>
        </w:rPr>
      </w:pPr>
      <w:r w:rsidRPr="001B47E4">
        <w:rPr>
          <w:rFonts w:ascii="Times New Roman" w:hAnsi="Times New Roman" w:cs="Times New Roman"/>
          <w:sz w:val="28"/>
          <w:szCs w:val="28"/>
        </w:rPr>
        <w:t>SWOT</w:t>
      </w:r>
      <w:r w:rsidRPr="00A67481">
        <w:rPr>
          <w:rFonts w:ascii="Times New Roman" w:hAnsi="Times New Roman" w:cs="Times New Roman"/>
          <w:sz w:val="28"/>
          <w:szCs w:val="28"/>
          <w:lang w:val="uk-UA"/>
        </w:rPr>
        <w:t xml:space="preserve">-аналіз Сергіївської ТГ проведено з урахуванням стану та тенденцій розвитку громади, актуальних проблемних питань галузей господарського комплексу та соціальної сфери. Також проаналізувавши статистичну інформацію описово-аналітичної частини (соціально-економічного аналізу розвитку громади за 2016-2020 роки), результати опитування думки мешканців громади та підприємців </w:t>
      </w:r>
      <w:r w:rsidRPr="00A67481">
        <w:rPr>
          <w:rFonts w:ascii="Times New Roman" w:hAnsi="Times New Roman" w:cs="Times New Roman"/>
          <w:spacing w:val="4"/>
          <w:sz w:val="28"/>
          <w:szCs w:val="28"/>
          <w:lang w:val="uk-UA"/>
        </w:rPr>
        <w:t xml:space="preserve">та </w:t>
      </w:r>
      <w:r w:rsidRPr="00A67481">
        <w:rPr>
          <w:rFonts w:ascii="Times New Roman" w:hAnsi="Times New Roman" w:cs="Times New Roman"/>
          <w:sz w:val="28"/>
          <w:szCs w:val="28"/>
          <w:lang w:val="uk-UA"/>
        </w:rPr>
        <w:t xml:space="preserve">пропозицій, наданих членами робочої групи з розроблення проєкту Стратегії розвитку Сергіївської сільської  територіальної громади на період до </w:t>
      </w:r>
      <w:r w:rsidR="001D5A89">
        <w:rPr>
          <w:rFonts w:ascii="Times New Roman" w:hAnsi="Times New Roman" w:cs="Times New Roman"/>
          <w:sz w:val="28"/>
          <w:szCs w:val="28"/>
          <w:lang w:val="uk-UA"/>
        </w:rPr>
        <w:t>2027</w:t>
      </w:r>
      <w:r w:rsidRPr="00A67481">
        <w:rPr>
          <w:rFonts w:ascii="Times New Roman" w:hAnsi="Times New Roman" w:cs="Times New Roman"/>
          <w:sz w:val="28"/>
          <w:szCs w:val="28"/>
          <w:lang w:val="uk-UA"/>
        </w:rPr>
        <w:t xml:space="preserve"> року визначено сильні та слабкі сторони, можливості та загрози для</w:t>
      </w:r>
      <w:r>
        <w:rPr>
          <w:rFonts w:ascii="Times New Roman" w:hAnsi="Times New Roman" w:cs="Times New Roman"/>
          <w:sz w:val="28"/>
          <w:szCs w:val="28"/>
          <w:lang w:val="uk-UA"/>
        </w:rPr>
        <w:t xml:space="preserve"> </w:t>
      </w:r>
      <w:r w:rsidRPr="00A67481">
        <w:rPr>
          <w:rFonts w:ascii="Times New Roman" w:hAnsi="Times New Roman" w:cs="Times New Roman"/>
          <w:sz w:val="28"/>
          <w:szCs w:val="28"/>
          <w:lang w:val="uk-UA"/>
        </w:rPr>
        <w:t>ТГ.</w:t>
      </w:r>
    </w:p>
    <w:tbl>
      <w:tblPr>
        <w:tblStyle w:val="TableNormal"/>
        <w:tblW w:w="9385"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45"/>
        <w:gridCol w:w="45"/>
        <w:gridCol w:w="4395"/>
      </w:tblGrid>
      <w:tr w:rsidR="0042230B" w:rsidTr="0072317F">
        <w:trPr>
          <w:trHeight w:val="321"/>
        </w:trPr>
        <w:tc>
          <w:tcPr>
            <w:tcW w:w="4945" w:type="dxa"/>
            <w:shd w:val="clear" w:color="auto" w:fill="auto"/>
          </w:tcPr>
          <w:p w:rsidR="0042230B" w:rsidRDefault="0042230B" w:rsidP="0072317F">
            <w:pPr>
              <w:pStyle w:val="TableParagraph"/>
              <w:spacing w:before="1" w:line="300" w:lineRule="exact"/>
              <w:ind w:left="1683"/>
              <w:rPr>
                <w:b/>
                <w:sz w:val="28"/>
              </w:rPr>
            </w:pPr>
            <w:r>
              <w:rPr>
                <w:b/>
                <w:sz w:val="28"/>
              </w:rPr>
              <w:t>Сильні сторони</w:t>
            </w:r>
          </w:p>
        </w:tc>
        <w:tc>
          <w:tcPr>
            <w:tcW w:w="4440" w:type="dxa"/>
            <w:gridSpan w:val="2"/>
            <w:shd w:val="clear" w:color="auto" w:fill="auto"/>
          </w:tcPr>
          <w:p w:rsidR="0042230B" w:rsidRDefault="0042230B" w:rsidP="0072317F">
            <w:pPr>
              <w:pStyle w:val="TableParagraph"/>
              <w:spacing w:before="1" w:line="300" w:lineRule="exact"/>
              <w:ind w:left="1635"/>
              <w:rPr>
                <w:b/>
                <w:sz w:val="28"/>
              </w:rPr>
            </w:pPr>
            <w:r>
              <w:rPr>
                <w:b/>
                <w:sz w:val="28"/>
              </w:rPr>
              <w:t>Слабкі сторони</w:t>
            </w:r>
          </w:p>
        </w:tc>
      </w:tr>
      <w:tr w:rsidR="0042230B" w:rsidTr="0072317F">
        <w:trPr>
          <w:trHeight w:val="504"/>
        </w:trPr>
        <w:tc>
          <w:tcPr>
            <w:tcW w:w="9385" w:type="dxa"/>
            <w:gridSpan w:val="3"/>
            <w:shd w:val="clear" w:color="auto" w:fill="B6DDE8" w:themeFill="accent5" w:themeFillTint="66"/>
          </w:tcPr>
          <w:p w:rsidR="0042230B" w:rsidRDefault="0042230B" w:rsidP="00495A00">
            <w:pPr>
              <w:pStyle w:val="TableParagraph"/>
              <w:numPr>
                <w:ilvl w:val="0"/>
                <w:numId w:val="77"/>
              </w:numPr>
              <w:spacing w:before="1" w:line="300" w:lineRule="exact"/>
              <w:rPr>
                <w:b/>
                <w:sz w:val="28"/>
              </w:rPr>
            </w:pPr>
            <w:r>
              <w:rPr>
                <w:b/>
                <w:sz w:val="28"/>
              </w:rPr>
              <w:t>Виконавчий комітет Сергіївської сільської ради</w:t>
            </w:r>
          </w:p>
        </w:tc>
      </w:tr>
      <w:tr w:rsidR="0042230B" w:rsidTr="0072317F">
        <w:trPr>
          <w:trHeight w:val="645"/>
        </w:trPr>
        <w:tc>
          <w:tcPr>
            <w:tcW w:w="4945" w:type="dxa"/>
          </w:tcPr>
          <w:p w:rsidR="0042230B" w:rsidRDefault="0042230B" w:rsidP="00495A00">
            <w:pPr>
              <w:pStyle w:val="TableParagraph"/>
              <w:numPr>
                <w:ilvl w:val="0"/>
                <w:numId w:val="76"/>
              </w:numPr>
              <w:tabs>
                <w:tab w:val="left" w:pos="816"/>
              </w:tabs>
              <w:spacing w:line="311" w:lineRule="exact"/>
              <w:ind w:hanging="282"/>
              <w:rPr>
                <w:sz w:val="28"/>
              </w:rPr>
            </w:pPr>
            <w:r>
              <w:rPr>
                <w:sz w:val="28"/>
              </w:rPr>
              <w:t>Наявність висококваліфікованих</w:t>
            </w:r>
          </w:p>
          <w:p w:rsidR="0042230B" w:rsidRDefault="0042230B" w:rsidP="0072317F">
            <w:pPr>
              <w:pStyle w:val="TableParagraph"/>
              <w:spacing w:line="315" w:lineRule="exact"/>
              <w:rPr>
                <w:sz w:val="28"/>
              </w:rPr>
            </w:pPr>
            <w:r>
              <w:rPr>
                <w:sz w:val="28"/>
              </w:rPr>
              <w:t>трудових ресурсів</w:t>
            </w:r>
          </w:p>
        </w:tc>
        <w:tc>
          <w:tcPr>
            <w:tcW w:w="4440" w:type="dxa"/>
            <w:gridSpan w:val="2"/>
          </w:tcPr>
          <w:p w:rsidR="0042230B" w:rsidRDefault="0042230B" w:rsidP="00495A00">
            <w:pPr>
              <w:pStyle w:val="TableParagraph"/>
              <w:numPr>
                <w:ilvl w:val="0"/>
                <w:numId w:val="75"/>
              </w:numPr>
              <w:tabs>
                <w:tab w:val="left" w:pos="816"/>
                <w:tab w:val="left" w:pos="817"/>
              </w:tabs>
              <w:spacing w:line="311" w:lineRule="exact"/>
              <w:ind w:hanging="410"/>
              <w:rPr>
                <w:sz w:val="28"/>
              </w:rPr>
            </w:pPr>
            <w:r>
              <w:rPr>
                <w:sz w:val="28"/>
              </w:rPr>
              <w:t>відсутність просторового</w:t>
            </w:r>
          </w:p>
          <w:p w:rsidR="0042230B" w:rsidRDefault="0042230B" w:rsidP="0072317F">
            <w:pPr>
              <w:pStyle w:val="TableParagraph"/>
              <w:spacing w:line="315" w:lineRule="exact"/>
              <w:rPr>
                <w:sz w:val="28"/>
              </w:rPr>
            </w:pPr>
            <w:r>
              <w:rPr>
                <w:sz w:val="28"/>
              </w:rPr>
              <w:t>планування населених пунктів</w:t>
            </w:r>
          </w:p>
        </w:tc>
      </w:tr>
      <w:tr w:rsidR="0042230B" w:rsidTr="0072317F">
        <w:trPr>
          <w:trHeight w:val="1879"/>
        </w:trPr>
        <w:tc>
          <w:tcPr>
            <w:tcW w:w="4945" w:type="dxa"/>
            <w:tcBorders>
              <w:bottom w:val="single" w:sz="6" w:space="0" w:color="000000"/>
            </w:tcBorders>
          </w:tcPr>
          <w:p w:rsidR="0042230B" w:rsidRDefault="0042230B" w:rsidP="00495A00">
            <w:pPr>
              <w:pStyle w:val="TableParagraph"/>
              <w:numPr>
                <w:ilvl w:val="0"/>
                <w:numId w:val="74"/>
              </w:numPr>
              <w:tabs>
                <w:tab w:val="left" w:pos="816"/>
              </w:tabs>
              <w:ind w:right="207" w:firstLine="427"/>
              <w:rPr>
                <w:sz w:val="28"/>
              </w:rPr>
            </w:pPr>
            <w:r>
              <w:rPr>
                <w:sz w:val="28"/>
              </w:rPr>
              <w:t>наявність інформаційних ресурсів для висвітлення діяльності роботи життя громади: офіційний веб- сайт Сергіївської сільської ради,</w:t>
            </w:r>
          </w:p>
          <w:p w:rsidR="0042230B" w:rsidRDefault="0042230B" w:rsidP="0072317F">
            <w:pPr>
              <w:pStyle w:val="TableParagraph"/>
              <w:rPr>
                <w:sz w:val="28"/>
              </w:rPr>
            </w:pPr>
            <w:r>
              <w:rPr>
                <w:sz w:val="28"/>
              </w:rPr>
              <w:t>сторінка у Facebook, Інформаційний бюлетень «Сергіївські новини»</w:t>
            </w:r>
          </w:p>
          <w:p w:rsidR="0042230B" w:rsidRDefault="0042230B" w:rsidP="0072317F">
            <w:pPr>
              <w:pStyle w:val="TableParagraph"/>
              <w:spacing w:line="320" w:lineRule="exact"/>
              <w:ind w:right="589"/>
              <w:rPr>
                <w:sz w:val="28"/>
              </w:rPr>
            </w:pPr>
          </w:p>
        </w:tc>
        <w:tc>
          <w:tcPr>
            <w:tcW w:w="4440" w:type="dxa"/>
            <w:gridSpan w:val="2"/>
            <w:tcBorders>
              <w:bottom w:val="single" w:sz="6" w:space="0" w:color="000000"/>
            </w:tcBorders>
          </w:tcPr>
          <w:p w:rsidR="0042230B" w:rsidRDefault="0042230B" w:rsidP="00495A00">
            <w:pPr>
              <w:pStyle w:val="TableParagraph"/>
              <w:numPr>
                <w:ilvl w:val="0"/>
                <w:numId w:val="73"/>
              </w:numPr>
              <w:tabs>
                <w:tab w:val="left" w:pos="816"/>
                <w:tab w:val="left" w:pos="817"/>
              </w:tabs>
              <w:spacing w:line="242" w:lineRule="auto"/>
              <w:ind w:firstLine="300"/>
              <w:rPr>
                <w:sz w:val="28"/>
              </w:rPr>
            </w:pPr>
            <w:r>
              <w:rPr>
                <w:sz w:val="28"/>
              </w:rPr>
              <w:t xml:space="preserve">недостатня робота </w:t>
            </w:r>
            <w:r>
              <w:rPr>
                <w:spacing w:val="-5"/>
                <w:sz w:val="28"/>
              </w:rPr>
              <w:t xml:space="preserve">над </w:t>
            </w:r>
            <w:r>
              <w:rPr>
                <w:sz w:val="28"/>
              </w:rPr>
              <w:t>створенням та просуванням</w:t>
            </w:r>
          </w:p>
          <w:p w:rsidR="0042230B" w:rsidRDefault="0042230B" w:rsidP="0072317F">
            <w:pPr>
              <w:pStyle w:val="TableParagraph"/>
              <w:spacing w:line="242" w:lineRule="auto"/>
              <w:rPr>
                <w:sz w:val="28"/>
              </w:rPr>
            </w:pPr>
            <w:r>
              <w:rPr>
                <w:sz w:val="28"/>
              </w:rPr>
              <w:t>позитивного іміджу громади та її можливостей</w:t>
            </w:r>
          </w:p>
        </w:tc>
      </w:tr>
      <w:tr w:rsidR="0042230B" w:rsidTr="0072317F">
        <w:trPr>
          <w:trHeight w:val="374"/>
        </w:trPr>
        <w:tc>
          <w:tcPr>
            <w:tcW w:w="9385" w:type="dxa"/>
            <w:gridSpan w:val="3"/>
            <w:tcBorders>
              <w:bottom w:val="single" w:sz="6" w:space="0" w:color="000000"/>
            </w:tcBorders>
            <w:shd w:val="clear" w:color="auto" w:fill="B6DDE8" w:themeFill="accent5" w:themeFillTint="66"/>
          </w:tcPr>
          <w:p w:rsidR="0042230B" w:rsidRDefault="0042230B" w:rsidP="0072317F">
            <w:pPr>
              <w:pStyle w:val="TableParagraph"/>
              <w:spacing w:before="3"/>
              <w:ind w:left="0"/>
              <w:rPr>
                <w:sz w:val="27"/>
              </w:rPr>
            </w:pPr>
          </w:p>
          <w:p w:rsidR="0042230B" w:rsidRDefault="0042230B" w:rsidP="0072317F">
            <w:pPr>
              <w:pStyle w:val="TableParagraph"/>
              <w:ind w:left="3916"/>
              <w:rPr>
                <w:b/>
                <w:sz w:val="28"/>
              </w:rPr>
            </w:pPr>
            <w:r>
              <w:rPr>
                <w:b/>
                <w:sz w:val="28"/>
              </w:rPr>
              <w:t>2. Інфраструктура</w:t>
            </w:r>
          </w:p>
        </w:tc>
      </w:tr>
      <w:tr w:rsidR="0042230B" w:rsidTr="0072317F">
        <w:trPr>
          <w:trHeight w:val="696"/>
        </w:trPr>
        <w:tc>
          <w:tcPr>
            <w:tcW w:w="9385" w:type="dxa"/>
            <w:gridSpan w:val="3"/>
            <w:shd w:val="clear" w:color="auto" w:fill="DAEEF3" w:themeFill="accent5" w:themeFillTint="33"/>
          </w:tcPr>
          <w:p w:rsidR="0042230B" w:rsidRDefault="0042230B" w:rsidP="0072317F">
            <w:pPr>
              <w:pStyle w:val="TableParagraph"/>
              <w:spacing w:before="3"/>
              <w:ind w:left="0"/>
              <w:rPr>
                <w:sz w:val="27"/>
              </w:rPr>
            </w:pPr>
          </w:p>
          <w:p w:rsidR="0042230B" w:rsidRDefault="0042230B" w:rsidP="0072317F">
            <w:pPr>
              <w:pStyle w:val="TableParagraph"/>
              <w:ind w:left="3011"/>
              <w:rPr>
                <w:b/>
                <w:sz w:val="28"/>
              </w:rPr>
            </w:pPr>
            <w:r>
              <w:rPr>
                <w:b/>
                <w:sz w:val="28"/>
              </w:rPr>
              <w:t>2.1. Комунальна інфраструктура</w:t>
            </w:r>
          </w:p>
        </w:tc>
      </w:tr>
      <w:tr w:rsidR="0042230B" w:rsidTr="0072317F">
        <w:trPr>
          <w:trHeight w:val="966"/>
        </w:trPr>
        <w:tc>
          <w:tcPr>
            <w:tcW w:w="4945" w:type="dxa"/>
          </w:tcPr>
          <w:p w:rsidR="0042230B" w:rsidRDefault="0042230B" w:rsidP="00495A00">
            <w:pPr>
              <w:pStyle w:val="TableParagraph"/>
              <w:numPr>
                <w:ilvl w:val="0"/>
                <w:numId w:val="72"/>
              </w:numPr>
              <w:tabs>
                <w:tab w:val="left" w:pos="816"/>
              </w:tabs>
              <w:spacing w:line="237" w:lineRule="auto"/>
              <w:ind w:right="343" w:firstLine="427"/>
              <w:rPr>
                <w:sz w:val="28"/>
              </w:rPr>
            </w:pPr>
            <w:r>
              <w:rPr>
                <w:sz w:val="28"/>
              </w:rPr>
              <w:lastRenderedPageBreak/>
              <w:t>наявність розгалуженої мережі електропостачання, водопостачання, газопостачання</w:t>
            </w:r>
          </w:p>
        </w:tc>
        <w:tc>
          <w:tcPr>
            <w:tcW w:w="4440" w:type="dxa"/>
            <w:gridSpan w:val="2"/>
          </w:tcPr>
          <w:p w:rsidR="0042230B" w:rsidRDefault="0042230B" w:rsidP="00495A00">
            <w:pPr>
              <w:pStyle w:val="TableParagraph"/>
              <w:numPr>
                <w:ilvl w:val="0"/>
                <w:numId w:val="71"/>
              </w:numPr>
              <w:spacing w:line="237" w:lineRule="auto"/>
              <w:ind w:firstLine="300"/>
              <w:rPr>
                <w:sz w:val="28"/>
              </w:rPr>
            </w:pPr>
            <w:r>
              <w:rPr>
                <w:sz w:val="28"/>
              </w:rPr>
              <w:t>неналежне забезпечення комунальними послугами</w:t>
            </w:r>
          </w:p>
        </w:tc>
      </w:tr>
      <w:tr w:rsidR="0042230B" w:rsidTr="0072317F">
        <w:trPr>
          <w:trHeight w:val="966"/>
        </w:trPr>
        <w:tc>
          <w:tcPr>
            <w:tcW w:w="4945" w:type="dxa"/>
          </w:tcPr>
          <w:p w:rsidR="0042230B" w:rsidRDefault="0042230B" w:rsidP="00495A00">
            <w:pPr>
              <w:pStyle w:val="TableParagraph"/>
              <w:numPr>
                <w:ilvl w:val="0"/>
                <w:numId w:val="70"/>
              </w:numPr>
              <w:tabs>
                <w:tab w:val="left" w:pos="816"/>
              </w:tabs>
              <w:spacing w:line="311" w:lineRule="exact"/>
              <w:ind w:hanging="282"/>
              <w:rPr>
                <w:sz w:val="28"/>
              </w:rPr>
            </w:pPr>
            <w:r>
              <w:rPr>
                <w:sz w:val="28"/>
              </w:rPr>
              <w:t>впровадження</w:t>
            </w:r>
          </w:p>
          <w:p w:rsidR="0042230B" w:rsidRDefault="0042230B" w:rsidP="0072317F">
            <w:pPr>
              <w:pStyle w:val="TableParagraph"/>
              <w:spacing w:before="1" w:line="324" w:lineRule="exact"/>
              <w:rPr>
                <w:sz w:val="28"/>
              </w:rPr>
            </w:pPr>
            <w:r>
              <w:rPr>
                <w:sz w:val="28"/>
              </w:rPr>
              <w:t>енергозберігаючих технологій для вуличного освітлення</w:t>
            </w:r>
          </w:p>
        </w:tc>
        <w:tc>
          <w:tcPr>
            <w:tcW w:w="4440" w:type="dxa"/>
            <w:gridSpan w:val="2"/>
          </w:tcPr>
          <w:p w:rsidR="0042230B" w:rsidRPr="001B47E4" w:rsidRDefault="0042230B" w:rsidP="00495A00">
            <w:pPr>
              <w:pStyle w:val="TableParagraph"/>
              <w:numPr>
                <w:ilvl w:val="0"/>
                <w:numId w:val="68"/>
              </w:numPr>
              <w:spacing w:line="312" w:lineRule="exact"/>
              <w:ind w:left="45" w:firstLine="284"/>
              <w:rPr>
                <w:sz w:val="28"/>
              </w:rPr>
            </w:pPr>
            <w:r>
              <w:rPr>
                <w:sz w:val="28"/>
              </w:rPr>
              <w:t xml:space="preserve">незадовільний стан переважної </w:t>
            </w:r>
            <w:r w:rsidRPr="001B47E4">
              <w:rPr>
                <w:sz w:val="28"/>
              </w:rPr>
              <w:t>більшості тротуарів</w:t>
            </w:r>
          </w:p>
        </w:tc>
      </w:tr>
      <w:tr w:rsidR="0042230B" w:rsidTr="0072317F">
        <w:trPr>
          <w:trHeight w:val="646"/>
        </w:trPr>
        <w:tc>
          <w:tcPr>
            <w:tcW w:w="4945" w:type="dxa"/>
          </w:tcPr>
          <w:p w:rsidR="0042230B" w:rsidRDefault="0042230B" w:rsidP="00495A00">
            <w:pPr>
              <w:pStyle w:val="TableParagraph"/>
              <w:numPr>
                <w:ilvl w:val="0"/>
                <w:numId w:val="69"/>
              </w:numPr>
              <w:tabs>
                <w:tab w:val="left" w:pos="281"/>
              </w:tabs>
              <w:spacing w:line="312" w:lineRule="exact"/>
              <w:ind w:left="596" w:right="1460" w:hanging="142"/>
              <w:rPr>
                <w:sz w:val="28"/>
              </w:rPr>
            </w:pPr>
            <w:r>
              <w:rPr>
                <w:sz w:val="28"/>
                <w:lang w:val="ru-RU"/>
              </w:rPr>
              <w:t xml:space="preserve"> </w:t>
            </w:r>
            <w:r>
              <w:rPr>
                <w:sz w:val="28"/>
              </w:rPr>
              <w:t>встановлення системи</w:t>
            </w:r>
          </w:p>
          <w:p w:rsidR="0042230B" w:rsidRDefault="0042230B" w:rsidP="0072317F">
            <w:pPr>
              <w:pStyle w:val="TableParagraph"/>
              <w:spacing w:line="315" w:lineRule="exact"/>
              <w:ind w:left="596" w:hanging="426"/>
              <w:rPr>
                <w:sz w:val="28"/>
              </w:rPr>
            </w:pPr>
            <w:r>
              <w:rPr>
                <w:sz w:val="28"/>
              </w:rPr>
              <w:t>відеоспостереження  в громаді</w:t>
            </w:r>
          </w:p>
        </w:tc>
        <w:tc>
          <w:tcPr>
            <w:tcW w:w="4440" w:type="dxa"/>
            <w:gridSpan w:val="2"/>
          </w:tcPr>
          <w:p w:rsidR="0042230B" w:rsidRPr="001B47E4" w:rsidRDefault="0042230B" w:rsidP="00495A00">
            <w:pPr>
              <w:pStyle w:val="TableParagraph"/>
              <w:numPr>
                <w:ilvl w:val="0"/>
                <w:numId w:val="64"/>
              </w:numPr>
              <w:tabs>
                <w:tab w:val="left" w:pos="816"/>
                <w:tab w:val="left" w:pos="817"/>
              </w:tabs>
              <w:spacing w:line="237" w:lineRule="auto"/>
              <w:ind w:right="336" w:firstLine="300"/>
              <w:rPr>
                <w:sz w:val="28"/>
              </w:rPr>
            </w:pPr>
            <w:r>
              <w:rPr>
                <w:sz w:val="28"/>
              </w:rPr>
              <w:t xml:space="preserve">відсутність повного комплекту сучасної комунальної техніки та </w:t>
            </w:r>
            <w:r w:rsidRPr="001B47E4">
              <w:rPr>
                <w:sz w:val="28"/>
              </w:rPr>
              <w:t>обладнання</w:t>
            </w:r>
          </w:p>
        </w:tc>
      </w:tr>
      <w:tr w:rsidR="0042230B" w:rsidRPr="0046216A" w:rsidTr="0072317F">
        <w:trPr>
          <w:trHeight w:val="966"/>
        </w:trPr>
        <w:tc>
          <w:tcPr>
            <w:tcW w:w="4945" w:type="dxa"/>
          </w:tcPr>
          <w:p w:rsidR="0042230B" w:rsidRPr="004777CC" w:rsidRDefault="0042230B" w:rsidP="00495A00">
            <w:pPr>
              <w:pStyle w:val="TableParagraph"/>
              <w:numPr>
                <w:ilvl w:val="0"/>
                <w:numId w:val="67"/>
              </w:numPr>
              <w:tabs>
                <w:tab w:val="left" w:pos="816"/>
              </w:tabs>
              <w:spacing w:line="242" w:lineRule="auto"/>
              <w:ind w:firstLine="206"/>
              <w:rPr>
                <w:sz w:val="28"/>
              </w:rPr>
            </w:pPr>
            <w:r>
              <w:rPr>
                <w:sz w:val="28"/>
              </w:rPr>
              <w:t>приведення дорожньої мережі в належний стан</w:t>
            </w:r>
          </w:p>
        </w:tc>
        <w:tc>
          <w:tcPr>
            <w:tcW w:w="4440" w:type="dxa"/>
            <w:gridSpan w:val="2"/>
          </w:tcPr>
          <w:p w:rsidR="0042230B" w:rsidRPr="000E2FC5" w:rsidRDefault="0042230B" w:rsidP="00495A00">
            <w:pPr>
              <w:pStyle w:val="TableParagraph"/>
              <w:numPr>
                <w:ilvl w:val="0"/>
                <w:numId w:val="63"/>
              </w:numPr>
              <w:tabs>
                <w:tab w:val="left" w:pos="816"/>
                <w:tab w:val="left" w:pos="817"/>
              </w:tabs>
              <w:spacing w:line="237" w:lineRule="auto"/>
              <w:ind w:right="474" w:firstLine="300"/>
              <w:rPr>
                <w:sz w:val="28"/>
              </w:rPr>
            </w:pPr>
            <w:r>
              <w:rPr>
                <w:sz w:val="28"/>
              </w:rPr>
              <w:t xml:space="preserve">відсутність можливості утилізації ТПВ, відсутність </w:t>
            </w:r>
            <w:r w:rsidRPr="000E2FC5">
              <w:rPr>
                <w:sz w:val="28"/>
              </w:rPr>
              <w:t>полігону</w:t>
            </w:r>
          </w:p>
        </w:tc>
      </w:tr>
      <w:tr w:rsidR="0042230B" w:rsidRPr="000E2FC5" w:rsidTr="0072317F">
        <w:trPr>
          <w:trHeight w:val="1170"/>
        </w:trPr>
        <w:tc>
          <w:tcPr>
            <w:tcW w:w="4945" w:type="dxa"/>
          </w:tcPr>
          <w:p w:rsidR="0042230B" w:rsidRDefault="0042230B" w:rsidP="00495A00">
            <w:pPr>
              <w:pStyle w:val="TableParagraph"/>
              <w:numPr>
                <w:ilvl w:val="0"/>
                <w:numId w:val="66"/>
              </w:numPr>
              <w:tabs>
                <w:tab w:val="left" w:pos="816"/>
              </w:tabs>
              <w:ind w:firstLine="427"/>
              <w:rPr>
                <w:sz w:val="28"/>
              </w:rPr>
            </w:pPr>
            <w:r>
              <w:rPr>
                <w:sz w:val="28"/>
              </w:rPr>
              <w:t>наявність телекомунікаційного покриття (телефонний, мобільний, Інтернет, поштовий)</w:t>
            </w:r>
          </w:p>
        </w:tc>
        <w:tc>
          <w:tcPr>
            <w:tcW w:w="4440" w:type="dxa"/>
            <w:gridSpan w:val="2"/>
          </w:tcPr>
          <w:p w:rsidR="0042230B" w:rsidRPr="000E2FC5" w:rsidRDefault="0042230B" w:rsidP="00495A00">
            <w:pPr>
              <w:pStyle w:val="TableParagraph"/>
              <w:numPr>
                <w:ilvl w:val="0"/>
                <w:numId w:val="65"/>
              </w:numPr>
              <w:tabs>
                <w:tab w:val="left" w:pos="471"/>
                <w:tab w:val="left" w:pos="4945"/>
              </w:tabs>
              <w:ind w:right="80" w:firstLine="80"/>
              <w:rPr>
                <w:sz w:val="28"/>
              </w:rPr>
            </w:pPr>
            <w:r>
              <w:rPr>
                <w:sz w:val="28"/>
              </w:rPr>
              <w:t xml:space="preserve">відсутність очисних споруд та незадовільний стан переважної більшості </w:t>
            </w:r>
            <w:r w:rsidRPr="000E2FC5">
              <w:rPr>
                <w:sz w:val="28"/>
              </w:rPr>
              <w:t>мережі водопостачання</w:t>
            </w:r>
          </w:p>
        </w:tc>
      </w:tr>
      <w:tr w:rsidR="0042230B" w:rsidTr="0072317F">
        <w:trPr>
          <w:trHeight w:val="572"/>
        </w:trPr>
        <w:tc>
          <w:tcPr>
            <w:tcW w:w="9385" w:type="dxa"/>
            <w:gridSpan w:val="3"/>
            <w:shd w:val="clear" w:color="auto" w:fill="B6DDE8" w:themeFill="accent5" w:themeFillTint="66"/>
          </w:tcPr>
          <w:p w:rsidR="0042230B" w:rsidRDefault="0042230B" w:rsidP="0072317F">
            <w:pPr>
              <w:pStyle w:val="TableParagraph"/>
              <w:spacing w:before="7"/>
              <w:ind w:left="0"/>
              <w:rPr>
                <w:sz w:val="27"/>
              </w:rPr>
            </w:pPr>
          </w:p>
          <w:p w:rsidR="0042230B" w:rsidRDefault="0042230B" w:rsidP="0072317F">
            <w:pPr>
              <w:pStyle w:val="TableParagraph"/>
              <w:ind w:left="3140"/>
              <w:rPr>
                <w:b/>
                <w:sz w:val="28"/>
              </w:rPr>
            </w:pPr>
            <w:r>
              <w:rPr>
                <w:b/>
                <w:sz w:val="28"/>
              </w:rPr>
              <w:t>2.2. Соціальна інфраструктура</w:t>
            </w:r>
          </w:p>
        </w:tc>
      </w:tr>
      <w:tr w:rsidR="0042230B" w:rsidTr="0072317F">
        <w:trPr>
          <w:trHeight w:val="639"/>
        </w:trPr>
        <w:tc>
          <w:tcPr>
            <w:tcW w:w="9385" w:type="dxa"/>
            <w:gridSpan w:val="3"/>
            <w:shd w:val="clear" w:color="auto" w:fill="DAEEF3" w:themeFill="accent5" w:themeFillTint="33"/>
          </w:tcPr>
          <w:p w:rsidR="0042230B" w:rsidRDefault="0042230B" w:rsidP="0072317F">
            <w:pPr>
              <w:pStyle w:val="TableParagraph"/>
              <w:spacing w:before="7"/>
              <w:ind w:left="0"/>
              <w:rPr>
                <w:sz w:val="27"/>
              </w:rPr>
            </w:pPr>
          </w:p>
          <w:p w:rsidR="0042230B" w:rsidRDefault="0042230B" w:rsidP="0072317F">
            <w:pPr>
              <w:pStyle w:val="TableParagraph"/>
              <w:ind w:left="4320"/>
              <w:rPr>
                <w:b/>
                <w:sz w:val="28"/>
              </w:rPr>
            </w:pPr>
            <w:r>
              <w:rPr>
                <w:b/>
                <w:sz w:val="28"/>
              </w:rPr>
              <w:t>2.2.1. Освіта</w:t>
            </w:r>
          </w:p>
        </w:tc>
      </w:tr>
      <w:tr w:rsidR="0042230B" w:rsidTr="0072317F">
        <w:trPr>
          <w:trHeight w:val="1558"/>
        </w:trPr>
        <w:tc>
          <w:tcPr>
            <w:tcW w:w="4945" w:type="dxa"/>
          </w:tcPr>
          <w:p w:rsidR="0042230B" w:rsidRPr="001B47E4" w:rsidRDefault="0042230B" w:rsidP="00495A00">
            <w:pPr>
              <w:pStyle w:val="a7"/>
              <w:widowControl/>
              <w:numPr>
                <w:ilvl w:val="0"/>
                <w:numId w:val="78"/>
              </w:numPr>
              <w:ind w:left="29" w:right="96" w:firstLine="284"/>
              <w:jc w:val="both"/>
              <w:rPr>
                <w:rFonts w:ascii="Times New Roman" w:hAnsi="Times New Roman" w:cs="Times New Roman"/>
                <w:sz w:val="28"/>
                <w:szCs w:val="24"/>
                <w:lang w:val="ru-RU"/>
              </w:rPr>
            </w:pPr>
            <w:r>
              <w:rPr>
                <w:rFonts w:ascii="Times New Roman" w:hAnsi="Times New Roman" w:cs="Times New Roman"/>
                <w:sz w:val="28"/>
                <w:szCs w:val="24"/>
                <w:lang w:val="uk-UA"/>
              </w:rPr>
              <w:t>н</w:t>
            </w:r>
            <w:r w:rsidRPr="001B47E4">
              <w:rPr>
                <w:rFonts w:ascii="Times New Roman" w:hAnsi="Times New Roman" w:cs="Times New Roman"/>
                <w:sz w:val="28"/>
                <w:szCs w:val="24"/>
                <w:lang w:val="ru-RU"/>
              </w:rPr>
              <w:t>аявна достатня мережа навчальних закладів: 3 школи, в яких навчаються 243 дитини, 3 дошкільних закладів (93).</w:t>
            </w:r>
            <w:r>
              <w:rPr>
                <w:rFonts w:ascii="Times New Roman" w:hAnsi="Times New Roman" w:cs="Times New Roman"/>
                <w:sz w:val="28"/>
                <w:szCs w:val="24"/>
                <w:lang w:val="uk-UA"/>
              </w:rPr>
              <w:t xml:space="preserve"> </w:t>
            </w:r>
            <w:r w:rsidRPr="001B47E4">
              <w:rPr>
                <w:rFonts w:ascii="Times New Roman" w:hAnsi="Times New Roman" w:cs="Times New Roman"/>
                <w:sz w:val="28"/>
                <w:szCs w:val="28"/>
                <w:lang w:val="ru-RU"/>
              </w:rPr>
              <w:t>Наповнюваність закладів освіти становить близько 50%.</w:t>
            </w:r>
          </w:p>
        </w:tc>
        <w:tc>
          <w:tcPr>
            <w:tcW w:w="4440" w:type="dxa"/>
            <w:gridSpan w:val="2"/>
          </w:tcPr>
          <w:p w:rsidR="0042230B" w:rsidRDefault="0042230B" w:rsidP="00495A00">
            <w:pPr>
              <w:pStyle w:val="TableParagraph"/>
              <w:numPr>
                <w:ilvl w:val="0"/>
                <w:numId w:val="62"/>
              </w:numPr>
              <w:tabs>
                <w:tab w:val="left" w:pos="754"/>
              </w:tabs>
              <w:ind w:right="80" w:firstLine="364"/>
              <w:jc w:val="both"/>
              <w:rPr>
                <w:sz w:val="28"/>
              </w:rPr>
            </w:pPr>
            <w:r>
              <w:rPr>
                <w:sz w:val="28"/>
              </w:rPr>
              <w:t>приміщення потребують впровадження заходів із підвищення енергоефективності</w:t>
            </w:r>
          </w:p>
        </w:tc>
      </w:tr>
      <w:tr w:rsidR="0042230B" w:rsidTr="0072317F">
        <w:trPr>
          <w:trHeight w:val="1610"/>
        </w:trPr>
        <w:tc>
          <w:tcPr>
            <w:tcW w:w="4945" w:type="dxa"/>
          </w:tcPr>
          <w:p w:rsidR="0042230B" w:rsidRDefault="0042230B" w:rsidP="00495A00">
            <w:pPr>
              <w:pStyle w:val="TableParagraph"/>
              <w:numPr>
                <w:ilvl w:val="0"/>
                <w:numId w:val="60"/>
              </w:numPr>
              <w:tabs>
                <w:tab w:val="left" w:pos="816"/>
              </w:tabs>
              <w:ind w:right="269" w:firstLine="427"/>
              <w:rPr>
                <w:sz w:val="28"/>
              </w:rPr>
            </w:pPr>
            <w:r>
              <w:rPr>
                <w:sz w:val="28"/>
              </w:rPr>
              <w:t xml:space="preserve">наявність закладів позашкільної освіти: центр культури та дозвілля, танцювальний зал, художній клас </w:t>
            </w:r>
          </w:p>
          <w:p w:rsidR="0042230B" w:rsidRDefault="0042230B" w:rsidP="0072317F">
            <w:pPr>
              <w:pStyle w:val="TableParagraph"/>
              <w:spacing w:line="320" w:lineRule="exact"/>
              <w:ind w:right="310"/>
              <w:rPr>
                <w:sz w:val="28"/>
              </w:rPr>
            </w:pPr>
          </w:p>
        </w:tc>
        <w:tc>
          <w:tcPr>
            <w:tcW w:w="4440" w:type="dxa"/>
            <w:gridSpan w:val="2"/>
          </w:tcPr>
          <w:p w:rsidR="0042230B" w:rsidRDefault="0042230B" w:rsidP="00495A00">
            <w:pPr>
              <w:pStyle w:val="TableParagraph"/>
              <w:numPr>
                <w:ilvl w:val="0"/>
                <w:numId w:val="61"/>
              </w:numPr>
              <w:tabs>
                <w:tab w:val="left" w:pos="816"/>
                <w:tab w:val="left" w:pos="817"/>
              </w:tabs>
              <w:spacing w:line="242" w:lineRule="auto"/>
              <w:ind w:firstLine="300"/>
              <w:jc w:val="both"/>
              <w:rPr>
                <w:sz w:val="28"/>
              </w:rPr>
            </w:pPr>
            <w:r>
              <w:rPr>
                <w:sz w:val="28"/>
              </w:rPr>
              <w:t>недостатня кількість дітей шкільного та дошкільного віку</w:t>
            </w:r>
            <w:r w:rsidR="001D5A89">
              <w:rPr>
                <w:sz w:val="28"/>
              </w:rPr>
              <w:t xml:space="preserve"> </w:t>
            </w:r>
            <w:r>
              <w:rPr>
                <w:sz w:val="28"/>
              </w:rPr>
              <w:t>у</w:t>
            </w:r>
          </w:p>
          <w:p w:rsidR="0042230B" w:rsidRDefault="0042230B" w:rsidP="0072317F">
            <w:pPr>
              <w:pStyle w:val="TableParagraph"/>
              <w:spacing w:line="316" w:lineRule="exact"/>
              <w:jc w:val="both"/>
              <w:rPr>
                <w:sz w:val="28"/>
              </w:rPr>
            </w:pPr>
            <w:r>
              <w:rPr>
                <w:sz w:val="28"/>
              </w:rPr>
              <w:t>населених пунктах громади,</w:t>
            </w:r>
          </w:p>
          <w:p w:rsidR="0042230B" w:rsidRDefault="0042230B" w:rsidP="0072317F">
            <w:pPr>
              <w:pStyle w:val="TableParagraph"/>
              <w:spacing w:line="320" w:lineRule="exact"/>
              <w:jc w:val="both"/>
              <w:rPr>
                <w:sz w:val="28"/>
              </w:rPr>
            </w:pPr>
            <w:r>
              <w:rPr>
                <w:sz w:val="28"/>
              </w:rPr>
              <w:t>невідповідність потужностей на які розраховані навчальні заклади</w:t>
            </w:r>
          </w:p>
        </w:tc>
      </w:tr>
      <w:tr w:rsidR="0042230B" w:rsidTr="0072317F">
        <w:trPr>
          <w:trHeight w:val="914"/>
        </w:trPr>
        <w:tc>
          <w:tcPr>
            <w:tcW w:w="9385" w:type="dxa"/>
            <w:gridSpan w:val="3"/>
            <w:shd w:val="clear" w:color="auto" w:fill="DAEEF3" w:themeFill="accent5" w:themeFillTint="33"/>
          </w:tcPr>
          <w:p w:rsidR="0042230B" w:rsidRDefault="0042230B" w:rsidP="0072317F">
            <w:pPr>
              <w:pStyle w:val="TableParagraph"/>
              <w:spacing w:before="8"/>
              <w:ind w:left="0"/>
              <w:rPr>
                <w:sz w:val="27"/>
              </w:rPr>
            </w:pPr>
          </w:p>
          <w:p w:rsidR="0042230B" w:rsidRDefault="0042230B" w:rsidP="0072317F">
            <w:pPr>
              <w:pStyle w:val="TableParagraph"/>
              <w:ind w:left="4084"/>
              <w:rPr>
                <w:b/>
                <w:sz w:val="28"/>
              </w:rPr>
            </w:pPr>
            <w:r>
              <w:rPr>
                <w:b/>
                <w:sz w:val="28"/>
              </w:rPr>
              <w:t>2.2.2. Медицина</w:t>
            </w:r>
          </w:p>
        </w:tc>
      </w:tr>
      <w:tr w:rsidR="0042230B" w:rsidTr="0072317F">
        <w:trPr>
          <w:trHeight w:val="965"/>
        </w:trPr>
        <w:tc>
          <w:tcPr>
            <w:tcW w:w="4945" w:type="dxa"/>
          </w:tcPr>
          <w:p w:rsidR="0042230B" w:rsidRDefault="0042230B" w:rsidP="00495A00">
            <w:pPr>
              <w:pStyle w:val="TableParagraph"/>
              <w:numPr>
                <w:ilvl w:val="0"/>
                <w:numId w:val="59"/>
              </w:numPr>
              <w:tabs>
                <w:tab w:val="left" w:pos="816"/>
              </w:tabs>
              <w:spacing w:line="242" w:lineRule="auto"/>
              <w:ind w:right="583" w:firstLine="427"/>
              <w:rPr>
                <w:sz w:val="28"/>
              </w:rPr>
            </w:pPr>
            <w:r>
              <w:rPr>
                <w:sz w:val="28"/>
              </w:rPr>
              <w:t>розвинута система медичних закладів в громаді</w:t>
            </w:r>
          </w:p>
        </w:tc>
        <w:tc>
          <w:tcPr>
            <w:tcW w:w="4440" w:type="dxa"/>
            <w:gridSpan w:val="2"/>
          </w:tcPr>
          <w:p w:rsidR="0042230B" w:rsidRDefault="0042230B" w:rsidP="00495A00">
            <w:pPr>
              <w:pStyle w:val="TableParagraph"/>
              <w:numPr>
                <w:ilvl w:val="0"/>
                <w:numId w:val="58"/>
              </w:numPr>
              <w:spacing w:line="242" w:lineRule="auto"/>
              <w:ind w:firstLine="300"/>
              <w:rPr>
                <w:sz w:val="28"/>
              </w:rPr>
            </w:pPr>
            <w:r>
              <w:rPr>
                <w:sz w:val="28"/>
              </w:rPr>
              <w:t>стан установ охорони здоров’я такий, що потребує значного</w:t>
            </w:r>
          </w:p>
          <w:p w:rsidR="0042230B" w:rsidRDefault="0042230B" w:rsidP="0072317F">
            <w:pPr>
              <w:pStyle w:val="TableParagraph"/>
              <w:spacing w:line="309" w:lineRule="exact"/>
              <w:rPr>
                <w:sz w:val="28"/>
              </w:rPr>
            </w:pPr>
            <w:r>
              <w:rPr>
                <w:sz w:val="28"/>
              </w:rPr>
              <w:t>покращення</w:t>
            </w:r>
          </w:p>
        </w:tc>
      </w:tr>
      <w:tr w:rsidR="0042230B" w:rsidTr="0072317F">
        <w:trPr>
          <w:trHeight w:val="781"/>
        </w:trPr>
        <w:tc>
          <w:tcPr>
            <w:tcW w:w="4945" w:type="dxa"/>
          </w:tcPr>
          <w:p w:rsidR="0042230B" w:rsidRDefault="0042230B" w:rsidP="00495A00">
            <w:pPr>
              <w:pStyle w:val="TableParagraph"/>
              <w:numPr>
                <w:ilvl w:val="0"/>
                <w:numId w:val="78"/>
              </w:numPr>
              <w:spacing w:line="312" w:lineRule="exact"/>
              <w:rPr>
                <w:sz w:val="28"/>
              </w:rPr>
            </w:pPr>
            <w:r>
              <w:rPr>
                <w:sz w:val="28"/>
              </w:rPr>
              <w:t>наявність молодих спеціалістів</w:t>
            </w:r>
          </w:p>
        </w:tc>
        <w:tc>
          <w:tcPr>
            <w:tcW w:w="4440" w:type="dxa"/>
            <w:gridSpan w:val="2"/>
          </w:tcPr>
          <w:p w:rsidR="0042230B" w:rsidRDefault="0042230B" w:rsidP="00495A00">
            <w:pPr>
              <w:pStyle w:val="TableParagraph"/>
              <w:numPr>
                <w:ilvl w:val="0"/>
                <w:numId w:val="57"/>
              </w:numPr>
              <w:tabs>
                <w:tab w:val="left" w:pos="816"/>
                <w:tab w:val="left" w:pos="817"/>
              </w:tabs>
              <w:spacing w:line="242" w:lineRule="auto"/>
              <w:ind w:right="555" w:firstLine="300"/>
              <w:rPr>
                <w:sz w:val="28"/>
              </w:rPr>
            </w:pPr>
            <w:r>
              <w:rPr>
                <w:sz w:val="28"/>
              </w:rPr>
              <w:t>відсутність сучасних автомобілів</w:t>
            </w:r>
          </w:p>
        </w:tc>
      </w:tr>
      <w:tr w:rsidR="0042230B" w:rsidTr="0072317F">
        <w:trPr>
          <w:trHeight w:val="966"/>
        </w:trPr>
        <w:tc>
          <w:tcPr>
            <w:tcW w:w="4945" w:type="dxa"/>
          </w:tcPr>
          <w:p w:rsidR="0042230B" w:rsidRDefault="0042230B" w:rsidP="0072317F">
            <w:pPr>
              <w:pStyle w:val="TableParagraph"/>
              <w:spacing w:line="312" w:lineRule="exact"/>
              <w:rPr>
                <w:sz w:val="28"/>
              </w:rPr>
            </w:pPr>
          </w:p>
        </w:tc>
        <w:tc>
          <w:tcPr>
            <w:tcW w:w="4440" w:type="dxa"/>
            <w:gridSpan w:val="2"/>
          </w:tcPr>
          <w:p w:rsidR="0042230B" w:rsidRDefault="0042230B" w:rsidP="00495A00">
            <w:pPr>
              <w:pStyle w:val="TableParagraph"/>
              <w:numPr>
                <w:ilvl w:val="0"/>
                <w:numId w:val="56"/>
              </w:numPr>
              <w:tabs>
                <w:tab w:val="left" w:pos="816"/>
                <w:tab w:val="left" w:pos="817"/>
              </w:tabs>
              <w:spacing w:line="237" w:lineRule="auto"/>
              <w:ind w:firstLine="300"/>
              <w:rPr>
                <w:sz w:val="28"/>
              </w:rPr>
            </w:pPr>
            <w:r>
              <w:rPr>
                <w:sz w:val="28"/>
              </w:rPr>
              <w:t>застаріле діагностичне та лікувальне обладнаннямедичних</w:t>
            </w:r>
          </w:p>
          <w:p w:rsidR="0042230B" w:rsidRDefault="0042230B" w:rsidP="0072317F">
            <w:pPr>
              <w:pStyle w:val="TableParagraph"/>
              <w:spacing w:line="312" w:lineRule="exact"/>
              <w:rPr>
                <w:sz w:val="28"/>
              </w:rPr>
            </w:pPr>
            <w:r>
              <w:rPr>
                <w:sz w:val="28"/>
              </w:rPr>
              <w:t>закладів</w:t>
            </w:r>
          </w:p>
        </w:tc>
      </w:tr>
      <w:tr w:rsidR="0042230B" w:rsidTr="0072317F">
        <w:trPr>
          <w:trHeight w:val="642"/>
        </w:trPr>
        <w:tc>
          <w:tcPr>
            <w:tcW w:w="4945" w:type="dxa"/>
          </w:tcPr>
          <w:p w:rsidR="0042230B" w:rsidRDefault="0042230B" w:rsidP="0072317F">
            <w:pPr>
              <w:pStyle w:val="TableParagraph"/>
              <w:ind w:left="0"/>
              <w:rPr>
                <w:sz w:val="28"/>
              </w:rPr>
            </w:pPr>
          </w:p>
        </w:tc>
        <w:tc>
          <w:tcPr>
            <w:tcW w:w="4440" w:type="dxa"/>
            <w:gridSpan w:val="2"/>
          </w:tcPr>
          <w:p w:rsidR="0042230B" w:rsidRDefault="0042230B" w:rsidP="00495A00">
            <w:pPr>
              <w:pStyle w:val="TableParagraph"/>
              <w:numPr>
                <w:ilvl w:val="0"/>
                <w:numId w:val="55"/>
              </w:numPr>
              <w:tabs>
                <w:tab w:val="left" w:pos="816"/>
                <w:tab w:val="left" w:pos="817"/>
              </w:tabs>
              <w:spacing w:line="311" w:lineRule="exact"/>
              <w:ind w:hanging="410"/>
              <w:rPr>
                <w:sz w:val="28"/>
              </w:rPr>
            </w:pPr>
            <w:r>
              <w:rPr>
                <w:sz w:val="28"/>
              </w:rPr>
              <w:t>загальне недостатнє</w:t>
            </w:r>
          </w:p>
          <w:p w:rsidR="0042230B" w:rsidRDefault="0042230B" w:rsidP="0072317F">
            <w:pPr>
              <w:pStyle w:val="TableParagraph"/>
              <w:spacing w:line="311" w:lineRule="exact"/>
              <w:rPr>
                <w:sz w:val="28"/>
              </w:rPr>
            </w:pPr>
            <w:r>
              <w:rPr>
                <w:sz w:val="28"/>
              </w:rPr>
              <w:t>фінансування медичних закладів</w:t>
            </w:r>
          </w:p>
        </w:tc>
      </w:tr>
      <w:tr w:rsidR="0042230B" w:rsidTr="0072317F">
        <w:trPr>
          <w:trHeight w:val="642"/>
        </w:trPr>
        <w:tc>
          <w:tcPr>
            <w:tcW w:w="4945" w:type="dxa"/>
          </w:tcPr>
          <w:p w:rsidR="0042230B" w:rsidRDefault="0042230B" w:rsidP="0072317F">
            <w:pPr>
              <w:pStyle w:val="TableParagraph"/>
              <w:ind w:left="0"/>
              <w:rPr>
                <w:sz w:val="28"/>
              </w:rPr>
            </w:pPr>
          </w:p>
        </w:tc>
        <w:tc>
          <w:tcPr>
            <w:tcW w:w="4440" w:type="dxa"/>
            <w:gridSpan w:val="2"/>
          </w:tcPr>
          <w:p w:rsidR="0042230B" w:rsidRDefault="0042230B" w:rsidP="00495A00">
            <w:pPr>
              <w:pStyle w:val="TableParagraph"/>
              <w:numPr>
                <w:ilvl w:val="0"/>
                <w:numId w:val="55"/>
              </w:numPr>
              <w:tabs>
                <w:tab w:val="left" w:pos="471"/>
              </w:tabs>
              <w:spacing w:line="311" w:lineRule="exact"/>
              <w:ind w:left="0" w:firstLine="406"/>
              <w:rPr>
                <w:sz w:val="28"/>
              </w:rPr>
            </w:pPr>
            <w:r>
              <w:rPr>
                <w:sz w:val="28"/>
              </w:rPr>
              <w:t>поширення небезпечних інфекційних захворювань, погіршення стану здоров’я населення</w:t>
            </w:r>
          </w:p>
        </w:tc>
      </w:tr>
      <w:tr w:rsidR="0042230B" w:rsidTr="0072317F">
        <w:trPr>
          <w:trHeight w:val="631"/>
        </w:trPr>
        <w:tc>
          <w:tcPr>
            <w:tcW w:w="9385" w:type="dxa"/>
            <w:gridSpan w:val="3"/>
            <w:shd w:val="clear" w:color="auto" w:fill="DAEEF3" w:themeFill="accent5" w:themeFillTint="33"/>
          </w:tcPr>
          <w:p w:rsidR="0042230B" w:rsidRDefault="0042230B" w:rsidP="0072317F">
            <w:pPr>
              <w:pStyle w:val="TableParagraph"/>
              <w:spacing w:before="9"/>
              <w:ind w:left="0"/>
              <w:rPr>
                <w:sz w:val="27"/>
              </w:rPr>
            </w:pPr>
          </w:p>
          <w:p w:rsidR="0042230B" w:rsidRDefault="0042230B" w:rsidP="0072317F">
            <w:pPr>
              <w:pStyle w:val="TableParagraph"/>
              <w:ind w:left="3564"/>
              <w:rPr>
                <w:b/>
                <w:sz w:val="28"/>
              </w:rPr>
            </w:pPr>
            <w:r>
              <w:rPr>
                <w:b/>
                <w:sz w:val="28"/>
              </w:rPr>
              <w:t>2.2.3. Культура та спорт</w:t>
            </w:r>
          </w:p>
        </w:tc>
      </w:tr>
      <w:tr w:rsidR="0042230B" w:rsidTr="0072317F">
        <w:trPr>
          <w:trHeight w:val="965"/>
        </w:trPr>
        <w:tc>
          <w:tcPr>
            <w:tcW w:w="4945" w:type="dxa"/>
          </w:tcPr>
          <w:p w:rsidR="0042230B" w:rsidRPr="00845B16" w:rsidRDefault="0042230B" w:rsidP="00495A00">
            <w:pPr>
              <w:pStyle w:val="TableParagraph"/>
              <w:numPr>
                <w:ilvl w:val="0"/>
                <w:numId w:val="54"/>
              </w:numPr>
              <w:tabs>
                <w:tab w:val="left" w:pos="816"/>
                <w:tab w:val="left" w:pos="2498"/>
                <w:tab w:val="left" w:pos="3846"/>
              </w:tabs>
              <w:spacing w:line="237" w:lineRule="auto"/>
              <w:ind w:right="99" w:firstLine="427"/>
              <w:rPr>
                <w:sz w:val="28"/>
              </w:rPr>
            </w:pPr>
            <w:r>
              <w:rPr>
                <w:sz w:val="28"/>
              </w:rPr>
              <w:t>розвинена</w:t>
            </w:r>
            <w:r>
              <w:rPr>
                <w:sz w:val="28"/>
              </w:rPr>
              <w:tab/>
              <w:t>мережа</w:t>
            </w:r>
            <w:r>
              <w:rPr>
                <w:sz w:val="28"/>
              </w:rPr>
              <w:tab/>
            </w:r>
            <w:r>
              <w:rPr>
                <w:spacing w:val="-4"/>
                <w:sz w:val="28"/>
              </w:rPr>
              <w:t xml:space="preserve">закладів </w:t>
            </w:r>
            <w:r>
              <w:rPr>
                <w:sz w:val="28"/>
              </w:rPr>
              <w:t xml:space="preserve">культури –  Центр культури та дозвілля, 1 СБК та 3 </w:t>
            </w:r>
            <w:r w:rsidRPr="00845B16">
              <w:rPr>
                <w:sz w:val="28"/>
              </w:rPr>
              <w:t>клуби</w:t>
            </w:r>
          </w:p>
        </w:tc>
        <w:tc>
          <w:tcPr>
            <w:tcW w:w="4440" w:type="dxa"/>
            <w:gridSpan w:val="2"/>
          </w:tcPr>
          <w:p w:rsidR="0042230B" w:rsidRDefault="0042230B" w:rsidP="00495A00">
            <w:pPr>
              <w:pStyle w:val="TableParagraph"/>
              <w:numPr>
                <w:ilvl w:val="0"/>
                <w:numId w:val="53"/>
              </w:numPr>
              <w:tabs>
                <w:tab w:val="left" w:pos="816"/>
                <w:tab w:val="left" w:pos="817"/>
              </w:tabs>
              <w:spacing w:line="237" w:lineRule="auto"/>
              <w:ind w:firstLine="300"/>
              <w:rPr>
                <w:sz w:val="28"/>
              </w:rPr>
            </w:pPr>
            <w:r>
              <w:rPr>
                <w:sz w:val="28"/>
              </w:rPr>
              <w:t>недостатній рівень задоволення культурних потреб мешканцівгромади</w:t>
            </w:r>
          </w:p>
        </w:tc>
      </w:tr>
      <w:tr w:rsidR="0042230B" w:rsidTr="0072317F">
        <w:trPr>
          <w:trHeight w:val="998"/>
        </w:trPr>
        <w:tc>
          <w:tcPr>
            <w:tcW w:w="4945" w:type="dxa"/>
          </w:tcPr>
          <w:p w:rsidR="0042230B" w:rsidRDefault="0042230B" w:rsidP="00495A00">
            <w:pPr>
              <w:pStyle w:val="TableParagraph"/>
              <w:numPr>
                <w:ilvl w:val="0"/>
                <w:numId w:val="52"/>
              </w:numPr>
              <w:tabs>
                <w:tab w:val="left" w:pos="816"/>
              </w:tabs>
              <w:ind w:right="162" w:firstLine="427"/>
              <w:rPr>
                <w:sz w:val="28"/>
              </w:rPr>
            </w:pPr>
            <w:r>
              <w:rPr>
                <w:sz w:val="28"/>
              </w:rPr>
              <w:t>функціонування 6 колективів художньої самодіяльності</w:t>
            </w:r>
          </w:p>
          <w:p w:rsidR="0042230B" w:rsidRDefault="0042230B" w:rsidP="0072317F">
            <w:pPr>
              <w:pStyle w:val="TableParagraph"/>
              <w:spacing w:line="320" w:lineRule="exact"/>
              <w:rPr>
                <w:sz w:val="28"/>
              </w:rPr>
            </w:pPr>
          </w:p>
        </w:tc>
        <w:tc>
          <w:tcPr>
            <w:tcW w:w="4440" w:type="dxa"/>
            <w:gridSpan w:val="2"/>
          </w:tcPr>
          <w:p w:rsidR="0042230B" w:rsidRDefault="0042230B" w:rsidP="00495A00">
            <w:pPr>
              <w:pStyle w:val="TableParagraph"/>
              <w:numPr>
                <w:ilvl w:val="0"/>
                <w:numId w:val="51"/>
              </w:numPr>
              <w:tabs>
                <w:tab w:val="left" w:pos="816"/>
                <w:tab w:val="left" w:pos="817"/>
              </w:tabs>
              <w:ind w:firstLine="300"/>
              <w:rPr>
                <w:sz w:val="28"/>
              </w:rPr>
            </w:pPr>
            <w:r>
              <w:rPr>
                <w:sz w:val="28"/>
              </w:rPr>
              <w:t xml:space="preserve">недостатній розвиток </w:t>
            </w:r>
            <w:r>
              <w:rPr>
                <w:spacing w:val="-4"/>
                <w:sz w:val="28"/>
              </w:rPr>
              <w:t xml:space="preserve">сфери </w:t>
            </w:r>
            <w:r>
              <w:rPr>
                <w:sz w:val="28"/>
              </w:rPr>
              <w:t>дозвілля такультурно-духовного</w:t>
            </w:r>
          </w:p>
          <w:p w:rsidR="0042230B" w:rsidRDefault="0042230B" w:rsidP="0072317F">
            <w:pPr>
              <w:pStyle w:val="TableParagraph"/>
              <w:rPr>
                <w:sz w:val="28"/>
              </w:rPr>
            </w:pPr>
            <w:r>
              <w:rPr>
                <w:sz w:val="28"/>
              </w:rPr>
              <w:t>збагачення для всіх верств населення</w:t>
            </w:r>
          </w:p>
        </w:tc>
      </w:tr>
      <w:tr w:rsidR="0042230B" w:rsidTr="0072317F">
        <w:trPr>
          <w:trHeight w:val="856"/>
        </w:trPr>
        <w:tc>
          <w:tcPr>
            <w:tcW w:w="4945" w:type="dxa"/>
          </w:tcPr>
          <w:p w:rsidR="0042230B" w:rsidRDefault="0042230B" w:rsidP="00495A00">
            <w:pPr>
              <w:pStyle w:val="TableParagraph"/>
              <w:numPr>
                <w:ilvl w:val="0"/>
                <w:numId w:val="50"/>
              </w:numPr>
              <w:tabs>
                <w:tab w:val="left" w:pos="816"/>
                <w:tab w:val="left" w:pos="3243"/>
              </w:tabs>
              <w:ind w:right="98" w:firstLine="427"/>
              <w:jc w:val="both"/>
              <w:rPr>
                <w:sz w:val="28"/>
              </w:rPr>
            </w:pPr>
            <w:r>
              <w:rPr>
                <w:sz w:val="28"/>
              </w:rPr>
              <w:t>музей, що зберігає історичний та культурний спадок нашої місцевості</w:t>
            </w:r>
          </w:p>
        </w:tc>
        <w:tc>
          <w:tcPr>
            <w:tcW w:w="4440" w:type="dxa"/>
            <w:gridSpan w:val="2"/>
          </w:tcPr>
          <w:p w:rsidR="0042230B" w:rsidRDefault="0042230B" w:rsidP="00495A00">
            <w:pPr>
              <w:pStyle w:val="TableParagraph"/>
              <w:numPr>
                <w:ilvl w:val="0"/>
                <w:numId w:val="49"/>
              </w:numPr>
              <w:tabs>
                <w:tab w:val="left" w:pos="816"/>
                <w:tab w:val="left" w:pos="817"/>
              </w:tabs>
              <w:spacing w:line="242" w:lineRule="auto"/>
              <w:ind w:right="698" w:firstLine="300"/>
              <w:rPr>
                <w:sz w:val="28"/>
              </w:rPr>
            </w:pPr>
            <w:r>
              <w:rPr>
                <w:sz w:val="28"/>
              </w:rPr>
              <w:t xml:space="preserve">недостатня кількість </w:t>
            </w:r>
            <w:r w:rsidR="001D5A89">
              <w:rPr>
                <w:sz w:val="28"/>
              </w:rPr>
              <w:t xml:space="preserve">територій </w:t>
            </w:r>
            <w:r>
              <w:rPr>
                <w:sz w:val="28"/>
              </w:rPr>
              <w:t>для дитячого відпочинку</w:t>
            </w:r>
          </w:p>
        </w:tc>
      </w:tr>
      <w:tr w:rsidR="0042230B" w:rsidTr="0072317F">
        <w:trPr>
          <w:trHeight w:val="645"/>
        </w:trPr>
        <w:tc>
          <w:tcPr>
            <w:tcW w:w="4945" w:type="dxa"/>
          </w:tcPr>
          <w:p w:rsidR="0042230B" w:rsidRDefault="0042230B" w:rsidP="00495A00">
            <w:pPr>
              <w:pStyle w:val="TableParagraph"/>
              <w:numPr>
                <w:ilvl w:val="0"/>
                <w:numId w:val="48"/>
              </w:numPr>
              <w:tabs>
                <w:tab w:val="left" w:pos="816"/>
              </w:tabs>
              <w:spacing w:line="315" w:lineRule="exact"/>
              <w:ind w:hanging="282"/>
              <w:rPr>
                <w:sz w:val="28"/>
              </w:rPr>
            </w:pPr>
            <w:r>
              <w:rPr>
                <w:sz w:val="28"/>
              </w:rPr>
              <w:t>мережа бібліотечних установ</w:t>
            </w:r>
          </w:p>
          <w:p w:rsidR="0042230B" w:rsidRDefault="0042230B" w:rsidP="0072317F">
            <w:pPr>
              <w:pStyle w:val="TableParagraph"/>
              <w:spacing w:line="311" w:lineRule="exact"/>
              <w:rPr>
                <w:sz w:val="28"/>
              </w:rPr>
            </w:pPr>
            <w:r>
              <w:rPr>
                <w:sz w:val="28"/>
              </w:rPr>
              <w:t>громади нараховує 4 бібліотеки</w:t>
            </w:r>
          </w:p>
        </w:tc>
        <w:tc>
          <w:tcPr>
            <w:tcW w:w="4440" w:type="dxa"/>
            <w:gridSpan w:val="2"/>
          </w:tcPr>
          <w:p w:rsidR="0042230B" w:rsidRDefault="0042230B" w:rsidP="0072317F">
            <w:pPr>
              <w:pStyle w:val="TableParagraph"/>
              <w:tabs>
                <w:tab w:val="left" w:pos="816"/>
                <w:tab w:val="left" w:pos="817"/>
              </w:tabs>
              <w:spacing w:line="316" w:lineRule="exact"/>
              <w:ind w:left="270"/>
              <w:rPr>
                <w:sz w:val="28"/>
              </w:rPr>
            </w:pPr>
          </w:p>
        </w:tc>
      </w:tr>
      <w:tr w:rsidR="0042230B" w:rsidTr="0072317F">
        <w:trPr>
          <w:trHeight w:val="732"/>
        </w:trPr>
        <w:tc>
          <w:tcPr>
            <w:tcW w:w="9385" w:type="dxa"/>
            <w:gridSpan w:val="3"/>
            <w:shd w:val="clear" w:color="auto" w:fill="DAEEF3" w:themeFill="accent5" w:themeFillTint="33"/>
          </w:tcPr>
          <w:p w:rsidR="0042230B" w:rsidRDefault="0042230B" w:rsidP="0072317F">
            <w:pPr>
              <w:pStyle w:val="TableParagraph"/>
              <w:spacing w:before="7"/>
              <w:ind w:left="0"/>
              <w:rPr>
                <w:sz w:val="27"/>
              </w:rPr>
            </w:pPr>
          </w:p>
          <w:p w:rsidR="0042230B" w:rsidRDefault="0042230B" w:rsidP="0072317F">
            <w:pPr>
              <w:pStyle w:val="TableParagraph"/>
              <w:ind w:left="4264"/>
              <w:rPr>
                <w:b/>
                <w:sz w:val="28"/>
              </w:rPr>
            </w:pPr>
            <w:r>
              <w:rPr>
                <w:b/>
                <w:sz w:val="28"/>
              </w:rPr>
              <w:t>3. Економіка</w:t>
            </w:r>
          </w:p>
        </w:tc>
      </w:tr>
      <w:tr w:rsidR="0042230B" w:rsidTr="0072317F">
        <w:trPr>
          <w:trHeight w:val="966"/>
        </w:trPr>
        <w:tc>
          <w:tcPr>
            <w:tcW w:w="4945" w:type="dxa"/>
          </w:tcPr>
          <w:p w:rsidR="0042230B" w:rsidRDefault="0042230B" w:rsidP="00495A00">
            <w:pPr>
              <w:pStyle w:val="TableParagraph"/>
              <w:numPr>
                <w:ilvl w:val="0"/>
                <w:numId w:val="78"/>
              </w:numPr>
              <w:spacing w:before="7" w:line="320" w:lineRule="exact"/>
              <w:ind w:left="171" w:firstLine="142"/>
              <w:rPr>
                <w:sz w:val="28"/>
              </w:rPr>
            </w:pPr>
            <w:r>
              <w:rPr>
                <w:sz w:val="28"/>
              </w:rPr>
              <w:t xml:space="preserve">фінансово спроможна громада, що має високий рейтинг на обласному та всеукраїнському рівні </w:t>
            </w:r>
          </w:p>
        </w:tc>
        <w:tc>
          <w:tcPr>
            <w:tcW w:w="4440" w:type="dxa"/>
            <w:gridSpan w:val="2"/>
          </w:tcPr>
          <w:p w:rsidR="0042230B" w:rsidRPr="00E81FA1" w:rsidRDefault="0042230B" w:rsidP="00495A00">
            <w:pPr>
              <w:pStyle w:val="TableParagraph"/>
              <w:numPr>
                <w:ilvl w:val="0"/>
                <w:numId w:val="47"/>
              </w:numPr>
              <w:tabs>
                <w:tab w:val="left" w:pos="187"/>
              </w:tabs>
              <w:spacing w:line="312" w:lineRule="exact"/>
              <w:ind w:left="45" w:firstLine="284"/>
              <w:rPr>
                <w:sz w:val="28"/>
              </w:rPr>
            </w:pPr>
            <w:r>
              <w:rPr>
                <w:sz w:val="28"/>
              </w:rPr>
              <w:t xml:space="preserve">відтік молоді, </w:t>
            </w:r>
            <w:r w:rsidRPr="00E81FA1">
              <w:rPr>
                <w:sz w:val="28"/>
              </w:rPr>
              <w:t>висококваліфікованої робочої сили у великі міста та за кордон</w:t>
            </w:r>
          </w:p>
        </w:tc>
      </w:tr>
      <w:tr w:rsidR="0042230B" w:rsidRPr="0046216A" w:rsidTr="0072317F">
        <w:trPr>
          <w:trHeight w:val="1423"/>
        </w:trPr>
        <w:tc>
          <w:tcPr>
            <w:tcW w:w="4945" w:type="dxa"/>
          </w:tcPr>
          <w:p w:rsidR="0042230B" w:rsidRDefault="0042230B" w:rsidP="0072317F">
            <w:pPr>
              <w:pStyle w:val="TableParagraph"/>
              <w:spacing w:line="308" w:lineRule="exact"/>
              <w:jc w:val="both"/>
              <w:rPr>
                <w:sz w:val="28"/>
              </w:rPr>
            </w:pPr>
            <w:r w:rsidRPr="00321D95">
              <w:rPr>
                <w:sz w:val="28"/>
              </w:rPr>
              <w:t>•</w:t>
            </w:r>
            <w:r w:rsidRPr="00321D95">
              <w:rPr>
                <w:sz w:val="28"/>
              </w:rPr>
              <w:tab/>
              <w:t>інвестиційно-приваблива територія</w:t>
            </w:r>
          </w:p>
        </w:tc>
        <w:tc>
          <w:tcPr>
            <w:tcW w:w="4440" w:type="dxa"/>
            <w:gridSpan w:val="2"/>
          </w:tcPr>
          <w:p w:rsidR="0042230B" w:rsidRDefault="0042230B" w:rsidP="00495A00">
            <w:pPr>
              <w:pStyle w:val="TableParagraph"/>
              <w:numPr>
                <w:ilvl w:val="0"/>
                <w:numId w:val="46"/>
              </w:numPr>
              <w:tabs>
                <w:tab w:val="left" w:pos="817"/>
              </w:tabs>
              <w:ind w:right="99" w:firstLine="300"/>
              <w:jc w:val="both"/>
              <w:rPr>
                <w:sz w:val="28"/>
              </w:rPr>
            </w:pPr>
            <w:r>
              <w:rPr>
                <w:sz w:val="28"/>
              </w:rPr>
              <w:t>відсутність можливостей для працевлаштування, високий рівень безробіття, низький рівень заробітної плати на існуючих підприємствах</w:t>
            </w:r>
          </w:p>
        </w:tc>
      </w:tr>
      <w:tr w:rsidR="0042230B" w:rsidTr="0072317F">
        <w:trPr>
          <w:trHeight w:val="966"/>
        </w:trPr>
        <w:tc>
          <w:tcPr>
            <w:tcW w:w="4945" w:type="dxa"/>
          </w:tcPr>
          <w:p w:rsidR="0042230B" w:rsidRPr="00321D95" w:rsidRDefault="0042230B" w:rsidP="00495A00">
            <w:pPr>
              <w:pStyle w:val="TableParagraph"/>
              <w:numPr>
                <w:ilvl w:val="0"/>
                <w:numId w:val="45"/>
              </w:numPr>
              <w:tabs>
                <w:tab w:val="left" w:pos="816"/>
              </w:tabs>
              <w:spacing w:line="237" w:lineRule="auto"/>
              <w:ind w:right="100" w:firstLine="206"/>
              <w:rPr>
                <w:sz w:val="28"/>
              </w:rPr>
            </w:pPr>
            <w:r>
              <w:rPr>
                <w:sz w:val="28"/>
              </w:rPr>
              <w:t>наявність земельних ділянок («браунфілд» - ділянок, які вже використовувались для промислових цілейраніше)</w:t>
            </w:r>
          </w:p>
        </w:tc>
        <w:tc>
          <w:tcPr>
            <w:tcW w:w="4440" w:type="dxa"/>
            <w:gridSpan w:val="2"/>
          </w:tcPr>
          <w:p w:rsidR="0042230B" w:rsidRDefault="0042230B" w:rsidP="00495A00">
            <w:pPr>
              <w:pStyle w:val="TableParagraph"/>
              <w:numPr>
                <w:ilvl w:val="0"/>
                <w:numId w:val="45"/>
              </w:numPr>
              <w:tabs>
                <w:tab w:val="left" w:pos="816"/>
                <w:tab w:val="left" w:pos="817"/>
                <w:tab w:val="left" w:pos="2327"/>
                <w:tab w:val="left" w:pos="3622"/>
              </w:tabs>
              <w:spacing w:line="237" w:lineRule="auto"/>
              <w:ind w:right="101" w:firstLine="300"/>
              <w:rPr>
                <w:sz w:val="28"/>
              </w:rPr>
            </w:pPr>
            <w:r>
              <w:rPr>
                <w:sz w:val="28"/>
              </w:rPr>
              <w:t>низький</w:t>
            </w:r>
            <w:r>
              <w:rPr>
                <w:sz w:val="28"/>
              </w:rPr>
              <w:tab/>
              <w:t>рівень</w:t>
            </w:r>
            <w:r>
              <w:rPr>
                <w:sz w:val="28"/>
              </w:rPr>
              <w:tab/>
            </w:r>
            <w:r>
              <w:rPr>
                <w:spacing w:val="-3"/>
                <w:sz w:val="28"/>
              </w:rPr>
              <w:t xml:space="preserve">залучення </w:t>
            </w:r>
            <w:r>
              <w:rPr>
                <w:sz w:val="28"/>
              </w:rPr>
              <w:t>інвестицій в економікугромади</w:t>
            </w:r>
          </w:p>
        </w:tc>
      </w:tr>
      <w:tr w:rsidR="0042230B" w:rsidTr="0072317F">
        <w:trPr>
          <w:trHeight w:val="1606"/>
        </w:trPr>
        <w:tc>
          <w:tcPr>
            <w:tcW w:w="4945" w:type="dxa"/>
          </w:tcPr>
          <w:p w:rsidR="0042230B" w:rsidRDefault="0042230B" w:rsidP="00495A00">
            <w:pPr>
              <w:pStyle w:val="TableParagraph"/>
              <w:numPr>
                <w:ilvl w:val="0"/>
                <w:numId w:val="43"/>
              </w:numPr>
              <w:tabs>
                <w:tab w:val="left" w:pos="454"/>
              </w:tabs>
              <w:spacing w:line="311" w:lineRule="exact"/>
              <w:ind w:hanging="502"/>
              <w:rPr>
                <w:sz w:val="28"/>
              </w:rPr>
            </w:pPr>
            <w:r>
              <w:rPr>
                <w:sz w:val="28"/>
              </w:rPr>
              <w:t xml:space="preserve">    різноманінтність сільськогосподарських</w:t>
            </w:r>
          </w:p>
          <w:p w:rsidR="0042230B" w:rsidRDefault="0042230B" w:rsidP="0072317F">
            <w:pPr>
              <w:pStyle w:val="TableParagraph"/>
              <w:tabs>
                <w:tab w:val="left" w:pos="816"/>
              </w:tabs>
              <w:ind w:left="534" w:right="98" w:hanging="505"/>
              <w:jc w:val="both"/>
              <w:rPr>
                <w:sz w:val="28"/>
              </w:rPr>
            </w:pPr>
            <w:r>
              <w:rPr>
                <w:sz w:val="28"/>
              </w:rPr>
              <w:t>суб’єктів (фермери, агроформування)</w:t>
            </w:r>
          </w:p>
        </w:tc>
        <w:tc>
          <w:tcPr>
            <w:tcW w:w="4440" w:type="dxa"/>
            <w:gridSpan w:val="2"/>
          </w:tcPr>
          <w:p w:rsidR="0042230B" w:rsidRDefault="0042230B" w:rsidP="00495A00">
            <w:pPr>
              <w:pStyle w:val="TableParagraph"/>
              <w:numPr>
                <w:ilvl w:val="0"/>
                <w:numId w:val="44"/>
              </w:numPr>
              <w:tabs>
                <w:tab w:val="left" w:pos="817"/>
              </w:tabs>
              <w:ind w:right="98" w:firstLine="300"/>
              <w:jc w:val="both"/>
              <w:rPr>
                <w:sz w:val="28"/>
              </w:rPr>
            </w:pPr>
            <w:r>
              <w:rPr>
                <w:sz w:val="28"/>
              </w:rPr>
              <w:t>зменшення кількості наявного працездатного населення через відсутність робочих місць</w:t>
            </w:r>
          </w:p>
        </w:tc>
      </w:tr>
      <w:tr w:rsidR="0042230B" w:rsidTr="0072317F">
        <w:trPr>
          <w:trHeight w:val="646"/>
        </w:trPr>
        <w:tc>
          <w:tcPr>
            <w:tcW w:w="4945" w:type="dxa"/>
          </w:tcPr>
          <w:p w:rsidR="0042230B" w:rsidRDefault="0042230B" w:rsidP="00495A00">
            <w:pPr>
              <w:pStyle w:val="TableParagraph"/>
              <w:numPr>
                <w:ilvl w:val="0"/>
                <w:numId w:val="42"/>
              </w:numPr>
              <w:tabs>
                <w:tab w:val="left" w:pos="816"/>
                <w:tab w:val="left" w:pos="3591"/>
              </w:tabs>
              <w:spacing w:line="308" w:lineRule="exact"/>
              <w:ind w:hanging="282"/>
              <w:rPr>
                <w:sz w:val="28"/>
              </w:rPr>
            </w:pPr>
            <w:r>
              <w:rPr>
                <w:sz w:val="28"/>
              </w:rPr>
              <w:t>привабливі</w:t>
            </w:r>
            <w:r>
              <w:rPr>
                <w:sz w:val="28"/>
              </w:rPr>
              <w:tab/>
              <w:t>природно-</w:t>
            </w:r>
          </w:p>
          <w:p w:rsidR="0042230B" w:rsidRDefault="0042230B" w:rsidP="0072317F">
            <w:pPr>
              <w:pStyle w:val="TableParagraph"/>
              <w:spacing w:line="315" w:lineRule="exact"/>
              <w:rPr>
                <w:sz w:val="28"/>
              </w:rPr>
            </w:pPr>
            <w:r>
              <w:rPr>
                <w:sz w:val="28"/>
              </w:rPr>
              <w:t>рекреаційні умови громади</w:t>
            </w:r>
          </w:p>
        </w:tc>
        <w:tc>
          <w:tcPr>
            <w:tcW w:w="4440" w:type="dxa"/>
            <w:gridSpan w:val="2"/>
          </w:tcPr>
          <w:p w:rsidR="0042230B" w:rsidRDefault="0042230B" w:rsidP="00495A00">
            <w:pPr>
              <w:pStyle w:val="TableParagraph"/>
              <w:numPr>
                <w:ilvl w:val="0"/>
                <w:numId w:val="79"/>
              </w:numPr>
              <w:rPr>
                <w:sz w:val="28"/>
              </w:rPr>
            </w:pPr>
            <w:r>
              <w:rPr>
                <w:sz w:val="28"/>
              </w:rPr>
              <w:t>віддаленість від великих економічних центрів</w:t>
            </w:r>
          </w:p>
        </w:tc>
      </w:tr>
      <w:tr w:rsidR="0042230B" w:rsidTr="0072317F">
        <w:trPr>
          <w:trHeight w:val="409"/>
        </w:trPr>
        <w:tc>
          <w:tcPr>
            <w:tcW w:w="4945" w:type="dxa"/>
          </w:tcPr>
          <w:p w:rsidR="0042230B" w:rsidRDefault="0042230B" w:rsidP="00495A00">
            <w:pPr>
              <w:pStyle w:val="TableParagraph"/>
              <w:numPr>
                <w:ilvl w:val="0"/>
                <w:numId w:val="42"/>
              </w:numPr>
              <w:tabs>
                <w:tab w:val="left" w:pos="0"/>
                <w:tab w:val="left" w:pos="313"/>
              </w:tabs>
              <w:spacing w:line="308" w:lineRule="exact"/>
              <w:ind w:left="29" w:firstLine="284"/>
              <w:rPr>
                <w:sz w:val="28"/>
              </w:rPr>
            </w:pPr>
            <w:r>
              <w:rPr>
                <w:sz w:val="28"/>
              </w:rPr>
              <w:t>наявність підприємств нафтогазового комплексу, які створюють робочі місця і формують близько 30 % сільського бюджету</w:t>
            </w:r>
          </w:p>
        </w:tc>
        <w:tc>
          <w:tcPr>
            <w:tcW w:w="4440" w:type="dxa"/>
            <w:gridSpan w:val="2"/>
          </w:tcPr>
          <w:p w:rsidR="0042230B" w:rsidRDefault="0042230B" w:rsidP="00495A00">
            <w:pPr>
              <w:pStyle w:val="TableParagraph"/>
              <w:numPr>
                <w:ilvl w:val="0"/>
                <w:numId w:val="79"/>
              </w:numPr>
              <w:rPr>
                <w:sz w:val="28"/>
              </w:rPr>
            </w:pPr>
            <w:r>
              <w:rPr>
                <w:sz w:val="28"/>
              </w:rPr>
              <w:t>відмова сплачувати ПДФО підприємствами Укрнафти</w:t>
            </w:r>
          </w:p>
        </w:tc>
      </w:tr>
      <w:tr w:rsidR="0042230B" w:rsidTr="0072317F">
        <w:trPr>
          <w:trHeight w:val="659"/>
        </w:trPr>
        <w:tc>
          <w:tcPr>
            <w:tcW w:w="9385" w:type="dxa"/>
            <w:gridSpan w:val="3"/>
            <w:shd w:val="clear" w:color="auto" w:fill="DAEEF3" w:themeFill="accent5" w:themeFillTint="33"/>
          </w:tcPr>
          <w:p w:rsidR="0042230B" w:rsidRDefault="0042230B" w:rsidP="0072317F">
            <w:pPr>
              <w:pStyle w:val="TableParagraph"/>
              <w:spacing w:before="7"/>
              <w:ind w:left="0"/>
              <w:rPr>
                <w:sz w:val="27"/>
              </w:rPr>
            </w:pPr>
          </w:p>
          <w:p w:rsidR="0042230B" w:rsidRDefault="0042230B" w:rsidP="0072317F">
            <w:pPr>
              <w:pStyle w:val="TableParagraph"/>
              <w:ind w:left="3344"/>
              <w:rPr>
                <w:b/>
                <w:sz w:val="28"/>
              </w:rPr>
            </w:pPr>
            <w:r>
              <w:rPr>
                <w:b/>
                <w:sz w:val="28"/>
              </w:rPr>
              <w:t>4. Навколишнє середовище</w:t>
            </w:r>
          </w:p>
        </w:tc>
      </w:tr>
      <w:tr w:rsidR="0042230B" w:rsidTr="0072317F">
        <w:trPr>
          <w:trHeight w:val="966"/>
        </w:trPr>
        <w:tc>
          <w:tcPr>
            <w:tcW w:w="4945" w:type="dxa"/>
          </w:tcPr>
          <w:p w:rsidR="0042230B" w:rsidRDefault="0042230B" w:rsidP="00495A00">
            <w:pPr>
              <w:pStyle w:val="TableParagraph"/>
              <w:numPr>
                <w:ilvl w:val="0"/>
                <w:numId w:val="78"/>
              </w:numPr>
              <w:spacing w:line="312" w:lineRule="exact"/>
              <w:ind w:left="29" w:firstLine="171"/>
              <w:rPr>
                <w:sz w:val="28"/>
              </w:rPr>
            </w:pPr>
            <w:r w:rsidRPr="00321D95">
              <w:rPr>
                <w:sz w:val="28"/>
              </w:rPr>
              <w:t>наявність природних ресурсів: лісових масивів, ставків, являються потенціалом для розміщення продуктивних сил у громаді</w:t>
            </w:r>
          </w:p>
        </w:tc>
        <w:tc>
          <w:tcPr>
            <w:tcW w:w="4440" w:type="dxa"/>
            <w:gridSpan w:val="2"/>
          </w:tcPr>
          <w:p w:rsidR="0042230B" w:rsidRDefault="0042230B" w:rsidP="00495A00">
            <w:pPr>
              <w:pStyle w:val="TableParagraph"/>
              <w:numPr>
                <w:ilvl w:val="0"/>
                <w:numId w:val="41"/>
              </w:numPr>
              <w:tabs>
                <w:tab w:val="left" w:pos="187"/>
              </w:tabs>
              <w:spacing w:line="312" w:lineRule="exact"/>
              <w:ind w:left="0" w:firstLine="283"/>
              <w:rPr>
                <w:sz w:val="28"/>
              </w:rPr>
            </w:pPr>
            <w:r>
              <w:rPr>
                <w:sz w:val="28"/>
              </w:rPr>
              <w:t>зниження рівня грунтових</w:t>
            </w:r>
            <w:r w:rsidR="001D5A89">
              <w:rPr>
                <w:sz w:val="28"/>
              </w:rPr>
              <w:t xml:space="preserve"> </w:t>
            </w:r>
            <w:r>
              <w:rPr>
                <w:sz w:val="28"/>
              </w:rPr>
              <w:t>вод, занедбані водойми</w:t>
            </w:r>
          </w:p>
        </w:tc>
      </w:tr>
      <w:tr w:rsidR="0042230B" w:rsidTr="0072317F">
        <w:trPr>
          <w:trHeight w:val="1292"/>
        </w:trPr>
        <w:tc>
          <w:tcPr>
            <w:tcW w:w="4945" w:type="dxa"/>
          </w:tcPr>
          <w:p w:rsidR="0042230B" w:rsidRPr="00321D95" w:rsidRDefault="0042230B" w:rsidP="0072317F">
            <w:pPr>
              <w:pStyle w:val="TableParagraph"/>
              <w:tabs>
                <w:tab w:val="left" w:pos="816"/>
              </w:tabs>
              <w:ind w:left="534" w:right="95"/>
              <w:jc w:val="both"/>
              <w:rPr>
                <w:sz w:val="28"/>
              </w:rPr>
            </w:pPr>
          </w:p>
        </w:tc>
        <w:tc>
          <w:tcPr>
            <w:tcW w:w="4440" w:type="dxa"/>
            <w:gridSpan w:val="2"/>
          </w:tcPr>
          <w:p w:rsidR="0042230B" w:rsidRDefault="0042230B" w:rsidP="00495A00">
            <w:pPr>
              <w:pStyle w:val="TableParagraph"/>
              <w:numPr>
                <w:ilvl w:val="0"/>
                <w:numId w:val="40"/>
              </w:numPr>
              <w:tabs>
                <w:tab w:val="left" w:pos="816"/>
                <w:tab w:val="left" w:pos="817"/>
              </w:tabs>
              <w:ind w:right="101" w:firstLine="300"/>
              <w:rPr>
                <w:sz w:val="28"/>
              </w:rPr>
            </w:pPr>
            <w:r>
              <w:rPr>
                <w:sz w:val="28"/>
              </w:rPr>
              <w:t>незадовільний стан поводження з відходами</w:t>
            </w:r>
          </w:p>
        </w:tc>
      </w:tr>
      <w:tr w:rsidR="0042230B" w:rsidTr="0072317F">
        <w:trPr>
          <w:trHeight w:val="1292"/>
        </w:trPr>
        <w:tc>
          <w:tcPr>
            <w:tcW w:w="4945" w:type="dxa"/>
          </w:tcPr>
          <w:p w:rsidR="0042230B" w:rsidRPr="00321D95" w:rsidRDefault="0042230B" w:rsidP="0072317F">
            <w:pPr>
              <w:pStyle w:val="TableParagraph"/>
              <w:tabs>
                <w:tab w:val="left" w:pos="816"/>
              </w:tabs>
              <w:ind w:left="534" w:right="95"/>
              <w:jc w:val="both"/>
              <w:rPr>
                <w:sz w:val="28"/>
              </w:rPr>
            </w:pPr>
          </w:p>
        </w:tc>
        <w:tc>
          <w:tcPr>
            <w:tcW w:w="4440" w:type="dxa"/>
            <w:gridSpan w:val="2"/>
          </w:tcPr>
          <w:p w:rsidR="0042230B" w:rsidRDefault="0042230B" w:rsidP="00495A00">
            <w:pPr>
              <w:pStyle w:val="TableParagraph"/>
              <w:numPr>
                <w:ilvl w:val="0"/>
                <w:numId w:val="40"/>
              </w:numPr>
              <w:tabs>
                <w:tab w:val="left" w:pos="816"/>
                <w:tab w:val="left" w:pos="817"/>
              </w:tabs>
              <w:ind w:right="101" w:firstLine="300"/>
              <w:rPr>
                <w:sz w:val="28"/>
              </w:rPr>
            </w:pPr>
            <w:r w:rsidRPr="00E41069">
              <w:rPr>
                <w:rFonts w:eastAsiaTheme="minorHAnsi"/>
                <w:sz w:val="28"/>
                <w:szCs w:val="24"/>
                <w:shd w:val="clear" w:color="auto" w:fill="FFFFFF"/>
              </w:rPr>
              <w:t xml:space="preserve">забруднювачами навколишнього середовища у </w:t>
            </w:r>
            <w:r>
              <w:rPr>
                <w:rFonts w:eastAsiaTheme="minorHAnsi"/>
                <w:sz w:val="28"/>
                <w:szCs w:val="24"/>
                <w:shd w:val="clear" w:color="auto" w:fill="FFFFFF"/>
              </w:rPr>
              <w:t xml:space="preserve">громаді </w:t>
            </w:r>
            <w:r w:rsidRPr="00E41069">
              <w:rPr>
                <w:rFonts w:eastAsiaTheme="minorHAnsi"/>
                <w:sz w:val="28"/>
                <w:szCs w:val="24"/>
                <w:shd w:val="clear" w:color="auto" w:fill="FFFFFF"/>
              </w:rPr>
              <w:t xml:space="preserve">є структурні підрозділи </w:t>
            </w:r>
            <w:r>
              <w:rPr>
                <w:rFonts w:eastAsiaTheme="minorHAnsi"/>
                <w:sz w:val="28"/>
                <w:szCs w:val="24"/>
                <w:shd w:val="clear" w:color="auto" w:fill="FFFFFF"/>
              </w:rPr>
              <w:t>ПАТ «Укрнафта» та «Укртранснафта»</w:t>
            </w:r>
          </w:p>
        </w:tc>
      </w:tr>
      <w:tr w:rsidR="0042230B" w:rsidTr="0072317F">
        <w:trPr>
          <w:trHeight w:val="691"/>
        </w:trPr>
        <w:tc>
          <w:tcPr>
            <w:tcW w:w="9385" w:type="dxa"/>
            <w:gridSpan w:val="3"/>
            <w:shd w:val="clear" w:color="auto" w:fill="DAEEF3" w:themeFill="accent5" w:themeFillTint="33"/>
          </w:tcPr>
          <w:p w:rsidR="0042230B" w:rsidRDefault="0042230B" w:rsidP="0072317F">
            <w:pPr>
              <w:pStyle w:val="TableParagraph"/>
              <w:spacing w:before="7"/>
              <w:ind w:left="0"/>
              <w:rPr>
                <w:sz w:val="27"/>
              </w:rPr>
            </w:pPr>
          </w:p>
          <w:p w:rsidR="0042230B" w:rsidRDefault="0042230B" w:rsidP="0072317F">
            <w:pPr>
              <w:pStyle w:val="TableParagraph"/>
              <w:spacing w:before="1"/>
              <w:ind w:left="2968"/>
              <w:rPr>
                <w:b/>
                <w:sz w:val="28"/>
              </w:rPr>
            </w:pPr>
            <w:r>
              <w:rPr>
                <w:b/>
                <w:sz w:val="28"/>
              </w:rPr>
              <w:t>5. Громадськість та їх активність</w:t>
            </w:r>
          </w:p>
        </w:tc>
      </w:tr>
      <w:tr w:rsidR="0042230B" w:rsidTr="0072317F">
        <w:trPr>
          <w:trHeight w:val="1286"/>
        </w:trPr>
        <w:tc>
          <w:tcPr>
            <w:tcW w:w="4945" w:type="dxa"/>
          </w:tcPr>
          <w:p w:rsidR="0042230B" w:rsidRPr="00227B36" w:rsidRDefault="0042230B" w:rsidP="00495A00">
            <w:pPr>
              <w:pStyle w:val="TableParagraph"/>
              <w:numPr>
                <w:ilvl w:val="0"/>
                <w:numId w:val="39"/>
              </w:numPr>
              <w:tabs>
                <w:tab w:val="left" w:pos="816"/>
                <w:tab w:val="left" w:pos="1919"/>
                <w:tab w:val="left" w:pos="3842"/>
              </w:tabs>
              <w:ind w:right="100" w:firstLine="427"/>
              <w:jc w:val="both"/>
              <w:rPr>
                <w:sz w:val="28"/>
              </w:rPr>
            </w:pPr>
            <w:r>
              <w:rPr>
                <w:sz w:val="28"/>
              </w:rPr>
              <w:t>на</w:t>
            </w:r>
            <w:r>
              <w:rPr>
                <w:sz w:val="28"/>
              </w:rPr>
              <w:tab/>
              <w:t>території</w:t>
            </w:r>
            <w:r>
              <w:rPr>
                <w:sz w:val="28"/>
              </w:rPr>
              <w:tab/>
            </w:r>
            <w:r>
              <w:rPr>
                <w:spacing w:val="-3"/>
                <w:sz w:val="28"/>
              </w:rPr>
              <w:t xml:space="preserve">громади </w:t>
            </w:r>
            <w:r>
              <w:rPr>
                <w:sz w:val="28"/>
              </w:rPr>
              <w:t>зареєстровано 4 громадські організацій та активністьокремих</w:t>
            </w:r>
            <w:r w:rsidRPr="00227B36">
              <w:rPr>
                <w:sz w:val="28"/>
              </w:rPr>
              <w:t>жителів громади</w:t>
            </w:r>
          </w:p>
        </w:tc>
        <w:tc>
          <w:tcPr>
            <w:tcW w:w="4440" w:type="dxa"/>
            <w:gridSpan w:val="2"/>
          </w:tcPr>
          <w:p w:rsidR="0042230B" w:rsidRDefault="0042230B" w:rsidP="00495A00">
            <w:pPr>
              <w:pStyle w:val="TableParagraph"/>
              <w:numPr>
                <w:ilvl w:val="0"/>
                <w:numId w:val="38"/>
              </w:numPr>
              <w:tabs>
                <w:tab w:val="left" w:pos="816"/>
                <w:tab w:val="left" w:pos="817"/>
                <w:tab w:val="left" w:pos="2211"/>
                <w:tab w:val="left" w:pos="3391"/>
              </w:tabs>
              <w:spacing w:line="242" w:lineRule="auto"/>
              <w:ind w:right="100" w:firstLine="300"/>
              <w:rPr>
                <w:sz w:val="28"/>
              </w:rPr>
            </w:pPr>
            <w:r>
              <w:rPr>
                <w:sz w:val="28"/>
              </w:rPr>
              <w:t>низький</w:t>
            </w:r>
            <w:r>
              <w:rPr>
                <w:sz w:val="28"/>
              </w:rPr>
              <w:tab/>
              <w:t>рівень</w:t>
            </w:r>
            <w:r>
              <w:rPr>
                <w:sz w:val="28"/>
              </w:rPr>
              <w:tab/>
            </w:r>
            <w:r>
              <w:rPr>
                <w:spacing w:val="-3"/>
                <w:sz w:val="28"/>
              </w:rPr>
              <w:t xml:space="preserve">громадської </w:t>
            </w:r>
            <w:r>
              <w:rPr>
                <w:sz w:val="28"/>
              </w:rPr>
              <w:t>активності вцілому</w:t>
            </w:r>
          </w:p>
        </w:tc>
      </w:tr>
      <w:tr w:rsidR="0042230B" w:rsidTr="0072317F">
        <w:trPr>
          <w:trHeight w:val="966"/>
        </w:trPr>
        <w:tc>
          <w:tcPr>
            <w:tcW w:w="4945" w:type="dxa"/>
          </w:tcPr>
          <w:p w:rsidR="0042230B" w:rsidRDefault="0042230B" w:rsidP="00495A00">
            <w:pPr>
              <w:pStyle w:val="TableParagraph"/>
              <w:numPr>
                <w:ilvl w:val="0"/>
                <w:numId w:val="37"/>
              </w:numPr>
              <w:tabs>
                <w:tab w:val="left" w:pos="816"/>
                <w:tab w:val="left" w:pos="1894"/>
                <w:tab w:val="left" w:pos="2438"/>
                <w:tab w:val="left" w:pos="4128"/>
                <w:tab w:val="left" w:pos="4548"/>
              </w:tabs>
              <w:spacing w:line="237" w:lineRule="auto"/>
              <w:ind w:right="96" w:firstLine="427"/>
              <w:rPr>
                <w:sz w:val="28"/>
              </w:rPr>
            </w:pPr>
            <w:r>
              <w:rPr>
                <w:sz w:val="28"/>
              </w:rPr>
              <w:t>залучення</w:t>
            </w:r>
            <w:r>
              <w:rPr>
                <w:sz w:val="28"/>
              </w:rPr>
              <w:tab/>
            </w:r>
            <w:r>
              <w:rPr>
                <w:spacing w:val="-1"/>
                <w:sz w:val="28"/>
              </w:rPr>
              <w:t>громадськості</w:t>
            </w:r>
            <w:r>
              <w:rPr>
                <w:spacing w:val="-1"/>
                <w:sz w:val="28"/>
              </w:rPr>
              <w:tab/>
            </w:r>
            <w:r>
              <w:rPr>
                <w:sz w:val="28"/>
              </w:rPr>
              <w:t>до написання</w:t>
            </w:r>
            <w:r>
              <w:rPr>
                <w:sz w:val="28"/>
              </w:rPr>
              <w:tab/>
              <w:t>Стратегії</w:t>
            </w:r>
          </w:p>
          <w:p w:rsidR="0042230B" w:rsidRDefault="0042230B" w:rsidP="0072317F">
            <w:pPr>
              <w:pStyle w:val="TableParagraph"/>
              <w:spacing w:line="312" w:lineRule="exact"/>
              <w:rPr>
                <w:sz w:val="28"/>
              </w:rPr>
            </w:pPr>
            <w:r>
              <w:rPr>
                <w:sz w:val="28"/>
              </w:rPr>
              <w:t>розвитку громади</w:t>
            </w:r>
          </w:p>
        </w:tc>
        <w:tc>
          <w:tcPr>
            <w:tcW w:w="4440" w:type="dxa"/>
            <w:gridSpan w:val="2"/>
          </w:tcPr>
          <w:p w:rsidR="0042230B" w:rsidRDefault="0042230B" w:rsidP="00495A00">
            <w:pPr>
              <w:pStyle w:val="TableParagraph"/>
              <w:numPr>
                <w:ilvl w:val="0"/>
                <w:numId w:val="36"/>
              </w:numPr>
              <w:tabs>
                <w:tab w:val="left" w:pos="471"/>
                <w:tab w:val="left" w:pos="3406"/>
              </w:tabs>
              <w:spacing w:line="237" w:lineRule="auto"/>
              <w:ind w:left="329" w:right="99" w:hanging="284"/>
              <w:rPr>
                <w:sz w:val="28"/>
              </w:rPr>
            </w:pPr>
            <w:r>
              <w:rPr>
                <w:sz w:val="28"/>
              </w:rPr>
              <w:t>відсутність</w:t>
            </w:r>
            <w:r>
              <w:rPr>
                <w:sz w:val="28"/>
              </w:rPr>
              <w:tab/>
            </w:r>
            <w:r>
              <w:rPr>
                <w:spacing w:val="-3"/>
                <w:sz w:val="28"/>
              </w:rPr>
              <w:t xml:space="preserve">соціального </w:t>
            </w:r>
            <w:r>
              <w:rPr>
                <w:sz w:val="28"/>
              </w:rPr>
              <w:t>партнерства</w:t>
            </w:r>
          </w:p>
        </w:tc>
      </w:tr>
      <w:tr w:rsidR="0042230B" w:rsidTr="0072317F">
        <w:trPr>
          <w:trHeight w:val="641"/>
        </w:trPr>
        <w:tc>
          <w:tcPr>
            <w:tcW w:w="4945" w:type="dxa"/>
          </w:tcPr>
          <w:p w:rsidR="0042230B" w:rsidRDefault="0042230B" w:rsidP="00495A00">
            <w:pPr>
              <w:pStyle w:val="TableParagraph"/>
              <w:numPr>
                <w:ilvl w:val="0"/>
                <w:numId w:val="35"/>
              </w:numPr>
              <w:tabs>
                <w:tab w:val="left" w:pos="816"/>
                <w:tab w:val="left" w:pos="2422"/>
                <w:tab w:val="left" w:pos="4193"/>
              </w:tabs>
              <w:spacing w:line="311" w:lineRule="exact"/>
              <w:ind w:hanging="282"/>
              <w:rPr>
                <w:sz w:val="28"/>
              </w:rPr>
            </w:pPr>
            <w:r>
              <w:rPr>
                <w:sz w:val="28"/>
              </w:rPr>
              <w:t>креативне</w:t>
            </w:r>
            <w:r>
              <w:rPr>
                <w:sz w:val="28"/>
              </w:rPr>
              <w:tab/>
              <w:t>бачення</w:t>
            </w:r>
            <w:r>
              <w:rPr>
                <w:sz w:val="28"/>
              </w:rPr>
              <w:tab/>
              <w:t>щодо</w:t>
            </w:r>
          </w:p>
          <w:p w:rsidR="0042230B" w:rsidRDefault="0042230B" w:rsidP="0072317F">
            <w:pPr>
              <w:pStyle w:val="TableParagraph"/>
              <w:spacing w:line="311" w:lineRule="exact"/>
              <w:rPr>
                <w:sz w:val="28"/>
              </w:rPr>
            </w:pPr>
            <w:r>
              <w:rPr>
                <w:sz w:val="28"/>
              </w:rPr>
              <w:t>розвитку громади</w:t>
            </w:r>
          </w:p>
        </w:tc>
        <w:tc>
          <w:tcPr>
            <w:tcW w:w="4440" w:type="dxa"/>
            <w:gridSpan w:val="2"/>
          </w:tcPr>
          <w:p w:rsidR="0042230B" w:rsidRDefault="0042230B" w:rsidP="0072317F">
            <w:pPr>
              <w:pStyle w:val="TableParagraph"/>
              <w:ind w:left="0"/>
              <w:rPr>
                <w:sz w:val="28"/>
              </w:rPr>
            </w:pPr>
          </w:p>
        </w:tc>
      </w:tr>
      <w:tr w:rsidR="0042230B" w:rsidTr="0072317F">
        <w:trPr>
          <w:trHeight w:val="862"/>
        </w:trPr>
        <w:tc>
          <w:tcPr>
            <w:tcW w:w="9385" w:type="dxa"/>
            <w:gridSpan w:val="3"/>
            <w:shd w:val="clear" w:color="auto" w:fill="DAEEF3" w:themeFill="accent5" w:themeFillTint="33"/>
          </w:tcPr>
          <w:p w:rsidR="0042230B" w:rsidRDefault="0042230B" w:rsidP="0072317F">
            <w:pPr>
              <w:pStyle w:val="TableParagraph"/>
              <w:spacing w:before="266"/>
              <w:ind w:left="2171"/>
              <w:rPr>
                <w:b/>
                <w:sz w:val="28"/>
              </w:rPr>
            </w:pPr>
            <w:r>
              <w:rPr>
                <w:b/>
                <w:sz w:val="28"/>
              </w:rPr>
              <w:t>6. Туризм та історико-архітектурна спадщина</w:t>
            </w:r>
          </w:p>
        </w:tc>
      </w:tr>
      <w:tr w:rsidR="0042230B" w:rsidTr="0072317F">
        <w:trPr>
          <w:trHeight w:val="965"/>
        </w:trPr>
        <w:tc>
          <w:tcPr>
            <w:tcW w:w="4945" w:type="dxa"/>
          </w:tcPr>
          <w:p w:rsidR="0042230B" w:rsidRDefault="0042230B" w:rsidP="00495A00">
            <w:pPr>
              <w:pStyle w:val="TableParagraph"/>
              <w:numPr>
                <w:ilvl w:val="0"/>
                <w:numId w:val="34"/>
              </w:numPr>
              <w:tabs>
                <w:tab w:val="left" w:pos="816"/>
                <w:tab w:val="left" w:pos="2662"/>
                <w:tab w:val="left" w:pos="3221"/>
              </w:tabs>
              <w:spacing w:line="242" w:lineRule="auto"/>
              <w:ind w:right="101" w:firstLine="427"/>
              <w:rPr>
                <w:sz w:val="28"/>
              </w:rPr>
            </w:pPr>
            <w:r>
              <w:rPr>
                <w:sz w:val="28"/>
              </w:rPr>
              <w:t>туристичний</w:t>
            </w:r>
            <w:r>
              <w:rPr>
                <w:sz w:val="28"/>
              </w:rPr>
              <w:tab/>
              <w:t>та</w:t>
            </w:r>
            <w:r>
              <w:rPr>
                <w:sz w:val="28"/>
              </w:rPr>
              <w:tab/>
            </w:r>
            <w:r>
              <w:rPr>
                <w:spacing w:val="-3"/>
                <w:sz w:val="28"/>
              </w:rPr>
              <w:t xml:space="preserve">рекреаційний </w:t>
            </w:r>
            <w:r>
              <w:rPr>
                <w:sz w:val="28"/>
              </w:rPr>
              <w:t>потенціал угромаді</w:t>
            </w:r>
          </w:p>
        </w:tc>
        <w:tc>
          <w:tcPr>
            <w:tcW w:w="4440" w:type="dxa"/>
            <w:gridSpan w:val="2"/>
          </w:tcPr>
          <w:p w:rsidR="0042230B" w:rsidRDefault="0042230B" w:rsidP="00495A00">
            <w:pPr>
              <w:pStyle w:val="TableParagraph"/>
              <w:numPr>
                <w:ilvl w:val="0"/>
                <w:numId w:val="33"/>
              </w:numPr>
              <w:tabs>
                <w:tab w:val="left" w:pos="816"/>
                <w:tab w:val="left" w:pos="817"/>
                <w:tab w:val="left" w:pos="2702"/>
              </w:tabs>
              <w:spacing w:line="308" w:lineRule="exact"/>
              <w:ind w:left="107" w:firstLine="300"/>
              <w:rPr>
                <w:sz w:val="28"/>
              </w:rPr>
            </w:pPr>
            <w:r>
              <w:rPr>
                <w:sz w:val="28"/>
              </w:rPr>
              <w:t>недостатньо</w:t>
            </w:r>
            <w:r>
              <w:rPr>
                <w:sz w:val="28"/>
              </w:rPr>
              <w:tab/>
              <w:t>використовується</w:t>
            </w:r>
          </w:p>
          <w:p w:rsidR="0042230B" w:rsidRDefault="0042230B" w:rsidP="0072317F">
            <w:pPr>
              <w:pStyle w:val="TableParagraph"/>
              <w:spacing w:before="7" w:line="320" w:lineRule="exact"/>
              <w:rPr>
                <w:sz w:val="28"/>
              </w:rPr>
            </w:pPr>
            <w:r>
              <w:rPr>
                <w:sz w:val="28"/>
              </w:rPr>
              <w:t>потенціал громади для організації та розвитку туризму</w:t>
            </w:r>
          </w:p>
        </w:tc>
      </w:tr>
      <w:tr w:rsidR="0042230B" w:rsidTr="0072317F">
        <w:trPr>
          <w:trHeight w:val="1286"/>
        </w:trPr>
        <w:tc>
          <w:tcPr>
            <w:tcW w:w="4945" w:type="dxa"/>
          </w:tcPr>
          <w:p w:rsidR="0042230B" w:rsidRDefault="0042230B" w:rsidP="00495A00">
            <w:pPr>
              <w:pStyle w:val="TableParagraph"/>
              <w:numPr>
                <w:ilvl w:val="0"/>
                <w:numId w:val="78"/>
              </w:numPr>
              <w:spacing w:line="312" w:lineRule="exact"/>
              <w:ind w:left="29" w:firstLine="438"/>
              <w:jc w:val="both"/>
              <w:rPr>
                <w:sz w:val="28"/>
              </w:rPr>
            </w:pPr>
            <w:r w:rsidRPr="00227B36">
              <w:rPr>
                <w:sz w:val="28"/>
              </w:rPr>
              <w:t>багата та цікава історико- архітектурна і духовна спадщина, сприятлива для розвитку громади,</w:t>
            </w:r>
          </w:p>
        </w:tc>
        <w:tc>
          <w:tcPr>
            <w:tcW w:w="4440" w:type="dxa"/>
            <w:gridSpan w:val="2"/>
          </w:tcPr>
          <w:p w:rsidR="0042230B" w:rsidRDefault="0042230B" w:rsidP="00495A00">
            <w:pPr>
              <w:pStyle w:val="TableParagraph"/>
              <w:numPr>
                <w:ilvl w:val="0"/>
                <w:numId w:val="32"/>
              </w:numPr>
              <w:tabs>
                <w:tab w:val="left" w:pos="817"/>
                <w:tab w:val="left" w:pos="3471"/>
              </w:tabs>
              <w:ind w:right="98" w:firstLine="300"/>
              <w:jc w:val="both"/>
              <w:rPr>
                <w:sz w:val="28"/>
              </w:rPr>
            </w:pPr>
            <w:r>
              <w:rPr>
                <w:sz w:val="28"/>
              </w:rPr>
              <w:t>нерозвинута</w:t>
            </w:r>
            <w:r>
              <w:rPr>
                <w:sz w:val="28"/>
              </w:rPr>
              <w:tab/>
            </w:r>
            <w:r>
              <w:rPr>
                <w:spacing w:val="-3"/>
                <w:sz w:val="28"/>
              </w:rPr>
              <w:t xml:space="preserve">туристична </w:t>
            </w:r>
            <w:r>
              <w:rPr>
                <w:sz w:val="28"/>
              </w:rPr>
              <w:t>інфраструктура (готелі, атракціони, виставки)</w:t>
            </w:r>
          </w:p>
        </w:tc>
      </w:tr>
      <w:tr w:rsidR="0042230B" w:rsidTr="0072317F">
        <w:trPr>
          <w:trHeight w:val="1290"/>
        </w:trPr>
        <w:tc>
          <w:tcPr>
            <w:tcW w:w="4945" w:type="dxa"/>
          </w:tcPr>
          <w:p w:rsidR="0042230B" w:rsidRDefault="0042230B" w:rsidP="00495A00">
            <w:pPr>
              <w:pStyle w:val="TableParagraph"/>
              <w:numPr>
                <w:ilvl w:val="0"/>
                <w:numId w:val="31"/>
              </w:numPr>
              <w:tabs>
                <w:tab w:val="left" w:pos="816"/>
              </w:tabs>
              <w:ind w:right="95" w:firstLine="427"/>
              <w:jc w:val="both"/>
              <w:rPr>
                <w:sz w:val="28"/>
              </w:rPr>
            </w:pPr>
            <w:r>
              <w:rPr>
                <w:sz w:val="28"/>
              </w:rPr>
              <w:t xml:space="preserve">мальовничі та привабливі ландшафти (ліси, ставки, річка), </w:t>
            </w:r>
            <w:r>
              <w:rPr>
                <w:spacing w:val="-5"/>
                <w:sz w:val="28"/>
              </w:rPr>
              <w:t xml:space="preserve">які </w:t>
            </w:r>
            <w:r>
              <w:rPr>
                <w:sz w:val="28"/>
              </w:rPr>
              <w:t>можуть бути використанідля</w:t>
            </w:r>
          </w:p>
          <w:p w:rsidR="0042230B" w:rsidRDefault="0042230B" w:rsidP="0072317F">
            <w:pPr>
              <w:pStyle w:val="TableParagraph"/>
              <w:spacing w:line="314" w:lineRule="exact"/>
              <w:jc w:val="both"/>
              <w:rPr>
                <w:sz w:val="28"/>
              </w:rPr>
            </w:pPr>
            <w:r>
              <w:rPr>
                <w:sz w:val="28"/>
              </w:rPr>
              <w:t>відпочинку та зеленого туризму</w:t>
            </w:r>
          </w:p>
        </w:tc>
        <w:tc>
          <w:tcPr>
            <w:tcW w:w="4440" w:type="dxa"/>
            <w:gridSpan w:val="2"/>
          </w:tcPr>
          <w:p w:rsidR="0042230B" w:rsidRDefault="0042230B" w:rsidP="00495A00">
            <w:pPr>
              <w:pStyle w:val="TableParagraph"/>
              <w:numPr>
                <w:ilvl w:val="0"/>
                <w:numId w:val="30"/>
              </w:numPr>
              <w:tabs>
                <w:tab w:val="left" w:pos="816"/>
                <w:tab w:val="left" w:pos="817"/>
              </w:tabs>
              <w:spacing w:line="237" w:lineRule="auto"/>
              <w:ind w:right="104" w:firstLine="300"/>
              <w:rPr>
                <w:sz w:val="28"/>
              </w:rPr>
            </w:pPr>
            <w:r>
              <w:rPr>
                <w:sz w:val="28"/>
              </w:rPr>
              <w:t>відсутність упорядкованих місць відпочинку біляводойм</w:t>
            </w:r>
          </w:p>
        </w:tc>
      </w:tr>
      <w:tr w:rsidR="0042230B" w:rsidTr="0072317F">
        <w:trPr>
          <w:trHeight w:val="322"/>
        </w:trPr>
        <w:tc>
          <w:tcPr>
            <w:tcW w:w="4990" w:type="dxa"/>
            <w:gridSpan w:val="2"/>
            <w:shd w:val="clear" w:color="auto" w:fill="DAEEF3" w:themeFill="accent5" w:themeFillTint="33"/>
          </w:tcPr>
          <w:p w:rsidR="0042230B" w:rsidRDefault="0042230B" w:rsidP="0072317F">
            <w:pPr>
              <w:pStyle w:val="TableParagraph"/>
              <w:spacing w:before="1" w:line="301" w:lineRule="exact"/>
              <w:ind w:left="1839"/>
              <w:rPr>
                <w:b/>
                <w:sz w:val="28"/>
              </w:rPr>
            </w:pPr>
            <w:r>
              <w:rPr>
                <w:b/>
                <w:sz w:val="28"/>
              </w:rPr>
              <w:t>Можливості</w:t>
            </w:r>
          </w:p>
        </w:tc>
        <w:tc>
          <w:tcPr>
            <w:tcW w:w="4395" w:type="dxa"/>
            <w:shd w:val="clear" w:color="auto" w:fill="DAEEF3" w:themeFill="accent5" w:themeFillTint="33"/>
          </w:tcPr>
          <w:p w:rsidR="0042230B" w:rsidRDefault="0042230B" w:rsidP="0072317F">
            <w:pPr>
              <w:pStyle w:val="TableParagraph"/>
              <w:spacing w:before="1" w:line="301" w:lineRule="exact"/>
              <w:ind w:left="0"/>
              <w:jc w:val="center"/>
              <w:rPr>
                <w:b/>
                <w:sz w:val="28"/>
              </w:rPr>
            </w:pPr>
            <w:r>
              <w:rPr>
                <w:b/>
                <w:sz w:val="28"/>
              </w:rPr>
              <w:t>Загрози</w:t>
            </w:r>
          </w:p>
        </w:tc>
      </w:tr>
      <w:tr w:rsidR="0042230B" w:rsidTr="0072317F">
        <w:trPr>
          <w:trHeight w:val="787"/>
        </w:trPr>
        <w:tc>
          <w:tcPr>
            <w:tcW w:w="4990" w:type="dxa"/>
            <w:gridSpan w:val="2"/>
          </w:tcPr>
          <w:p w:rsidR="0042230B" w:rsidRDefault="0042230B" w:rsidP="00495A00">
            <w:pPr>
              <w:pStyle w:val="TableParagraph"/>
              <w:numPr>
                <w:ilvl w:val="0"/>
                <w:numId w:val="29"/>
              </w:numPr>
              <w:tabs>
                <w:tab w:val="left" w:pos="816"/>
                <w:tab w:val="left" w:pos="3730"/>
              </w:tabs>
              <w:ind w:right="101" w:firstLine="427"/>
              <w:jc w:val="both"/>
              <w:rPr>
                <w:sz w:val="28"/>
              </w:rPr>
            </w:pPr>
            <w:r>
              <w:rPr>
                <w:sz w:val="28"/>
              </w:rPr>
              <w:lastRenderedPageBreak/>
              <w:t>зростання економічної самостійності</w:t>
            </w:r>
            <w:r w:rsidR="001D5A89">
              <w:rPr>
                <w:sz w:val="28"/>
              </w:rPr>
              <w:t xml:space="preserve"> </w:t>
            </w:r>
            <w:r>
              <w:rPr>
                <w:sz w:val="28"/>
              </w:rPr>
              <w:t>громад</w:t>
            </w:r>
          </w:p>
        </w:tc>
        <w:tc>
          <w:tcPr>
            <w:tcW w:w="4395" w:type="dxa"/>
          </w:tcPr>
          <w:p w:rsidR="0042230B" w:rsidRDefault="0042230B" w:rsidP="00495A00">
            <w:pPr>
              <w:pStyle w:val="TableParagraph"/>
              <w:numPr>
                <w:ilvl w:val="0"/>
                <w:numId w:val="28"/>
              </w:numPr>
              <w:tabs>
                <w:tab w:val="left" w:pos="32"/>
              </w:tabs>
              <w:spacing w:before="21" w:line="242" w:lineRule="auto"/>
              <w:ind w:left="32" w:right="96" w:firstLine="425"/>
              <w:rPr>
                <w:sz w:val="28"/>
              </w:rPr>
            </w:pPr>
            <w:r>
              <w:rPr>
                <w:sz w:val="28"/>
              </w:rPr>
              <w:t>відсутність</w:t>
            </w:r>
            <w:r>
              <w:rPr>
                <w:sz w:val="28"/>
              </w:rPr>
              <w:tab/>
            </w:r>
            <w:r>
              <w:rPr>
                <w:spacing w:val="-3"/>
                <w:sz w:val="28"/>
              </w:rPr>
              <w:t xml:space="preserve">національної </w:t>
            </w:r>
            <w:r>
              <w:rPr>
                <w:sz w:val="28"/>
              </w:rPr>
              <w:t>системи залучення та гарантування інвестицій</w:t>
            </w:r>
          </w:p>
        </w:tc>
      </w:tr>
      <w:tr w:rsidR="0042230B" w:rsidTr="0072317F">
        <w:trPr>
          <w:trHeight w:val="1290"/>
        </w:trPr>
        <w:tc>
          <w:tcPr>
            <w:tcW w:w="4990" w:type="dxa"/>
            <w:gridSpan w:val="2"/>
          </w:tcPr>
          <w:p w:rsidR="0042230B" w:rsidRDefault="0042230B" w:rsidP="00495A00">
            <w:pPr>
              <w:pStyle w:val="TableParagraph"/>
              <w:numPr>
                <w:ilvl w:val="0"/>
                <w:numId w:val="27"/>
              </w:numPr>
              <w:tabs>
                <w:tab w:val="left" w:pos="816"/>
              </w:tabs>
              <w:spacing w:line="237" w:lineRule="auto"/>
              <w:ind w:right="101" w:firstLine="427"/>
              <w:rPr>
                <w:sz w:val="28"/>
              </w:rPr>
            </w:pPr>
            <w:r>
              <w:rPr>
                <w:sz w:val="28"/>
              </w:rPr>
              <w:t>розширення міжрегіональних та міжнародних зв’язків</w:t>
            </w:r>
          </w:p>
        </w:tc>
        <w:tc>
          <w:tcPr>
            <w:tcW w:w="4395" w:type="dxa"/>
          </w:tcPr>
          <w:p w:rsidR="0042230B" w:rsidRDefault="0042230B" w:rsidP="00495A00">
            <w:pPr>
              <w:pStyle w:val="TableParagraph"/>
              <w:numPr>
                <w:ilvl w:val="0"/>
                <w:numId w:val="26"/>
              </w:numPr>
              <w:tabs>
                <w:tab w:val="left" w:pos="816"/>
              </w:tabs>
              <w:ind w:right="99" w:firstLine="300"/>
              <w:jc w:val="both"/>
              <w:rPr>
                <w:sz w:val="28"/>
              </w:rPr>
            </w:pPr>
            <w:r>
              <w:rPr>
                <w:sz w:val="28"/>
              </w:rPr>
              <w:t>відтік людських ресурсів (із сільської місцевості до міської через відсутність перспектив, з регіонуза</w:t>
            </w:r>
          </w:p>
          <w:p w:rsidR="0042230B" w:rsidRDefault="0042230B" w:rsidP="0072317F">
            <w:pPr>
              <w:pStyle w:val="TableParagraph"/>
              <w:spacing w:line="314" w:lineRule="exact"/>
              <w:rPr>
                <w:sz w:val="28"/>
              </w:rPr>
            </w:pPr>
            <w:r>
              <w:rPr>
                <w:sz w:val="28"/>
              </w:rPr>
              <w:t>кордон)</w:t>
            </w:r>
          </w:p>
        </w:tc>
      </w:tr>
      <w:tr w:rsidR="0042230B" w:rsidTr="0072317F">
        <w:trPr>
          <w:trHeight w:val="645"/>
        </w:trPr>
        <w:tc>
          <w:tcPr>
            <w:tcW w:w="4990" w:type="dxa"/>
            <w:gridSpan w:val="2"/>
          </w:tcPr>
          <w:p w:rsidR="0042230B" w:rsidRDefault="0042230B" w:rsidP="00495A00">
            <w:pPr>
              <w:pStyle w:val="TableParagraph"/>
              <w:numPr>
                <w:ilvl w:val="0"/>
                <w:numId w:val="25"/>
              </w:numPr>
              <w:tabs>
                <w:tab w:val="left" w:pos="816"/>
                <w:tab w:val="left" w:pos="2286"/>
                <w:tab w:val="left" w:pos="3445"/>
              </w:tabs>
              <w:spacing w:line="311" w:lineRule="exact"/>
              <w:ind w:hanging="282"/>
              <w:rPr>
                <w:sz w:val="28"/>
              </w:rPr>
            </w:pPr>
            <w:r>
              <w:rPr>
                <w:sz w:val="28"/>
              </w:rPr>
              <w:t>зростання</w:t>
            </w:r>
            <w:r>
              <w:rPr>
                <w:sz w:val="28"/>
              </w:rPr>
              <w:tab/>
              <w:t>іміджу,</w:t>
            </w:r>
            <w:r>
              <w:rPr>
                <w:sz w:val="28"/>
              </w:rPr>
              <w:tab/>
              <w:t>посилення</w:t>
            </w:r>
          </w:p>
          <w:p w:rsidR="0042230B" w:rsidRDefault="0042230B" w:rsidP="0072317F">
            <w:pPr>
              <w:pStyle w:val="TableParagraph"/>
              <w:spacing w:line="315" w:lineRule="exact"/>
              <w:rPr>
                <w:sz w:val="28"/>
              </w:rPr>
            </w:pPr>
            <w:r>
              <w:rPr>
                <w:sz w:val="28"/>
              </w:rPr>
              <w:t>інтересу до громади</w:t>
            </w:r>
          </w:p>
        </w:tc>
        <w:tc>
          <w:tcPr>
            <w:tcW w:w="4395" w:type="dxa"/>
          </w:tcPr>
          <w:p w:rsidR="0042230B" w:rsidRDefault="001D5A89" w:rsidP="00495A00">
            <w:pPr>
              <w:pStyle w:val="TableParagraph"/>
              <w:numPr>
                <w:ilvl w:val="0"/>
                <w:numId w:val="24"/>
              </w:numPr>
              <w:tabs>
                <w:tab w:val="left" w:pos="815"/>
                <w:tab w:val="left" w:pos="816"/>
                <w:tab w:val="left" w:pos="3479"/>
              </w:tabs>
              <w:spacing w:line="311" w:lineRule="exact"/>
              <w:rPr>
                <w:sz w:val="28"/>
              </w:rPr>
            </w:pPr>
            <w:r>
              <w:rPr>
                <w:sz w:val="28"/>
              </w:rPr>
              <w:t xml:space="preserve">недосконалість  </w:t>
            </w:r>
            <w:r w:rsidR="0042230B">
              <w:rPr>
                <w:sz w:val="28"/>
              </w:rPr>
              <w:t>державної</w:t>
            </w:r>
          </w:p>
          <w:p w:rsidR="0042230B" w:rsidRDefault="0042230B" w:rsidP="0072317F">
            <w:pPr>
              <w:pStyle w:val="TableParagraph"/>
              <w:spacing w:line="315" w:lineRule="exact"/>
              <w:rPr>
                <w:sz w:val="28"/>
              </w:rPr>
            </w:pPr>
            <w:r>
              <w:rPr>
                <w:sz w:val="28"/>
              </w:rPr>
              <w:t>регуляторної політики</w:t>
            </w:r>
          </w:p>
        </w:tc>
      </w:tr>
      <w:tr w:rsidR="0042230B" w:rsidTr="0072317F">
        <w:trPr>
          <w:trHeight w:val="1286"/>
        </w:trPr>
        <w:tc>
          <w:tcPr>
            <w:tcW w:w="4990" w:type="dxa"/>
            <w:gridSpan w:val="2"/>
          </w:tcPr>
          <w:p w:rsidR="0042230B" w:rsidRDefault="0042230B" w:rsidP="00495A00">
            <w:pPr>
              <w:pStyle w:val="TableParagraph"/>
              <w:numPr>
                <w:ilvl w:val="0"/>
                <w:numId w:val="23"/>
              </w:numPr>
              <w:tabs>
                <w:tab w:val="left" w:pos="816"/>
              </w:tabs>
              <w:spacing w:before="14" w:line="242" w:lineRule="auto"/>
              <w:ind w:right="104" w:firstLine="427"/>
              <w:jc w:val="both"/>
              <w:rPr>
                <w:sz w:val="28"/>
              </w:rPr>
            </w:pPr>
            <w:r>
              <w:rPr>
                <w:sz w:val="28"/>
              </w:rPr>
              <w:t xml:space="preserve">участь у державних </w:t>
            </w:r>
            <w:r>
              <w:rPr>
                <w:sz w:val="28"/>
              </w:rPr>
              <w:pgNum/>
            </w:r>
            <w:r>
              <w:rPr>
                <w:sz w:val="28"/>
              </w:rPr>
              <w:t>роектах із впровадження інноваційних підходів на місцевомурівні</w:t>
            </w:r>
          </w:p>
        </w:tc>
        <w:tc>
          <w:tcPr>
            <w:tcW w:w="4395" w:type="dxa"/>
          </w:tcPr>
          <w:p w:rsidR="0042230B" w:rsidRDefault="0042230B" w:rsidP="00495A00">
            <w:pPr>
              <w:pStyle w:val="TableParagraph"/>
              <w:numPr>
                <w:ilvl w:val="0"/>
                <w:numId w:val="22"/>
              </w:numPr>
              <w:tabs>
                <w:tab w:val="left" w:pos="816"/>
                <w:tab w:val="left" w:pos="3723"/>
              </w:tabs>
              <w:ind w:right="93" w:firstLine="300"/>
              <w:jc w:val="both"/>
              <w:rPr>
                <w:sz w:val="28"/>
              </w:rPr>
            </w:pPr>
            <w:r>
              <w:rPr>
                <w:sz w:val="28"/>
              </w:rPr>
              <w:t>зростання</w:t>
            </w:r>
            <w:r w:rsidR="001D5A89">
              <w:rPr>
                <w:sz w:val="28"/>
              </w:rPr>
              <w:t xml:space="preserve"> </w:t>
            </w:r>
            <w:r>
              <w:rPr>
                <w:spacing w:val="-3"/>
                <w:sz w:val="28"/>
              </w:rPr>
              <w:t xml:space="preserve">вартості </w:t>
            </w:r>
            <w:r>
              <w:rPr>
                <w:sz w:val="28"/>
              </w:rPr>
              <w:t>енергоресурсів, висока вартість землі, нерухомості, орендної платидля</w:t>
            </w:r>
          </w:p>
          <w:p w:rsidR="0042230B" w:rsidRDefault="0042230B" w:rsidP="0072317F">
            <w:pPr>
              <w:pStyle w:val="TableParagraph"/>
              <w:spacing w:line="312" w:lineRule="exact"/>
              <w:jc w:val="both"/>
              <w:rPr>
                <w:sz w:val="28"/>
              </w:rPr>
            </w:pPr>
            <w:r>
              <w:rPr>
                <w:sz w:val="28"/>
              </w:rPr>
              <w:t>малого та середнього бізнесу</w:t>
            </w:r>
          </w:p>
        </w:tc>
      </w:tr>
      <w:tr w:rsidR="0042230B" w:rsidTr="0072317F">
        <w:trPr>
          <w:trHeight w:val="998"/>
        </w:trPr>
        <w:tc>
          <w:tcPr>
            <w:tcW w:w="4990" w:type="dxa"/>
            <w:gridSpan w:val="2"/>
          </w:tcPr>
          <w:p w:rsidR="0042230B" w:rsidRDefault="0042230B" w:rsidP="00495A00">
            <w:pPr>
              <w:pStyle w:val="TableParagraph"/>
              <w:numPr>
                <w:ilvl w:val="0"/>
                <w:numId w:val="21"/>
              </w:numPr>
              <w:tabs>
                <w:tab w:val="left" w:pos="816"/>
                <w:tab w:val="left" w:pos="2470"/>
                <w:tab w:val="left" w:pos="3385"/>
              </w:tabs>
              <w:spacing w:before="18"/>
              <w:ind w:left="107" w:firstLine="427"/>
              <w:rPr>
                <w:sz w:val="28"/>
              </w:rPr>
            </w:pPr>
            <w:r>
              <w:rPr>
                <w:sz w:val="28"/>
              </w:rPr>
              <w:t>збільшення</w:t>
            </w:r>
            <w:r>
              <w:rPr>
                <w:sz w:val="28"/>
              </w:rPr>
              <w:tab/>
              <w:t>рівня</w:t>
            </w:r>
            <w:r>
              <w:rPr>
                <w:sz w:val="28"/>
              </w:rPr>
              <w:tab/>
              <w:t>донорської</w:t>
            </w:r>
          </w:p>
          <w:p w:rsidR="0042230B" w:rsidRDefault="0042230B" w:rsidP="0072317F">
            <w:pPr>
              <w:pStyle w:val="TableParagraph"/>
              <w:spacing w:before="7" w:line="320" w:lineRule="exact"/>
              <w:rPr>
                <w:sz w:val="28"/>
              </w:rPr>
            </w:pPr>
            <w:r>
              <w:rPr>
                <w:sz w:val="28"/>
              </w:rPr>
              <w:t>допомоги міжнародними фондами та інституціями</w:t>
            </w:r>
          </w:p>
        </w:tc>
        <w:tc>
          <w:tcPr>
            <w:tcW w:w="4395" w:type="dxa"/>
          </w:tcPr>
          <w:p w:rsidR="0042230B" w:rsidRDefault="0042230B" w:rsidP="00495A00">
            <w:pPr>
              <w:pStyle w:val="TableParagraph"/>
              <w:numPr>
                <w:ilvl w:val="0"/>
                <w:numId w:val="20"/>
              </w:numPr>
              <w:tabs>
                <w:tab w:val="left" w:pos="815"/>
                <w:tab w:val="left" w:pos="816"/>
              </w:tabs>
              <w:spacing w:line="312" w:lineRule="exact"/>
              <w:rPr>
                <w:sz w:val="28"/>
              </w:rPr>
            </w:pPr>
            <w:r>
              <w:rPr>
                <w:sz w:val="28"/>
              </w:rPr>
              <w:t>зниження рівня грунтовихвод</w:t>
            </w:r>
          </w:p>
        </w:tc>
      </w:tr>
      <w:tr w:rsidR="0042230B" w:rsidRPr="00613D19" w:rsidTr="0072317F">
        <w:trPr>
          <w:trHeight w:val="1318"/>
        </w:trPr>
        <w:tc>
          <w:tcPr>
            <w:tcW w:w="4990" w:type="dxa"/>
            <w:gridSpan w:val="2"/>
          </w:tcPr>
          <w:p w:rsidR="0042230B" w:rsidRDefault="0042230B" w:rsidP="00495A00">
            <w:pPr>
              <w:pStyle w:val="TableParagraph"/>
              <w:numPr>
                <w:ilvl w:val="0"/>
                <w:numId w:val="19"/>
              </w:numPr>
              <w:tabs>
                <w:tab w:val="left" w:pos="816"/>
                <w:tab w:val="left" w:pos="1845"/>
                <w:tab w:val="left" w:pos="3002"/>
                <w:tab w:val="left" w:pos="3456"/>
              </w:tabs>
              <w:spacing w:before="14" w:line="242" w:lineRule="auto"/>
              <w:ind w:right="100" w:firstLine="427"/>
              <w:rPr>
                <w:sz w:val="28"/>
              </w:rPr>
            </w:pPr>
            <w:r>
              <w:rPr>
                <w:sz w:val="28"/>
              </w:rPr>
              <w:t>формування</w:t>
            </w:r>
            <w:r>
              <w:rPr>
                <w:sz w:val="28"/>
              </w:rPr>
              <w:tab/>
            </w:r>
            <w:r>
              <w:rPr>
                <w:spacing w:val="-1"/>
                <w:sz w:val="28"/>
              </w:rPr>
              <w:t xml:space="preserve">стимулюючих </w:t>
            </w:r>
            <w:r>
              <w:rPr>
                <w:sz w:val="28"/>
              </w:rPr>
              <w:t>механізмів</w:t>
            </w:r>
            <w:r>
              <w:rPr>
                <w:sz w:val="28"/>
              </w:rPr>
              <w:tab/>
              <w:t>ресурсної</w:t>
            </w:r>
            <w:r>
              <w:rPr>
                <w:sz w:val="28"/>
              </w:rPr>
              <w:tab/>
              <w:t>підтримки</w:t>
            </w:r>
          </w:p>
          <w:p w:rsidR="0042230B" w:rsidRDefault="0042230B" w:rsidP="0072317F">
            <w:pPr>
              <w:pStyle w:val="TableParagraph"/>
              <w:tabs>
                <w:tab w:val="left" w:pos="2026"/>
                <w:tab w:val="left" w:pos="3081"/>
                <w:tab w:val="left" w:pos="3377"/>
              </w:tabs>
              <w:spacing w:before="3" w:line="320" w:lineRule="exact"/>
              <w:ind w:right="100"/>
              <w:rPr>
                <w:sz w:val="28"/>
              </w:rPr>
            </w:pPr>
            <w:r>
              <w:rPr>
                <w:sz w:val="28"/>
              </w:rPr>
              <w:t>представників</w:t>
            </w:r>
            <w:r>
              <w:rPr>
                <w:sz w:val="28"/>
              </w:rPr>
              <w:tab/>
              <w:t>малого</w:t>
            </w:r>
            <w:r>
              <w:rPr>
                <w:sz w:val="28"/>
              </w:rPr>
              <w:tab/>
              <w:t>і</w:t>
            </w:r>
            <w:r>
              <w:rPr>
                <w:sz w:val="28"/>
              </w:rPr>
              <w:tab/>
            </w:r>
            <w:r>
              <w:rPr>
                <w:spacing w:val="-3"/>
                <w:sz w:val="28"/>
              </w:rPr>
              <w:t xml:space="preserve">середнього </w:t>
            </w:r>
            <w:r>
              <w:rPr>
                <w:sz w:val="28"/>
              </w:rPr>
              <w:t>бізнесу</w:t>
            </w:r>
          </w:p>
        </w:tc>
        <w:tc>
          <w:tcPr>
            <w:tcW w:w="4395" w:type="dxa"/>
          </w:tcPr>
          <w:p w:rsidR="0042230B" w:rsidRDefault="0042230B" w:rsidP="00495A00">
            <w:pPr>
              <w:pStyle w:val="TableParagraph"/>
              <w:numPr>
                <w:ilvl w:val="0"/>
                <w:numId w:val="17"/>
              </w:numPr>
              <w:tabs>
                <w:tab w:val="left" w:pos="815"/>
                <w:tab w:val="left" w:pos="816"/>
                <w:tab w:val="left" w:pos="3307"/>
              </w:tabs>
              <w:spacing w:line="308" w:lineRule="exact"/>
              <w:ind w:left="107" w:firstLine="300"/>
              <w:rPr>
                <w:sz w:val="28"/>
              </w:rPr>
            </w:pPr>
            <w:r>
              <w:rPr>
                <w:sz w:val="28"/>
              </w:rPr>
              <w:t>зниження купівельної</w:t>
            </w:r>
          </w:p>
          <w:p w:rsidR="0042230B" w:rsidRDefault="0042230B" w:rsidP="0072317F">
            <w:pPr>
              <w:pStyle w:val="TableParagraph"/>
              <w:tabs>
                <w:tab w:val="left" w:pos="816"/>
              </w:tabs>
              <w:ind w:left="407" w:right="95"/>
              <w:jc w:val="both"/>
              <w:rPr>
                <w:sz w:val="28"/>
              </w:rPr>
            </w:pPr>
            <w:r>
              <w:rPr>
                <w:sz w:val="28"/>
              </w:rPr>
              <w:t>спроможності населення, рівня його зайнятості</w:t>
            </w:r>
          </w:p>
        </w:tc>
      </w:tr>
      <w:tr w:rsidR="0042230B" w:rsidTr="0072317F">
        <w:trPr>
          <w:trHeight w:val="966"/>
        </w:trPr>
        <w:tc>
          <w:tcPr>
            <w:tcW w:w="4990" w:type="dxa"/>
            <w:gridSpan w:val="2"/>
          </w:tcPr>
          <w:p w:rsidR="0042230B" w:rsidRDefault="0042230B" w:rsidP="00495A00">
            <w:pPr>
              <w:pStyle w:val="TableParagraph"/>
              <w:numPr>
                <w:ilvl w:val="0"/>
                <w:numId w:val="18"/>
              </w:numPr>
              <w:tabs>
                <w:tab w:val="left" w:pos="816"/>
                <w:tab w:val="left" w:pos="2790"/>
                <w:tab w:val="left" w:pos="4425"/>
              </w:tabs>
              <w:spacing w:line="308" w:lineRule="exact"/>
              <w:ind w:left="107" w:firstLine="427"/>
              <w:rPr>
                <w:sz w:val="28"/>
              </w:rPr>
            </w:pPr>
            <w:r>
              <w:rPr>
                <w:sz w:val="28"/>
              </w:rPr>
              <w:t>зростання</w:t>
            </w:r>
            <w:r>
              <w:rPr>
                <w:sz w:val="28"/>
              </w:rPr>
              <w:tab/>
              <w:t>попиту</w:t>
            </w:r>
            <w:r>
              <w:rPr>
                <w:sz w:val="28"/>
              </w:rPr>
              <w:tab/>
              <w:t>на</w:t>
            </w:r>
          </w:p>
          <w:p w:rsidR="0042230B" w:rsidRDefault="0042230B" w:rsidP="0072317F">
            <w:pPr>
              <w:pStyle w:val="TableParagraph"/>
              <w:tabs>
                <w:tab w:val="left" w:pos="3321"/>
              </w:tabs>
              <w:spacing w:before="7" w:line="320" w:lineRule="exact"/>
              <w:ind w:right="99"/>
              <w:rPr>
                <w:sz w:val="28"/>
              </w:rPr>
            </w:pPr>
            <w:r>
              <w:rPr>
                <w:sz w:val="28"/>
              </w:rPr>
              <w:t>сільськогосподарську</w:t>
            </w:r>
            <w:r>
              <w:rPr>
                <w:sz w:val="28"/>
              </w:rPr>
              <w:tab/>
              <w:t>продукцію- розвиток аграрногобізнесу</w:t>
            </w:r>
          </w:p>
        </w:tc>
        <w:tc>
          <w:tcPr>
            <w:tcW w:w="4395" w:type="dxa"/>
          </w:tcPr>
          <w:p w:rsidR="0042230B" w:rsidRDefault="001D5A89" w:rsidP="00495A00">
            <w:pPr>
              <w:pStyle w:val="TableParagraph"/>
              <w:numPr>
                <w:ilvl w:val="0"/>
                <w:numId w:val="80"/>
              </w:numPr>
              <w:spacing w:before="7" w:line="320" w:lineRule="exact"/>
              <w:rPr>
                <w:sz w:val="28"/>
              </w:rPr>
            </w:pPr>
            <w:r>
              <w:rPr>
                <w:sz w:val="28"/>
              </w:rPr>
              <w:t>погіршення екологічної ситуації</w:t>
            </w:r>
          </w:p>
        </w:tc>
      </w:tr>
      <w:tr w:rsidR="0042230B" w:rsidTr="0072317F">
        <w:trPr>
          <w:trHeight w:val="641"/>
        </w:trPr>
        <w:tc>
          <w:tcPr>
            <w:tcW w:w="4990" w:type="dxa"/>
            <w:gridSpan w:val="2"/>
          </w:tcPr>
          <w:p w:rsidR="0042230B" w:rsidRDefault="0042230B" w:rsidP="00495A00">
            <w:pPr>
              <w:pStyle w:val="TableParagraph"/>
              <w:numPr>
                <w:ilvl w:val="0"/>
                <w:numId w:val="16"/>
              </w:numPr>
              <w:tabs>
                <w:tab w:val="left" w:pos="29"/>
              </w:tabs>
              <w:spacing w:line="308" w:lineRule="exact"/>
              <w:ind w:left="29" w:firstLine="425"/>
              <w:rPr>
                <w:sz w:val="28"/>
              </w:rPr>
            </w:pPr>
            <w:r>
              <w:rPr>
                <w:sz w:val="28"/>
              </w:rPr>
              <w:t>наявність багатих природніх ресурсів</w:t>
            </w:r>
          </w:p>
        </w:tc>
        <w:tc>
          <w:tcPr>
            <w:tcW w:w="4395" w:type="dxa"/>
          </w:tcPr>
          <w:p w:rsidR="0042230B" w:rsidRDefault="0042230B" w:rsidP="001D5A89">
            <w:pPr>
              <w:pStyle w:val="TableParagraph"/>
              <w:ind w:left="815"/>
              <w:rPr>
                <w:sz w:val="28"/>
              </w:rPr>
            </w:pPr>
          </w:p>
        </w:tc>
      </w:tr>
      <w:tr w:rsidR="0042230B" w:rsidTr="0072317F">
        <w:trPr>
          <w:trHeight w:val="641"/>
        </w:trPr>
        <w:tc>
          <w:tcPr>
            <w:tcW w:w="4990" w:type="dxa"/>
            <w:gridSpan w:val="2"/>
          </w:tcPr>
          <w:p w:rsidR="0042230B" w:rsidRDefault="0042230B" w:rsidP="00495A00">
            <w:pPr>
              <w:pStyle w:val="TableParagraph"/>
              <w:numPr>
                <w:ilvl w:val="0"/>
                <w:numId w:val="16"/>
              </w:numPr>
              <w:tabs>
                <w:tab w:val="left" w:pos="29"/>
              </w:tabs>
              <w:spacing w:line="308" w:lineRule="exact"/>
              <w:ind w:left="29" w:firstLine="425"/>
              <w:rPr>
                <w:sz w:val="28"/>
              </w:rPr>
            </w:pPr>
            <w:r>
              <w:rPr>
                <w:sz w:val="28"/>
              </w:rPr>
              <w:t>розвиток відновлюваної та нетрадиційної енергетики</w:t>
            </w:r>
          </w:p>
        </w:tc>
        <w:tc>
          <w:tcPr>
            <w:tcW w:w="4395" w:type="dxa"/>
          </w:tcPr>
          <w:p w:rsidR="0042230B" w:rsidRDefault="0042230B" w:rsidP="0072317F">
            <w:pPr>
              <w:pStyle w:val="TableParagraph"/>
              <w:ind w:left="0"/>
              <w:rPr>
                <w:sz w:val="28"/>
              </w:rPr>
            </w:pPr>
          </w:p>
        </w:tc>
      </w:tr>
      <w:tr w:rsidR="0042230B" w:rsidTr="0072317F">
        <w:trPr>
          <w:trHeight w:val="641"/>
        </w:trPr>
        <w:tc>
          <w:tcPr>
            <w:tcW w:w="4990" w:type="dxa"/>
            <w:gridSpan w:val="2"/>
          </w:tcPr>
          <w:p w:rsidR="0042230B" w:rsidRDefault="0042230B" w:rsidP="00495A00">
            <w:pPr>
              <w:pStyle w:val="TableParagraph"/>
              <w:numPr>
                <w:ilvl w:val="0"/>
                <w:numId w:val="16"/>
              </w:numPr>
              <w:tabs>
                <w:tab w:val="left" w:pos="29"/>
              </w:tabs>
              <w:spacing w:line="308" w:lineRule="exact"/>
              <w:ind w:left="29" w:firstLine="425"/>
              <w:rPr>
                <w:sz w:val="28"/>
              </w:rPr>
            </w:pPr>
            <w:r>
              <w:rPr>
                <w:sz w:val="28"/>
              </w:rPr>
              <w:t>використання незадіяних об’єктів комунальної власності</w:t>
            </w:r>
          </w:p>
        </w:tc>
        <w:tc>
          <w:tcPr>
            <w:tcW w:w="4395" w:type="dxa"/>
          </w:tcPr>
          <w:p w:rsidR="0042230B" w:rsidRDefault="0042230B" w:rsidP="0072317F">
            <w:pPr>
              <w:pStyle w:val="TableParagraph"/>
              <w:ind w:left="0"/>
              <w:rPr>
                <w:sz w:val="28"/>
              </w:rPr>
            </w:pPr>
          </w:p>
        </w:tc>
      </w:tr>
      <w:tr w:rsidR="0042230B" w:rsidTr="0072317F">
        <w:trPr>
          <w:trHeight w:val="641"/>
        </w:trPr>
        <w:tc>
          <w:tcPr>
            <w:tcW w:w="4990" w:type="dxa"/>
            <w:gridSpan w:val="2"/>
          </w:tcPr>
          <w:p w:rsidR="0042230B" w:rsidRDefault="0042230B" w:rsidP="00495A00">
            <w:pPr>
              <w:pStyle w:val="TableParagraph"/>
              <w:numPr>
                <w:ilvl w:val="0"/>
                <w:numId w:val="16"/>
              </w:numPr>
              <w:tabs>
                <w:tab w:val="left" w:pos="29"/>
              </w:tabs>
              <w:spacing w:line="308" w:lineRule="exact"/>
              <w:ind w:left="29" w:firstLine="425"/>
              <w:rPr>
                <w:sz w:val="28"/>
              </w:rPr>
            </w:pPr>
            <w:r>
              <w:rPr>
                <w:sz w:val="28"/>
              </w:rPr>
              <w:t>можливості надання соціальних послуг іншим громадам</w:t>
            </w:r>
          </w:p>
        </w:tc>
        <w:tc>
          <w:tcPr>
            <w:tcW w:w="4395" w:type="dxa"/>
          </w:tcPr>
          <w:p w:rsidR="0042230B" w:rsidRDefault="0042230B" w:rsidP="0072317F">
            <w:pPr>
              <w:pStyle w:val="TableParagraph"/>
              <w:ind w:left="0"/>
              <w:rPr>
                <w:sz w:val="28"/>
              </w:rPr>
            </w:pPr>
          </w:p>
        </w:tc>
      </w:tr>
    </w:tbl>
    <w:p w:rsidR="005536C3" w:rsidRPr="0042230B" w:rsidRDefault="005536C3" w:rsidP="00433997">
      <w:pPr>
        <w:spacing w:after="0" w:line="240" w:lineRule="auto"/>
        <w:ind w:firstLine="709"/>
        <w:jc w:val="both"/>
        <w:rPr>
          <w:rFonts w:ascii="Times New Roman" w:hAnsi="Times New Roman" w:cs="Times New Roman"/>
          <w:sz w:val="28"/>
          <w:szCs w:val="28"/>
        </w:rPr>
      </w:pPr>
    </w:p>
    <w:p w:rsidR="002E1C4C" w:rsidRPr="0057510B" w:rsidRDefault="00A32149" w:rsidP="005536C3">
      <w:pPr>
        <w:pStyle w:val="2"/>
        <w:spacing w:before="0" w:after="0"/>
        <w:rPr>
          <w:sz w:val="24"/>
          <w:szCs w:val="24"/>
          <w:lang w:val="uk-UA"/>
        </w:rPr>
      </w:pPr>
      <w:r w:rsidRPr="0057510B">
        <w:rPr>
          <w:sz w:val="28"/>
          <w:szCs w:val="28"/>
          <w:lang w:val="uk-UA"/>
        </w:rPr>
        <w:t>3</w:t>
      </w:r>
      <w:r w:rsidR="002E1C4C" w:rsidRPr="0057510B">
        <w:rPr>
          <w:sz w:val="28"/>
          <w:szCs w:val="28"/>
          <w:lang w:val="uk-UA"/>
        </w:rPr>
        <w:t xml:space="preserve">.4. </w:t>
      </w:r>
      <w:r w:rsidR="002E1C4C" w:rsidRPr="0057510B">
        <w:rPr>
          <w:sz w:val="28"/>
          <w:szCs w:val="28"/>
        </w:rPr>
        <w:t>SWOT</w:t>
      </w:r>
      <w:r w:rsidR="0013513C">
        <w:rPr>
          <w:sz w:val="28"/>
          <w:szCs w:val="28"/>
          <w:lang w:val="uk-UA"/>
        </w:rPr>
        <w:t xml:space="preserve"> </w:t>
      </w:r>
      <w:r w:rsidR="002E1C4C" w:rsidRPr="0057510B">
        <w:rPr>
          <w:sz w:val="28"/>
          <w:szCs w:val="28"/>
          <w:lang w:val="uk-UA"/>
        </w:rPr>
        <w:t>-</w:t>
      </w:r>
      <w:r w:rsidR="0013513C">
        <w:rPr>
          <w:sz w:val="28"/>
          <w:szCs w:val="28"/>
          <w:lang w:val="uk-UA"/>
        </w:rPr>
        <w:t xml:space="preserve"> </w:t>
      </w:r>
      <w:r w:rsidR="002E1C4C" w:rsidRPr="0057510B">
        <w:rPr>
          <w:sz w:val="28"/>
          <w:szCs w:val="28"/>
          <w:lang w:val="uk-UA"/>
        </w:rPr>
        <w:t>матриця Сергіївської громади</w:t>
      </w:r>
    </w:p>
    <w:p w:rsidR="002E1C4C" w:rsidRPr="00A32149" w:rsidRDefault="0013513C" w:rsidP="00A32149">
      <w:pPr>
        <w:spacing w:after="0" w:line="240" w:lineRule="auto"/>
        <w:jc w:val="both"/>
        <w:rPr>
          <w:rFonts w:ascii="Times New Roman" w:hAnsi="Times New Roman"/>
          <w:sz w:val="28"/>
          <w:szCs w:val="24"/>
          <w:lang w:val="uk-UA"/>
        </w:rPr>
      </w:pPr>
      <w:r>
        <w:rPr>
          <w:rFonts w:ascii="Times New Roman" w:hAnsi="Times New Roman"/>
          <w:sz w:val="28"/>
          <w:szCs w:val="24"/>
          <w:lang w:val="uk-UA"/>
        </w:rPr>
        <w:tab/>
      </w:r>
      <w:r w:rsidR="002E1C4C" w:rsidRPr="00A32149">
        <w:rPr>
          <w:rFonts w:ascii="Times New Roman" w:hAnsi="Times New Roman"/>
          <w:sz w:val="28"/>
          <w:szCs w:val="24"/>
        </w:rPr>
        <w:t>SWOT</w:t>
      </w:r>
      <w:r>
        <w:rPr>
          <w:rFonts w:ascii="Times New Roman" w:hAnsi="Times New Roman"/>
          <w:sz w:val="28"/>
          <w:szCs w:val="24"/>
          <w:lang w:val="uk-UA"/>
        </w:rPr>
        <w:t xml:space="preserve"> </w:t>
      </w:r>
      <w:r w:rsidR="002E1C4C" w:rsidRPr="00A32149">
        <w:rPr>
          <w:rFonts w:ascii="Times New Roman" w:hAnsi="Times New Roman"/>
          <w:sz w:val="28"/>
          <w:szCs w:val="24"/>
          <w:lang w:val="uk-UA"/>
        </w:rPr>
        <w:t>-</w:t>
      </w:r>
      <w:r>
        <w:rPr>
          <w:rFonts w:ascii="Times New Roman" w:hAnsi="Times New Roman"/>
          <w:sz w:val="28"/>
          <w:szCs w:val="24"/>
          <w:lang w:val="uk-UA"/>
        </w:rPr>
        <w:t xml:space="preserve"> </w:t>
      </w:r>
      <w:r w:rsidR="002E1C4C" w:rsidRPr="00A32149">
        <w:rPr>
          <w:rFonts w:ascii="Times New Roman" w:hAnsi="Times New Roman"/>
          <w:sz w:val="28"/>
          <w:szCs w:val="24"/>
          <w:lang w:val="uk-UA"/>
        </w:rPr>
        <w:t>ма</w:t>
      </w:r>
      <w:r>
        <w:rPr>
          <w:rFonts w:ascii="Times New Roman" w:hAnsi="Times New Roman"/>
          <w:sz w:val="28"/>
          <w:szCs w:val="24"/>
          <w:lang w:val="uk-UA"/>
        </w:rPr>
        <w:t>триця дозволяє виявити взаємозв’</w:t>
      </w:r>
      <w:r w:rsidR="002E1C4C" w:rsidRPr="00A32149">
        <w:rPr>
          <w:rFonts w:ascii="Times New Roman" w:hAnsi="Times New Roman"/>
          <w:sz w:val="28"/>
          <w:szCs w:val="24"/>
          <w:lang w:val="uk-UA"/>
        </w:rPr>
        <w:t xml:space="preserve">язки між «внутрішніми» (сильні та слабкі сторони) та «зовнішніми» (можливості та загрози) факторами, які мають стратегічне значення для Сергіївської громади. </w:t>
      </w:r>
    </w:p>
    <w:p w:rsidR="00A32149" w:rsidRDefault="0013513C" w:rsidP="00A32149">
      <w:pPr>
        <w:spacing w:after="0" w:line="240" w:lineRule="auto"/>
        <w:jc w:val="both"/>
        <w:rPr>
          <w:rFonts w:ascii="Times New Roman" w:hAnsi="Times New Roman"/>
          <w:sz w:val="28"/>
          <w:szCs w:val="24"/>
          <w:lang w:val="uk-UA"/>
        </w:rPr>
      </w:pPr>
      <w:r>
        <w:rPr>
          <w:rFonts w:ascii="Times New Roman" w:hAnsi="Times New Roman"/>
          <w:sz w:val="28"/>
          <w:szCs w:val="24"/>
          <w:lang w:val="uk-UA"/>
        </w:rPr>
        <w:tab/>
      </w:r>
      <w:r w:rsidR="002E1C4C" w:rsidRPr="00A32149">
        <w:rPr>
          <w:rFonts w:ascii="Times New Roman" w:hAnsi="Times New Roman"/>
          <w:sz w:val="28"/>
          <w:szCs w:val="24"/>
          <w:lang w:val="uk-UA"/>
        </w:rPr>
        <w:t>Суцільна лі</w:t>
      </w:r>
      <w:r>
        <w:rPr>
          <w:rFonts w:ascii="Times New Roman" w:hAnsi="Times New Roman"/>
          <w:sz w:val="28"/>
          <w:szCs w:val="24"/>
          <w:lang w:val="uk-UA"/>
        </w:rPr>
        <w:t>нія символізує сильний взаємозв’</w:t>
      </w:r>
      <w:r w:rsidR="002E1C4C" w:rsidRPr="00A32149">
        <w:rPr>
          <w:rFonts w:ascii="Times New Roman" w:hAnsi="Times New Roman"/>
          <w:sz w:val="28"/>
          <w:szCs w:val="24"/>
          <w:lang w:val="uk-UA"/>
        </w:rPr>
        <w:t>язок, пункти</w:t>
      </w:r>
      <w:r>
        <w:rPr>
          <w:rFonts w:ascii="Times New Roman" w:hAnsi="Times New Roman"/>
          <w:sz w:val="28"/>
          <w:szCs w:val="24"/>
          <w:lang w:val="uk-UA"/>
        </w:rPr>
        <w:t>рна – слабкий. Саме ці взаємозв’</w:t>
      </w:r>
      <w:r w:rsidR="002E1C4C" w:rsidRPr="00A32149">
        <w:rPr>
          <w:rFonts w:ascii="Times New Roman" w:hAnsi="Times New Roman"/>
          <w:sz w:val="28"/>
          <w:szCs w:val="24"/>
          <w:lang w:val="uk-UA"/>
        </w:rPr>
        <w:t xml:space="preserve">язки дозволяють сформулювати порівняльні переваги, виклики і ризики, які є основою для стратегічного вибору – формулювання </w:t>
      </w:r>
      <w:r w:rsidR="002E1C4C" w:rsidRPr="00A32149">
        <w:rPr>
          <w:rFonts w:ascii="Times New Roman" w:hAnsi="Times New Roman"/>
          <w:sz w:val="28"/>
          <w:szCs w:val="24"/>
          <w:lang w:val="uk-UA"/>
        </w:rPr>
        <w:lastRenderedPageBreak/>
        <w:t>стратегічних та операційних цілей розвитку громади на довгострокову перспективу.</w:t>
      </w:r>
    </w:p>
    <w:p w:rsidR="00A32149" w:rsidRDefault="00A32149" w:rsidP="00A32149">
      <w:pPr>
        <w:spacing w:after="0" w:line="240" w:lineRule="auto"/>
        <w:jc w:val="both"/>
        <w:rPr>
          <w:rFonts w:ascii="Times New Roman" w:hAnsi="Times New Roman"/>
          <w:sz w:val="28"/>
          <w:szCs w:val="24"/>
          <w:lang w:val="uk-UA"/>
        </w:rPr>
      </w:pPr>
    </w:p>
    <w:p w:rsidR="0042230B" w:rsidRPr="0042230B" w:rsidRDefault="0042230B" w:rsidP="0042230B">
      <w:pPr>
        <w:spacing w:after="0" w:line="240" w:lineRule="auto"/>
        <w:ind w:left="993"/>
        <w:jc w:val="both"/>
        <w:rPr>
          <w:rFonts w:ascii="Times New Roman" w:hAnsi="Times New Roman"/>
          <w:b/>
          <w:sz w:val="28"/>
          <w:szCs w:val="24"/>
          <w:lang w:val="uk-UA"/>
        </w:rPr>
      </w:pPr>
      <w:r w:rsidRPr="0042230B">
        <w:rPr>
          <w:rFonts w:ascii="Times New Roman" w:hAnsi="Times New Roman"/>
          <w:b/>
          <w:sz w:val="28"/>
          <w:szCs w:val="24"/>
          <w:lang w:val="uk-UA"/>
        </w:rPr>
        <w:t>3.5.Порівняльні переваги, виклики і ризики Сергіївської громади</w:t>
      </w:r>
    </w:p>
    <w:p w:rsidR="0042230B" w:rsidRPr="0042230B" w:rsidRDefault="0042230B" w:rsidP="0042230B">
      <w:pPr>
        <w:pStyle w:val="a7"/>
        <w:spacing w:after="0" w:line="240" w:lineRule="auto"/>
        <w:ind w:left="1353"/>
        <w:jc w:val="both"/>
        <w:rPr>
          <w:rFonts w:ascii="Times New Roman" w:hAnsi="Times New Roman"/>
          <w:sz w:val="24"/>
          <w:szCs w:val="24"/>
          <w:lang w:val="uk-UA" w:eastAsia="uk-UA"/>
        </w:rPr>
      </w:pPr>
    </w:p>
    <w:p w:rsidR="0042230B" w:rsidRPr="0042230B" w:rsidRDefault="0042230B" w:rsidP="0042230B">
      <w:pPr>
        <w:pStyle w:val="a7"/>
        <w:spacing w:after="0" w:line="240" w:lineRule="auto"/>
        <w:ind w:left="1353"/>
        <w:jc w:val="center"/>
        <w:rPr>
          <w:rFonts w:ascii="Times New Roman" w:hAnsi="Times New Roman"/>
          <w:sz w:val="28"/>
          <w:szCs w:val="24"/>
          <w:lang w:val="uk-UA"/>
        </w:rPr>
      </w:pPr>
      <w:r w:rsidRPr="0042230B">
        <w:rPr>
          <w:rFonts w:ascii="Times New Roman" w:hAnsi="Times New Roman"/>
          <w:sz w:val="28"/>
          <w:szCs w:val="24"/>
        </w:rPr>
        <w:t>Порівняльні переваги</w:t>
      </w:r>
    </w:p>
    <w:p w:rsidR="0042230B" w:rsidRPr="0042230B" w:rsidRDefault="00856582" w:rsidP="0042230B">
      <w:pPr>
        <w:pStyle w:val="a7"/>
        <w:spacing w:after="0" w:line="240" w:lineRule="auto"/>
        <w:ind w:left="1353"/>
        <w:jc w:val="both"/>
        <w:rPr>
          <w:rFonts w:ascii="Times New Roman" w:hAnsi="Times New Roman"/>
          <w:b/>
          <w:sz w:val="24"/>
          <w:szCs w:val="24"/>
          <w:lang w:val="uk-UA"/>
        </w:rPr>
      </w:pPr>
      <w:r w:rsidRPr="00856582">
        <w:rPr>
          <w:noProof/>
          <w:lang w:eastAsia="ru-RU"/>
        </w:rPr>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Нашивка 94" o:spid="_x0000_s1092" type="#_x0000_t55" style="position:absolute;left:0;text-align:left;margin-left:211.05pt;margin-top:12.6pt;width:90pt;height:19.25pt;rotation:180;z-index:251868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" adj="18938">
            <v:textbox style="mso-next-textbox:#Нашивка 94">
              <w:txbxContent>
                <w:p w:rsidR="0046216A" w:rsidRPr="00096373" w:rsidRDefault="0046216A" w:rsidP="0042230B">
                  <w:pPr>
                    <w:jc w:val="center"/>
                    <w:rPr>
                      <w:rFonts w:ascii="Arial Narrow" w:hAnsi="Arial Narrow"/>
                      <w:b/>
                      <w:sz w:val="20"/>
                      <w:szCs w:val="20"/>
                    </w:rPr>
                  </w:pPr>
                  <w:r w:rsidRPr="00096373">
                    <w:rPr>
                      <w:rFonts w:ascii="Arial Narrow" w:hAnsi="Arial Narrow"/>
                      <w:b/>
                      <w:sz w:val="20"/>
                      <w:szCs w:val="20"/>
                    </w:rPr>
                    <w:t>Підтримують</w:t>
                  </w:r>
                </w:p>
              </w:txbxContent>
            </v:textbox>
          </v:shape>
        </w:pict>
      </w:r>
    </w:p>
    <w:tbl>
      <w:tblPr>
        <w:tblW w:w="9606" w:type="dxa"/>
        <w:tblLook w:val="01E0"/>
      </w:tblPr>
      <w:tblGrid>
        <w:gridCol w:w="4428"/>
        <w:gridCol w:w="1800"/>
        <w:gridCol w:w="3378"/>
      </w:tblGrid>
      <w:tr w:rsidR="0042230B" w:rsidRPr="00B0788A" w:rsidTr="0072317F">
        <w:tc>
          <w:tcPr>
            <w:tcW w:w="4428" w:type="dxa"/>
            <w:tcBorders>
              <w:bottom w:val="single" w:sz="4" w:space="0" w:color="auto"/>
            </w:tcBorders>
          </w:tcPr>
          <w:p w:rsidR="0042230B" w:rsidRPr="00B0788A" w:rsidRDefault="0042230B" w:rsidP="0072317F">
            <w:pPr>
              <w:spacing w:after="0" w:line="240" w:lineRule="auto"/>
              <w:jc w:val="center"/>
              <w:rPr>
                <w:rFonts w:ascii="Times New Roman" w:hAnsi="Times New Roman"/>
                <w:b/>
                <w:i/>
                <w:sz w:val="24"/>
                <w:szCs w:val="24"/>
              </w:rPr>
            </w:pPr>
            <w:r w:rsidRPr="00B0788A">
              <w:rPr>
                <w:rFonts w:ascii="Times New Roman" w:hAnsi="Times New Roman"/>
                <w:b/>
                <w:i/>
                <w:sz w:val="24"/>
                <w:szCs w:val="24"/>
              </w:rPr>
              <w:t>Сильні сторони</w:t>
            </w:r>
          </w:p>
        </w:tc>
        <w:tc>
          <w:tcPr>
            <w:tcW w:w="1800" w:type="dxa"/>
          </w:tcPr>
          <w:p w:rsidR="0042230B" w:rsidRPr="00B0788A" w:rsidRDefault="0042230B" w:rsidP="0072317F">
            <w:pPr>
              <w:spacing w:after="0" w:line="240" w:lineRule="auto"/>
              <w:ind w:left="360"/>
              <w:jc w:val="center"/>
              <w:rPr>
                <w:rFonts w:ascii="Times New Roman" w:hAnsi="Times New Roman"/>
                <w:b/>
                <w:i/>
                <w:sz w:val="24"/>
                <w:szCs w:val="24"/>
              </w:rPr>
            </w:pPr>
          </w:p>
        </w:tc>
        <w:tc>
          <w:tcPr>
            <w:tcW w:w="3378" w:type="dxa"/>
            <w:tcBorders>
              <w:bottom w:val="single" w:sz="4" w:space="0" w:color="auto"/>
            </w:tcBorders>
          </w:tcPr>
          <w:p w:rsidR="0042230B" w:rsidRPr="00B0788A" w:rsidRDefault="0042230B" w:rsidP="0072317F">
            <w:pPr>
              <w:spacing w:after="0" w:line="240" w:lineRule="auto"/>
              <w:jc w:val="center"/>
              <w:rPr>
                <w:rFonts w:ascii="Times New Roman" w:hAnsi="Times New Roman"/>
                <w:b/>
                <w:i/>
                <w:sz w:val="24"/>
                <w:szCs w:val="24"/>
              </w:rPr>
            </w:pPr>
            <w:r w:rsidRPr="00B0788A">
              <w:rPr>
                <w:rFonts w:ascii="Times New Roman" w:hAnsi="Times New Roman"/>
                <w:b/>
                <w:i/>
                <w:sz w:val="24"/>
                <w:szCs w:val="24"/>
              </w:rPr>
              <w:t>Можливості</w:t>
            </w:r>
          </w:p>
        </w:tc>
      </w:tr>
      <w:tr w:rsidR="0042230B" w:rsidRPr="00B0788A" w:rsidTr="0072317F">
        <w:trPr>
          <w:trHeight w:val="20"/>
        </w:trPr>
        <w:tc>
          <w:tcPr>
            <w:tcW w:w="4428" w:type="dxa"/>
            <w:tcBorders>
              <w:top w:val="single" w:sz="4" w:space="0" w:color="auto"/>
              <w:left w:val="single" w:sz="4" w:space="0" w:color="auto"/>
              <w:bottom w:val="single" w:sz="4" w:space="0" w:color="auto"/>
              <w:right w:val="single" w:sz="4" w:space="0" w:color="auto"/>
            </w:tcBorders>
            <w:shd w:val="clear" w:color="auto" w:fill="CCFFFF"/>
          </w:tcPr>
          <w:p w:rsidR="0042230B" w:rsidRPr="00B0788A" w:rsidRDefault="00856582" w:rsidP="0072317F">
            <w:pPr>
              <w:autoSpaceDE w:val="0"/>
              <w:autoSpaceDN w:val="0"/>
              <w:spacing w:after="0" w:line="240" w:lineRule="auto"/>
              <w:rPr>
                <w:rFonts w:ascii="Times New Roman" w:hAnsi="Times New Roman"/>
                <w:i/>
                <w:sz w:val="24"/>
                <w:szCs w:val="24"/>
                <w:lang w:val="uk-UA"/>
              </w:rPr>
            </w:pPr>
            <w:r w:rsidRPr="00856582">
              <w:rPr>
                <w:rFonts w:ascii="Times New Roman" w:hAnsi="Times New Roman"/>
                <w:i/>
                <w:noProof/>
                <w:sz w:val="24"/>
                <w:szCs w:val="24"/>
                <w:lang w:eastAsia="ru-RU"/>
              </w:rPr>
              <w:pict>
                <v:line id="Прямая соединительная линия 62" o:spid="_x0000_s1095" style="position:absolute;flip:x y;z-index:251871232;visibility:visible;mso-position-horizontal-relative:text;mso-position-vertical-relative:text" from="212.8pt,35.2pt" to="303.15pt,1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" strokecolor="blue" strokeweight="1pt">
                  <v:stroke dashstyle="dash" endarrow="block"/>
                </v:line>
              </w:pict>
            </w:r>
            <w:r w:rsidR="0042230B" w:rsidRPr="00B0788A">
              <w:rPr>
                <w:rFonts w:ascii="Times New Roman" w:hAnsi="Times New Roman"/>
                <w:i/>
                <w:sz w:val="24"/>
                <w:szCs w:val="24"/>
                <w:lang w:val="uk-UA"/>
              </w:rPr>
              <w:t>Фінансово спроможна громада, що має високий рейтинг на обласному та всеукраїнському рівні</w:t>
            </w:r>
          </w:p>
          <w:p w:rsidR="0042230B" w:rsidRPr="00B0788A" w:rsidRDefault="00856582" w:rsidP="0072317F">
            <w:pPr>
              <w:autoSpaceDE w:val="0"/>
              <w:autoSpaceDN w:val="0"/>
              <w:spacing w:after="0" w:line="240" w:lineRule="auto"/>
              <w:rPr>
                <w:rFonts w:ascii="Times New Roman" w:hAnsi="Times New Roman"/>
                <w:i/>
                <w:sz w:val="24"/>
                <w:szCs w:val="24"/>
              </w:rPr>
            </w:pPr>
            <w:r w:rsidRPr="00856582">
              <w:rPr>
                <w:rFonts w:ascii="Times New Roman" w:hAnsi="Times New Roman"/>
                <w:i/>
                <w:noProof/>
                <w:sz w:val="24"/>
                <w:szCs w:val="24"/>
                <w:lang w:eastAsia="ru-RU"/>
              </w:rPr>
              <w:pict>
                <v:line id="Прямая соединительная линия 75" o:spid="_x0000_s1104" style="position:absolute;flip:x;z-index:251880448;visibility:visible" from="212.95pt,16.3pt" to="301.05pt,1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" strokecolor="blue" strokeweight="2pt">
                  <v:stroke endarrow="block"/>
                </v:line>
              </w:pict>
            </w:r>
          </w:p>
        </w:tc>
        <w:tc>
          <w:tcPr>
            <w:tcW w:w="1800" w:type="dxa"/>
            <w:tcBorders>
              <w:left w:val="single" w:sz="4" w:space="0" w:color="auto"/>
              <w:right w:val="single" w:sz="4" w:space="0" w:color="auto"/>
            </w:tcBorders>
            <w:vAlign w:val="center"/>
          </w:tcPr>
          <w:p w:rsidR="0042230B" w:rsidRPr="00B0788A" w:rsidRDefault="00856582" w:rsidP="0072317F">
            <w:pPr>
              <w:spacing w:after="0" w:line="240" w:lineRule="auto"/>
              <w:ind w:left="360"/>
              <w:rPr>
                <w:rFonts w:ascii="Times New Roman" w:hAnsi="Times New Roman"/>
                <w:i/>
                <w:sz w:val="24"/>
                <w:szCs w:val="24"/>
              </w:rPr>
            </w:pPr>
            <w:r w:rsidRPr="00856582">
              <w:rPr>
                <w:rFonts w:ascii="Times New Roman" w:hAnsi="Times New Roman"/>
                <w:i/>
                <w:noProof/>
                <w:sz w:val="24"/>
                <w:szCs w:val="24"/>
                <w:lang w:eastAsia="ru-RU"/>
              </w:rPr>
              <w:pict>
                <v:line id="Прямая соединительная линия 69" o:spid="_x0000_s1094" style="position:absolute;left:0;text-align:left;flip:x;z-index:251870208;visibility:visible;mso-position-horizontal-relative:text;mso-position-vertical-relative:text" from="-4.7pt,11.2pt" to="83.4pt,1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" strokecolor="blue" strokeweight="2pt">
                  <v:stroke endarrow="block"/>
                </v:line>
              </w:pict>
            </w:r>
            <w:r w:rsidRPr="00856582">
              <w:rPr>
                <w:rFonts w:ascii="Times New Roman" w:hAnsi="Times New Roman"/>
                <w:i/>
                <w:noProof/>
                <w:sz w:val="24"/>
                <w:szCs w:val="24"/>
                <w:lang w:eastAsia="ru-RU"/>
              </w:rPr>
              <w:pict>
                <v:line id="Прямая соединительная линия 73" o:spid="_x0000_s1103" style="position:absolute;left:0;text-align:left;flip:x y;z-index:251879424;visibility:visible;mso-position-horizontal-relative:text;mso-position-vertical-relative:text" from="-5.45pt,36.7pt" to="81.9pt,2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" strokecolor="blue" strokeweight="2pt">
                  <v:stroke endarrow="block"/>
                </v:line>
              </w:pict>
            </w:r>
            <w:r w:rsidRPr="00856582">
              <w:rPr>
                <w:rFonts w:ascii="Times New Roman" w:hAnsi="Times New Roman"/>
                <w:i/>
                <w:noProof/>
                <w:sz w:val="24"/>
                <w:szCs w:val="24"/>
                <w:lang w:eastAsia="ru-RU"/>
              </w:rPr>
              <w:pict>
                <v:line id="Прямая соединительная линия 48" o:spid="_x0000_s1101" style="position:absolute;left:0;text-align:left;flip:x y;z-index:251877376;visibility:visible;mso-position-horizontal-relative:text;mso-position-vertical-relative:text" from="-5.5pt,48.7pt" to="82.1pt,3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" strokecolor="blue" strokeweight="2pt">
                  <v:stroke endarrow="block"/>
                </v:line>
              </w:pict>
            </w:r>
            <w:r w:rsidRPr="00856582">
              <w:rPr>
                <w:rFonts w:ascii="Times New Roman" w:hAnsi="Times New Roman"/>
                <w:i/>
                <w:noProof/>
                <w:sz w:val="24"/>
                <w:szCs w:val="24"/>
                <w:lang w:eastAsia="ru-RU"/>
              </w:rPr>
              <w:pict>
                <v:line id="Прямая соединительная линия 56" o:spid="_x0000_s1097" style="position:absolute;left:0;text-align:left;flip:x y;z-index:251873280;visibility:visible;mso-position-horizontal-relative:text;mso-position-vertical-relative:text" from="-5.65pt,35.4pt" to="82.45pt,10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" strokecolor="blue" strokeweight="2pt">
                  <v:stroke endarrow="block"/>
                </v:line>
              </w:pict>
            </w:r>
          </w:p>
        </w:tc>
        <w:tc>
          <w:tcPr>
            <w:tcW w:w="3378" w:type="dxa"/>
            <w:tcBorders>
              <w:top w:val="single" w:sz="4" w:space="0" w:color="auto"/>
              <w:left w:val="single" w:sz="4" w:space="0" w:color="auto"/>
              <w:bottom w:val="single" w:sz="4" w:space="0" w:color="auto"/>
              <w:right w:val="single" w:sz="4" w:space="0" w:color="auto"/>
            </w:tcBorders>
            <w:shd w:val="clear" w:color="auto" w:fill="CC99FF"/>
          </w:tcPr>
          <w:p w:rsidR="0042230B" w:rsidRPr="00B0788A" w:rsidRDefault="0042230B" w:rsidP="0072317F">
            <w:pPr>
              <w:autoSpaceDE w:val="0"/>
              <w:autoSpaceDN w:val="0"/>
              <w:spacing w:after="0" w:line="240" w:lineRule="auto"/>
              <w:ind w:right="318"/>
              <w:jc w:val="both"/>
              <w:rPr>
                <w:rFonts w:ascii="Times New Roman" w:hAnsi="Times New Roman"/>
                <w:i/>
                <w:sz w:val="24"/>
                <w:szCs w:val="24"/>
              </w:rPr>
            </w:pPr>
            <w:r w:rsidRPr="00B0788A">
              <w:rPr>
                <w:rFonts w:ascii="Times New Roman" w:hAnsi="Times New Roman"/>
                <w:i/>
                <w:sz w:val="24"/>
                <w:szCs w:val="24"/>
              </w:rPr>
              <w:t>Надання державою права розпоряджатися землями поза межами населених пунктів.</w:t>
            </w:r>
          </w:p>
          <w:p w:rsidR="0042230B" w:rsidRPr="00B0788A" w:rsidRDefault="0042230B" w:rsidP="0072317F">
            <w:pPr>
              <w:autoSpaceDE w:val="0"/>
              <w:autoSpaceDN w:val="0"/>
              <w:spacing w:after="0" w:line="240" w:lineRule="auto"/>
              <w:ind w:left="360"/>
              <w:jc w:val="both"/>
              <w:rPr>
                <w:rFonts w:ascii="Times New Roman" w:hAnsi="Times New Roman"/>
                <w:i/>
                <w:sz w:val="24"/>
                <w:szCs w:val="24"/>
              </w:rPr>
            </w:pPr>
          </w:p>
          <w:p w:rsidR="0042230B" w:rsidRPr="00B0788A" w:rsidRDefault="0042230B" w:rsidP="0072317F">
            <w:pPr>
              <w:autoSpaceDE w:val="0"/>
              <w:autoSpaceDN w:val="0"/>
              <w:spacing w:after="0" w:line="240" w:lineRule="auto"/>
              <w:jc w:val="both"/>
              <w:rPr>
                <w:rFonts w:ascii="Times New Roman" w:hAnsi="Times New Roman"/>
                <w:i/>
                <w:sz w:val="24"/>
                <w:szCs w:val="24"/>
              </w:rPr>
            </w:pPr>
          </w:p>
        </w:tc>
      </w:tr>
      <w:tr w:rsidR="0042230B" w:rsidRPr="00B0788A" w:rsidTr="0072317F">
        <w:trPr>
          <w:trHeight w:val="20"/>
        </w:trPr>
        <w:tc>
          <w:tcPr>
            <w:tcW w:w="4428" w:type="dxa"/>
            <w:tcBorders>
              <w:top w:val="single" w:sz="4" w:space="0" w:color="auto"/>
              <w:bottom w:val="single" w:sz="4" w:space="0" w:color="auto"/>
            </w:tcBorders>
          </w:tcPr>
          <w:p w:rsidR="0042230B" w:rsidRPr="00B0788A" w:rsidRDefault="0042230B" w:rsidP="0072317F">
            <w:pPr>
              <w:autoSpaceDE w:val="0"/>
              <w:autoSpaceDN w:val="0"/>
              <w:spacing w:after="0" w:line="240" w:lineRule="auto"/>
              <w:rPr>
                <w:rFonts w:ascii="Times New Roman" w:hAnsi="Times New Roman"/>
                <w:i/>
                <w:sz w:val="24"/>
                <w:szCs w:val="24"/>
              </w:rPr>
            </w:pPr>
          </w:p>
        </w:tc>
        <w:tc>
          <w:tcPr>
            <w:tcW w:w="1800" w:type="dxa"/>
            <w:vAlign w:val="center"/>
          </w:tcPr>
          <w:p w:rsidR="0042230B" w:rsidRPr="00B0788A" w:rsidRDefault="0042230B" w:rsidP="0072317F">
            <w:pPr>
              <w:spacing w:after="0" w:line="240" w:lineRule="auto"/>
              <w:ind w:left="360"/>
              <w:rPr>
                <w:rFonts w:ascii="Times New Roman" w:hAnsi="Times New Roman"/>
                <w:i/>
                <w:sz w:val="24"/>
                <w:szCs w:val="24"/>
              </w:rPr>
            </w:pPr>
          </w:p>
        </w:tc>
        <w:tc>
          <w:tcPr>
            <w:tcW w:w="3378" w:type="dxa"/>
            <w:tcBorders>
              <w:top w:val="single" w:sz="4" w:space="0" w:color="auto"/>
              <w:bottom w:val="single" w:sz="4" w:space="0" w:color="auto"/>
            </w:tcBorders>
          </w:tcPr>
          <w:p w:rsidR="0042230B" w:rsidRPr="00B0788A" w:rsidRDefault="0042230B" w:rsidP="0072317F">
            <w:pPr>
              <w:autoSpaceDE w:val="0"/>
              <w:autoSpaceDN w:val="0"/>
              <w:spacing w:after="0" w:line="240" w:lineRule="auto"/>
              <w:rPr>
                <w:rFonts w:ascii="Times New Roman" w:hAnsi="Times New Roman"/>
                <w:i/>
                <w:sz w:val="24"/>
                <w:szCs w:val="24"/>
              </w:rPr>
            </w:pPr>
          </w:p>
        </w:tc>
      </w:tr>
      <w:tr w:rsidR="0042230B" w:rsidRPr="00B0788A" w:rsidTr="0072317F">
        <w:trPr>
          <w:trHeight w:val="20"/>
        </w:trPr>
        <w:tc>
          <w:tcPr>
            <w:tcW w:w="4428" w:type="dxa"/>
            <w:tcBorders>
              <w:top w:val="single" w:sz="4" w:space="0" w:color="auto"/>
              <w:left w:val="single" w:sz="4" w:space="0" w:color="auto"/>
              <w:bottom w:val="single" w:sz="4" w:space="0" w:color="auto"/>
              <w:right w:val="single" w:sz="4" w:space="0" w:color="auto"/>
            </w:tcBorders>
            <w:shd w:val="clear" w:color="auto" w:fill="CCFFFF"/>
          </w:tcPr>
          <w:p w:rsidR="0042230B" w:rsidRPr="001D5A89" w:rsidRDefault="0042230B" w:rsidP="0072317F">
            <w:pPr>
              <w:autoSpaceDE w:val="0"/>
              <w:autoSpaceDN w:val="0"/>
              <w:spacing w:after="0" w:line="240" w:lineRule="auto"/>
              <w:rPr>
                <w:rFonts w:ascii="Times New Roman" w:hAnsi="Times New Roman"/>
                <w:i/>
                <w:sz w:val="24"/>
                <w:szCs w:val="24"/>
                <w:lang w:val="uk-UA"/>
              </w:rPr>
            </w:pPr>
            <w:r w:rsidRPr="00B0788A">
              <w:rPr>
                <w:rFonts w:ascii="Times New Roman" w:hAnsi="Times New Roman"/>
                <w:i/>
                <w:sz w:val="24"/>
                <w:szCs w:val="24"/>
              </w:rPr>
              <w:t xml:space="preserve">Наявність земельних </w:t>
            </w:r>
            <w:r w:rsidR="001D5A89">
              <w:rPr>
                <w:rFonts w:ascii="Times New Roman" w:hAnsi="Times New Roman"/>
                <w:i/>
                <w:sz w:val="24"/>
                <w:szCs w:val="24"/>
                <w:lang w:val="uk-UA"/>
              </w:rPr>
              <w:t>ділянок («браундфілд» - ділянок, які вже використовувались</w:t>
            </w:r>
            <w:r w:rsidR="0072317F">
              <w:rPr>
                <w:rFonts w:ascii="Times New Roman" w:hAnsi="Times New Roman"/>
                <w:i/>
                <w:sz w:val="24"/>
                <w:szCs w:val="24"/>
                <w:lang w:val="uk-UA"/>
              </w:rPr>
              <w:t xml:space="preserve"> для промислових цілей раніше</w:t>
            </w:r>
          </w:p>
          <w:p w:rsidR="0042230B" w:rsidRPr="00B0788A" w:rsidRDefault="0042230B" w:rsidP="0072317F">
            <w:pPr>
              <w:autoSpaceDE w:val="0"/>
              <w:autoSpaceDN w:val="0"/>
              <w:spacing w:after="0" w:line="240" w:lineRule="auto"/>
              <w:rPr>
                <w:rFonts w:ascii="Times New Roman" w:hAnsi="Times New Roman"/>
                <w:i/>
                <w:sz w:val="24"/>
                <w:szCs w:val="24"/>
              </w:rPr>
            </w:pPr>
          </w:p>
        </w:tc>
        <w:tc>
          <w:tcPr>
            <w:tcW w:w="1800" w:type="dxa"/>
            <w:tcBorders>
              <w:left w:val="single" w:sz="4" w:space="0" w:color="auto"/>
              <w:right w:val="single" w:sz="4" w:space="0" w:color="auto"/>
            </w:tcBorders>
            <w:vAlign w:val="center"/>
          </w:tcPr>
          <w:p w:rsidR="0042230B" w:rsidRPr="00B0788A" w:rsidRDefault="0042230B" w:rsidP="0072317F">
            <w:pPr>
              <w:spacing w:after="0" w:line="240" w:lineRule="auto"/>
              <w:ind w:left="360"/>
              <w:rPr>
                <w:rFonts w:ascii="Times New Roman" w:hAnsi="Times New Roman"/>
                <w:i/>
                <w:sz w:val="24"/>
                <w:szCs w:val="24"/>
              </w:rPr>
            </w:pPr>
          </w:p>
        </w:tc>
        <w:tc>
          <w:tcPr>
            <w:tcW w:w="3378" w:type="dxa"/>
            <w:tcBorders>
              <w:top w:val="single" w:sz="4" w:space="0" w:color="auto"/>
              <w:left w:val="single" w:sz="4" w:space="0" w:color="auto"/>
              <w:bottom w:val="single" w:sz="4" w:space="0" w:color="auto"/>
              <w:right w:val="single" w:sz="4" w:space="0" w:color="auto"/>
            </w:tcBorders>
            <w:shd w:val="clear" w:color="auto" w:fill="CC99FF"/>
          </w:tcPr>
          <w:p w:rsidR="0042230B" w:rsidRPr="00B0788A" w:rsidRDefault="0042230B" w:rsidP="0072317F">
            <w:pPr>
              <w:autoSpaceDE w:val="0"/>
              <w:autoSpaceDN w:val="0"/>
              <w:spacing w:after="0" w:line="240" w:lineRule="auto"/>
              <w:jc w:val="both"/>
              <w:rPr>
                <w:rFonts w:ascii="Times New Roman" w:hAnsi="Times New Roman"/>
                <w:i/>
                <w:sz w:val="24"/>
                <w:szCs w:val="24"/>
              </w:rPr>
            </w:pPr>
            <w:r w:rsidRPr="00B0788A">
              <w:rPr>
                <w:rFonts w:ascii="Times New Roman" w:hAnsi="Times New Roman"/>
                <w:i/>
                <w:sz w:val="24"/>
                <w:szCs w:val="24"/>
              </w:rPr>
              <w:t>Сплата ПДФО ПАТ «Укрнафта» за місцем діяльності підприємства.</w:t>
            </w:r>
          </w:p>
          <w:p w:rsidR="0042230B" w:rsidRPr="00B0788A" w:rsidRDefault="0042230B" w:rsidP="0072317F">
            <w:pPr>
              <w:autoSpaceDE w:val="0"/>
              <w:autoSpaceDN w:val="0"/>
              <w:spacing w:after="0" w:line="240" w:lineRule="auto"/>
              <w:jc w:val="both"/>
              <w:rPr>
                <w:rFonts w:ascii="Times New Roman" w:hAnsi="Times New Roman"/>
                <w:i/>
                <w:sz w:val="24"/>
                <w:szCs w:val="24"/>
              </w:rPr>
            </w:pPr>
          </w:p>
        </w:tc>
      </w:tr>
      <w:tr w:rsidR="0042230B" w:rsidRPr="00B0788A" w:rsidTr="0072317F">
        <w:trPr>
          <w:trHeight w:val="20"/>
        </w:trPr>
        <w:tc>
          <w:tcPr>
            <w:tcW w:w="4428" w:type="dxa"/>
            <w:tcBorders>
              <w:top w:val="single" w:sz="4" w:space="0" w:color="auto"/>
              <w:bottom w:val="single" w:sz="4" w:space="0" w:color="auto"/>
            </w:tcBorders>
          </w:tcPr>
          <w:p w:rsidR="0042230B" w:rsidRPr="00B0788A" w:rsidRDefault="0042230B" w:rsidP="0072317F">
            <w:pPr>
              <w:autoSpaceDE w:val="0"/>
              <w:autoSpaceDN w:val="0"/>
              <w:spacing w:after="0" w:line="240" w:lineRule="auto"/>
              <w:rPr>
                <w:rFonts w:ascii="Times New Roman" w:hAnsi="Times New Roman"/>
                <w:i/>
                <w:sz w:val="24"/>
                <w:szCs w:val="24"/>
              </w:rPr>
            </w:pPr>
          </w:p>
        </w:tc>
        <w:tc>
          <w:tcPr>
            <w:tcW w:w="1800" w:type="dxa"/>
            <w:vAlign w:val="center"/>
          </w:tcPr>
          <w:p w:rsidR="0042230B" w:rsidRPr="00B0788A" w:rsidRDefault="0042230B" w:rsidP="0072317F">
            <w:pPr>
              <w:spacing w:after="0" w:line="240" w:lineRule="auto"/>
              <w:ind w:left="360"/>
              <w:rPr>
                <w:rFonts w:ascii="Times New Roman" w:hAnsi="Times New Roman"/>
                <w:i/>
                <w:sz w:val="24"/>
                <w:szCs w:val="24"/>
              </w:rPr>
            </w:pPr>
          </w:p>
        </w:tc>
        <w:tc>
          <w:tcPr>
            <w:tcW w:w="3378" w:type="dxa"/>
            <w:tcBorders>
              <w:top w:val="single" w:sz="4" w:space="0" w:color="auto"/>
              <w:bottom w:val="single" w:sz="4" w:space="0" w:color="auto"/>
            </w:tcBorders>
          </w:tcPr>
          <w:p w:rsidR="0042230B" w:rsidRPr="00B0788A" w:rsidRDefault="0042230B" w:rsidP="0072317F">
            <w:pPr>
              <w:autoSpaceDE w:val="0"/>
              <w:autoSpaceDN w:val="0"/>
              <w:spacing w:after="0" w:line="240" w:lineRule="auto"/>
              <w:rPr>
                <w:rFonts w:ascii="Times New Roman" w:hAnsi="Times New Roman"/>
                <w:i/>
                <w:sz w:val="24"/>
                <w:szCs w:val="24"/>
              </w:rPr>
            </w:pPr>
          </w:p>
        </w:tc>
      </w:tr>
      <w:tr w:rsidR="0042230B" w:rsidRPr="00B0788A" w:rsidTr="0072317F">
        <w:trPr>
          <w:trHeight w:val="20"/>
        </w:trPr>
        <w:tc>
          <w:tcPr>
            <w:tcW w:w="4428" w:type="dxa"/>
            <w:tcBorders>
              <w:top w:val="single" w:sz="4" w:space="0" w:color="auto"/>
              <w:left w:val="single" w:sz="4" w:space="0" w:color="auto"/>
              <w:bottom w:val="single" w:sz="4" w:space="0" w:color="auto"/>
              <w:right w:val="single" w:sz="4" w:space="0" w:color="auto"/>
            </w:tcBorders>
            <w:shd w:val="clear" w:color="auto" w:fill="CCFFFF"/>
          </w:tcPr>
          <w:p w:rsidR="0042230B" w:rsidRPr="00B0788A" w:rsidRDefault="0042230B" w:rsidP="0072317F">
            <w:pPr>
              <w:autoSpaceDE w:val="0"/>
              <w:autoSpaceDN w:val="0"/>
              <w:spacing w:after="0" w:line="240" w:lineRule="auto"/>
              <w:rPr>
                <w:rFonts w:ascii="Times New Roman" w:hAnsi="Times New Roman"/>
                <w:i/>
                <w:sz w:val="24"/>
                <w:szCs w:val="24"/>
              </w:rPr>
            </w:pPr>
            <w:r w:rsidRPr="00B0788A">
              <w:rPr>
                <w:rFonts w:ascii="Times New Roman" w:hAnsi="Times New Roman"/>
                <w:i/>
                <w:sz w:val="24"/>
                <w:szCs w:val="24"/>
              </w:rPr>
              <w:t>Наявність підприємств нафтогазового комплексу, які створюють р</w:t>
            </w:r>
            <w:r>
              <w:rPr>
                <w:rFonts w:ascii="Times New Roman" w:hAnsi="Times New Roman"/>
                <w:i/>
                <w:sz w:val="24"/>
                <w:szCs w:val="24"/>
              </w:rPr>
              <w:t xml:space="preserve">обочі місця і формують близько </w:t>
            </w:r>
            <w:r>
              <w:rPr>
                <w:rFonts w:ascii="Times New Roman" w:hAnsi="Times New Roman"/>
                <w:i/>
                <w:sz w:val="24"/>
                <w:szCs w:val="24"/>
                <w:lang w:val="uk-UA"/>
              </w:rPr>
              <w:t>3</w:t>
            </w:r>
            <w:r w:rsidRPr="00B0788A">
              <w:rPr>
                <w:rFonts w:ascii="Times New Roman" w:hAnsi="Times New Roman"/>
                <w:i/>
                <w:sz w:val="24"/>
                <w:szCs w:val="24"/>
              </w:rPr>
              <w:t>0% сільського бюджету.</w:t>
            </w:r>
          </w:p>
          <w:p w:rsidR="0042230B" w:rsidRPr="00B0788A" w:rsidRDefault="0042230B" w:rsidP="0072317F">
            <w:pPr>
              <w:autoSpaceDE w:val="0"/>
              <w:autoSpaceDN w:val="0"/>
              <w:spacing w:after="0" w:line="240" w:lineRule="auto"/>
              <w:rPr>
                <w:rFonts w:ascii="Times New Roman" w:hAnsi="Times New Roman"/>
                <w:i/>
                <w:sz w:val="24"/>
                <w:szCs w:val="24"/>
              </w:rPr>
            </w:pPr>
          </w:p>
        </w:tc>
        <w:tc>
          <w:tcPr>
            <w:tcW w:w="1800" w:type="dxa"/>
            <w:tcBorders>
              <w:left w:val="single" w:sz="4" w:space="0" w:color="auto"/>
              <w:right w:val="single" w:sz="4" w:space="0" w:color="auto"/>
            </w:tcBorders>
            <w:vAlign w:val="center"/>
          </w:tcPr>
          <w:p w:rsidR="0042230B" w:rsidRPr="00B0788A" w:rsidRDefault="00856582" w:rsidP="0072317F">
            <w:pPr>
              <w:spacing w:after="0" w:line="240" w:lineRule="auto"/>
              <w:ind w:left="360"/>
              <w:rPr>
                <w:rFonts w:ascii="Times New Roman" w:hAnsi="Times New Roman"/>
                <w:i/>
                <w:sz w:val="24"/>
                <w:szCs w:val="24"/>
              </w:rPr>
            </w:pPr>
            <w:r w:rsidRPr="00856582">
              <w:rPr>
                <w:rFonts w:ascii="Times New Roman" w:hAnsi="Times New Roman"/>
                <w:i/>
                <w:noProof/>
                <w:sz w:val="24"/>
                <w:szCs w:val="24"/>
                <w:lang w:eastAsia="ru-RU"/>
              </w:rPr>
              <w:pict>
                <v:line id="Прямая соединительная линия 72" o:spid="_x0000_s1102" style="position:absolute;left:0;text-align:left;flip:x;z-index:251878400;visibility:visible;mso-position-horizontal-relative:text;mso-position-vertical-relative:text" from="-2.45pt,13.45pt" to="87.4pt,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" strokecolor="blue" strokeweight="1pt">
                  <v:stroke dashstyle="dash" endarrow="block"/>
                </v:line>
              </w:pict>
            </w:r>
          </w:p>
        </w:tc>
        <w:tc>
          <w:tcPr>
            <w:tcW w:w="3378" w:type="dxa"/>
            <w:vMerge w:val="restart"/>
            <w:tcBorders>
              <w:top w:val="single" w:sz="4" w:space="0" w:color="auto"/>
              <w:left w:val="single" w:sz="4" w:space="0" w:color="auto"/>
              <w:right w:val="single" w:sz="4" w:space="0" w:color="auto"/>
            </w:tcBorders>
            <w:shd w:val="clear" w:color="auto" w:fill="CC99FF"/>
          </w:tcPr>
          <w:p w:rsidR="0042230B" w:rsidRPr="00B0788A" w:rsidRDefault="0042230B" w:rsidP="0072317F">
            <w:pPr>
              <w:autoSpaceDE w:val="0"/>
              <w:autoSpaceDN w:val="0"/>
              <w:spacing w:after="0" w:line="240" w:lineRule="auto"/>
              <w:jc w:val="both"/>
              <w:rPr>
                <w:rFonts w:ascii="Times New Roman" w:hAnsi="Times New Roman"/>
                <w:i/>
                <w:sz w:val="24"/>
                <w:szCs w:val="24"/>
                <w:lang w:val="uk-UA"/>
              </w:rPr>
            </w:pPr>
          </w:p>
          <w:p w:rsidR="0042230B" w:rsidRPr="00B0788A" w:rsidRDefault="0042230B" w:rsidP="0072317F">
            <w:pPr>
              <w:autoSpaceDE w:val="0"/>
              <w:autoSpaceDN w:val="0"/>
              <w:spacing w:after="0" w:line="240" w:lineRule="auto"/>
              <w:jc w:val="both"/>
              <w:rPr>
                <w:rFonts w:ascii="Times New Roman" w:hAnsi="Times New Roman"/>
                <w:i/>
                <w:sz w:val="24"/>
                <w:szCs w:val="24"/>
                <w:lang w:val="uk-UA"/>
              </w:rPr>
            </w:pPr>
          </w:p>
          <w:p w:rsidR="0042230B" w:rsidRPr="00B0788A" w:rsidRDefault="0042230B" w:rsidP="0072317F">
            <w:pPr>
              <w:autoSpaceDE w:val="0"/>
              <w:autoSpaceDN w:val="0"/>
              <w:spacing w:after="0" w:line="240" w:lineRule="auto"/>
              <w:jc w:val="both"/>
              <w:rPr>
                <w:rFonts w:ascii="Times New Roman" w:hAnsi="Times New Roman"/>
                <w:i/>
                <w:sz w:val="24"/>
                <w:szCs w:val="24"/>
                <w:lang w:val="uk-UA"/>
              </w:rPr>
            </w:pPr>
          </w:p>
          <w:p w:rsidR="0042230B" w:rsidRPr="00B0788A" w:rsidRDefault="0042230B" w:rsidP="0072317F">
            <w:pPr>
              <w:autoSpaceDE w:val="0"/>
              <w:autoSpaceDN w:val="0"/>
              <w:spacing w:after="0" w:line="240" w:lineRule="auto"/>
              <w:jc w:val="both"/>
              <w:rPr>
                <w:rFonts w:ascii="Times New Roman" w:hAnsi="Times New Roman"/>
                <w:i/>
                <w:sz w:val="24"/>
                <w:szCs w:val="24"/>
              </w:rPr>
            </w:pPr>
            <w:r w:rsidRPr="00B0788A">
              <w:rPr>
                <w:rFonts w:ascii="Times New Roman" w:hAnsi="Times New Roman"/>
                <w:i/>
                <w:sz w:val="24"/>
                <w:szCs w:val="24"/>
              </w:rPr>
              <w:t>Розширення меж громади.</w:t>
            </w:r>
          </w:p>
          <w:p w:rsidR="0042230B" w:rsidRPr="00B0788A" w:rsidRDefault="0042230B" w:rsidP="0072317F">
            <w:pPr>
              <w:autoSpaceDE w:val="0"/>
              <w:autoSpaceDN w:val="0"/>
              <w:spacing w:after="0" w:line="240" w:lineRule="auto"/>
              <w:jc w:val="both"/>
              <w:rPr>
                <w:rFonts w:ascii="Times New Roman" w:hAnsi="Times New Roman"/>
                <w:i/>
                <w:sz w:val="24"/>
                <w:szCs w:val="24"/>
              </w:rPr>
            </w:pPr>
          </w:p>
        </w:tc>
      </w:tr>
      <w:tr w:rsidR="0042230B" w:rsidRPr="00B0788A" w:rsidTr="0072317F">
        <w:trPr>
          <w:trHeight w:val="20"/>
        </w:trPr>
        <w:tc>
          <w:tcPr>
            <w:tcW w:w="4428" w:type="dxa"/>
            <w:tcBorders>
              <w:top w:val="single" w:sz="4" w:space="0" w:color="auto"/>
              <w:bottom w:val="single" w:sz="4" w:space="0" w:color="auto"/>
            </w:tcBorders>
          </w:tcPr>
          <w:p w:rsidR="0042230B" w:rsidRPr="00B0788A" w:rsidRDefault="0042230B" w:rsidP="0072317F">
            <w:pPr>
              <w:autoSpaceDE w:val="0"/>
              <w:autoSpaceDN w:val="0"/>
              <w:spacing w:after="0" w:line="240" w:lineRule="auto"/>
              <w:rPr>
                <w:rFonts w:ascii="Times New Roman" w:hAnsi="Times New Roman"/>
                <w:i/>
                <w:sz w:val="24"/>
                <w:szCs w:val="24"/>
              </w:rPr>
            </w:pPr>
          </w:p>
        </w:tc>
        <w:tc>
          <w:tcPr>
            <w:tcW w:w="1800" w:type="dxa"/>
            <w:tcBorders>
              <w:right w:val="single" w:sz="4" w:space="0" w:color="auto"/>
            </w:tcBorders>
            <w:vAlign w:val="center"/>
          </w:tcPr>
          <w:p w:rsidR="0042230B" w:rsidRPr="00B0788A" w:rsidRDefault="0042230B" w:rsidP="0072317F">
            <w:pPr>
              <w:spacing w:after="0" w:line="240" w:lineRule="auto"/>
              <w:ind w:left="360"/>
              <w:rPr>
                <w:rFonts w:ascii="Times New Roman" w:hAnsi="Times New Roman"/>
                <w:i/>
                <w:sz w:val="24"/>
                <w:szCs w:val="24"/>
              </w:rPr>
            </w:pPr>
          </w:p>
        </w:tc>
        <w:tc>
          <w:tcPr>
            <w:tcW w:w="3378" w:type="dxa"/>
            <w:vMerge/>
            <w:tcBorders>
              <w:left w:val="single" w:sz="4" w:space="0" w:color="auto"/>
              <w:right w:val="single" w:sz="4" w:space="0" w:color="auto"/>
            </w:tcBorders>
          </w:tcPr>
          <w:p w:rsidR="0042230B" w:rsidRPr="00B0788A" w:rsidRDefault="0042230B" w:rsidP="0072317F">
            <w:pPr>
              <w:autoSpaceDE w:val="0"/>
              <w:autoSpaceDN w:val="0"/>
              <w:spacing w:after="0" w:line="240" w:lineRule="auto"/>
              <w:jc w:val="both"/>
              <w:rPr>
                <w:rFonts w:ascii="Times New Roman" w:hAnsi="Times New Roman"/>
                <w:i/>
                <w:sz w:val="24"/>
                <w:szCs w:val="24"/>
              </w:rPr>
            </w:pPr>
          </w:p>
        </w:tc>
      </w:tr>
      <w:tr w:rsidR="0042230B" w:rsidRPr="00B0788A" w:rsidTr="0072317F">
        <w:trPr>
          <w:trHeight w:val="20"/>
        </w:trPr>
        <w:tc>
          <w:tcPr>
            <w:tcW w:w="4428" w:type="dxa"/>
            <w:tcBorders>
              <w:top w:val="single" w:sz="4" w:space="0" w:color="auto"/>
              <w:left w:val="single" w:sz="4" w:space="0" w:color="auto"/>
              <w:bottom w:val="single" w:sz="4" w:space="0" w:color="auto"/>
              <w:right w:val="single" w:sz="4" w:space="0" w:color="auto"/>
            </w:tcBorders>
            <w:shd w:val="clear" w:color="auto" w:fill="CCFFFF"/>
          </w:tcPr>
          <w:p w:rsidR="0042230B" w:rsidRPr="00841464" w:rsidRDefault="00841464" w:rsidP="0072317F">
            <w:pPr>
              <w:autoSpaceDE w:val="0"/>
              <w:autoSpaceDN w:val="0"/>
              <w:spacing w:after="0" w:line="240" w:lineRule="auto"/>
              <w:rPr>
                <w:rFonts w:ascii="Times New Roman" w:hAnsi="Times New Roman"/>
                <w:i/>
                <w:sz w:val="24"/>
                <w:szCs w:val="24"/>
                <w:lang w:val="uk-UA"/>
              </w:rPr>
            </w:pPr>
            <w:r>
              <w:rPr>
                <w:rFonts w:ascii="Times New Roman" w:hAnsi="Times New Roman"/>
                <w:i/>
                <w:sz w:val="24"/>
                <w:szCs w:val="24"/>
                <w:lang w:val="uk-UA"/>
              </w:rPr>
              <w:t>Можливість надання соціальних послуг іншим громадам</w:t>
            </w:r>
          </w:p>
          <w:p w:rsidR="0042230B" w:rsidRPr="00B0788A" w:rsidRDefault="0042230B" w:rsidP="0072317F">
            <w:pPr>
              <w:autoSpaceDE w:val="0"/>
              <w:autoSpaceDN w:val="0"/>
              <w:spacing w:after="0" w:line="240" w:lineRule="auto"/>
              <w:rPr>
                <w:rFonts w:ascii="Times New Roman" w:hAnsi="Times New Roman"/>
                <w:i/>
                <w:sz w:val="24"/>
                <w:szCs w:val="24"/>
              </w:rPr>
            </w:pPr>
          </w:p>
        </w:tc>
        <w:tc>
          <w:tcPr>
            <w:tcW w:w="1800" w:type="dxa"/>
            <w:tcBorders>
              <w:left w:val="single" w:sz="4" w:space="0" w:color="auto"/>
              <w:right w:val="single" w:sz="4" w:space="0" w:color="auto"/>
            </w:tcBorders>
            <w:vAlign w:val="center"/>
          </w:tcPr>
          <w:p w:rsidR="0042230B" w:rsidRPr="00B0788A" w:rsidRDefault="00856582" w:rsidP="0072317F">
            <w:pPr>
              <w:spacing w:after="0" w:line="240" w:lineRule="auto"/>
              <w:ind w:left="360"/>
              <w:rPr>
                <w:rFonts w:ascii="Times New Roman" w:hAnsi="Times New Roman"/>
                <w:i/>
                <w:sz w:val="24"/>
                <w:szCs w:val="24"/>
              </w:rPr>
            </w:pPr>
            <w:r w:rsidRPr="00856582">
              <w:rPr>
                <w:rFonts w:ascii="Times New Roman" w:hAnsi="Times New Roman"/>
                <w:i/>
                <w:noProof/>
                <w:sz w:val="24"/>
                <w:szCs w:val="24"/>
                <w:lang w:eastAsia="ru-RU"/>
              </w:rPr>
              <w:pict>
                <v:line id="Прямая соединительная линия 60" o:spid="_x0000_s1100" style="position:absolute;left:0;text-align:left;flip:x y;z-index:251876352;visibility:visible;mso-position-horizontal-relative:text;mso-position-vertical-relative:text" from="-5.45pt,11.95pt" to="82.5pt,14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" strokecolor="blue" strokeweight="2pt">
                  <v:stroke endarrow="block"/>
                </v:line>
              </w:pict>
            </w:r>
            <w:r w:rsidRPr="00856582">
              <w:rPr>
                <w:rFonts w:ascii="Times New Roman" w:hAnsi="Times New Roman"/>
                <w:i/>
                <w:noProof/>
                <w:sz w:val="24"/>
                <w:szCs w:val="24"/>
                <w:lang w:eastAsia="ru-RU"/>
              </w:rPr>
              <w:pict>
                <v:line id="Прямая соединительная линия 58" o:spid="_x0000_s1098" style="position:absolute;left:0;text-align:left;flip:x y;z-index:251874304;visibility:visible;mso-position-horizontal-relative:text;mso-position-vertical-relative:text" from="-4.9pt,19.75pt" to="84.85pt,16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" strokecolor="blue" strokeweight="1pt">
                  <v:stroke dashstyle="dash" endarrow="block"/>
                </v:line>
              </w:pict>
            </w:r>
            <w:r w:rsidRPr="00856582">
              <w:rPr>
                <w:rFonts w:ascii="Times New Roman" w:hAnsi="Times New Roman"/>
                <w:i/>
                <w:noProof/>
                <w:sz w:val="24"/>
                <w:szCs w:val="24"/>
                <w:lang w:eastAsia="ru-RU"/>
              </w:rPr>
              <w:pict>
                <v:line id="Прямая соединительная линия 57" o:spid="_x0000_s1099" style="position:absolute;left:0;text-align:left;flip:x y;z-index:251875328;visibility:visible;mso-position-horizontal-relative:text;mso-position-vertical-relative:text" from="-4.9pt,19.6pt" to="85.2pt,7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" strokecolor="blue" strokeweight="1pt">
                  <v:stroke dashstyle="dash" endarrow="block"/>
                </v:line>
              </w:pict>
            </w:r>
            <w:r w:rsidRPr="00856582">
              <w:rPr>
                <w:rFonts w:ascii="Times New Roman" w:hAnsi="Times New Roman"/>
                <w:i/>
                <w:noProof/>
                <w:sz w:val="24"/>
                <w:szCs w:val="24"/>
                <w:lang w:eastAsia="ru-RU"/>
              </w:rPr>
              <w:pict>
                <v:line id="Прямая соединительная линия 52" o:spid="_x0000_s1096" style="position:absolute;left:0;text-align:left;flip:x;z-index:251872256;visibility:visible;mso-position-horizontal-relative:text;mso-position-vertical-relative:text" from="-5.15pt,19.3pt" to="82.95pt,1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" strokecolor="blue" strokeweight="2pt">
                  <v:stroke endarrow="block"/>
                </v:line>
              </w:pict>
            </w:r>
          </w:p>
        </w:tc>
        <w:tc>
          <w:tcPr>
            <w:tcW w:w="3378" w:type="dxa"/>
            <w:vMerge/>
            <w:tcBorders>
              <w:left w:val="single" w:sz="4" w:space="0" w:color="auto"/>
              <w:bottom w:val="single" w:sz="4" w:space="0" w:color="auto"/>
              <w:right w:val="single" w:sz="4" w:space="0" w:color="auto"/>
            </w:tcBorders>
            <w:shd w:val="clear" w:color="auto" w:fill="CC99FF"/>
          </w:tcPr>
          <w:p w:rsidR="0042230B" w:rsidRPr="00B0788A" w:rsidRDefault="0042230B" w:rsidP="0072317F">
            <w:pPr>
              <w:autoSpaceDE w:val="0"/>
              <w:autoSpaceDN w:val="0"/>
              <w:spacing w:after="0" w:line="240" w:lineRule="auto"/>
              <w:jc w:val="both"/>
              <w:rPr>
                <w:rFonts w:ascii="Times New Roman" w:hAnsi="Times New Roman"/>
                <w:i/>
                <w:sz w:val="24"/>
                <w:szCs w:val="24"/>
              </w:rPr>
            </w:pPr>
          </w:p>
        </w:tc>
      </w:tr>
      <w:tr w:rsidR="0042230B" w:rsidRPr="00B0788A" w:rsidTr="0072317F">
        <w:trPr>
          <w:trHeight w:val="20"/>
        </w:trPr>
        <w:tc>
          <w:tcPr>
            <w:tcW w:w="4428" w:type="dxa"/>
            <w:tcBorders>
              <w:top w:val="single" w:sz="4" w:space="0" w:color="auto"/>
              <w:bottom w:val="single" w:sz="4" w:space="0" w:color="auto"/>
            </w:tcBorders>
          </w:tcPr>
          <w:p w:rsidR="0042230B" w:rsidRPr="00B0788A" w:rsidRDefault="0042230B" w:rsidP="0072317F">
            <w:pPr>
              <w:autoSpaceDE w:val="0"/>
              <w:autoSpaceDN w:val="0"/>
              <w:spacing w:after="0" w:line="240" w:lineRule="auto"/>
              <w:rPr>
                <w:rFonts w:ascii="Times New Roman" w:hAnsi="Times New Roman"/>
                <w:i/>
                <w:sz w:val="24"/>
                <w:szCs w:val="24"/>
              </w:rPr>
            </w:pPr>
          </w:p>
        </w:tc>
        <w:tc>
          <w:tcPr>
            <w:tcW w:w="1800" w:type="dxa"/>
            <w:vAlign w:val="center"/>
          </w:tcPr>
          <w:p w:rsidR="0042230B" w:rsidRPr="00B0788A" w:rsidRDefault="0042230B" w:rsidP="0072317F">
            <w:pPr>
              <w:spacing w:after="0" w:line="240" w:lineRule="auto"/>
              <w:ind w:left="360"/>
              <w:rPr>
                <w:rFonts w:ascii="Times New Roman" w:hAnsi="Times New Roman"/>
                <w:i/>
                <w:sz w:val="24"/>
                <w:szCs w:val="24"/>
              </w:rPr>
            </w:pPr>
          </w:p>
        </w:tc>
        <w:tc>
          <w:tcPr>
            <w:tcW w:w="3378" w:type="dxa"/>
            <w:tcBorders>
              <w:top w:val="single" w:sz="4" w:space="0" w:color="auto"/>
              <w:bottom w:val="single" w:sz="4" w:space="0" w:color="auto"/>
            </w:tcBorders>
          </w:tcPr>
          <w:p w:rsidR="0042230B" w:rsidRPr="00B0788A" w:rsidRDefault="0042230B" w:rsidP="0072317F">
            <w:pPr>
              <w:autoSpaceDE w:val="0"/>
              <w:autoSpaceDN w:val="0"/>
              <w:spacing w:after="0" w:line="240" w:lineRule="auto"/>
              <w:rPr>
                <w:rFonts w:ascii="Times New Roman" w:hAnsi="Times New Roman"/>
                <w:i/>
                <w:sz w:val="24"/>
                <w:szCs w:val="24"/>
              </w:rPr>
            </w:pPr>
          </w:p>
        </w:tc>
      </w:tr>
      <w:tr w:rsidR="0042230B" w:rsidRPr="00B0788A" w:rsidTr="0072317F">
        <w:trPr>
          <w:trHeight w:val="20"/>
        </w:trPr>
        <w:tc>
          <w:tcPr>
            <w:tcW w:w="4428" w:type="dxa"/>
            <w:tcBorders>
              <w:top w:val="single" w:sz="4" w:space="0" w:color="auto"/>
              <w:left w:val="single" w:sz="4" w:space="0" w:color="auto"/>
              <w:bottom w:val="single" w:sz="4" w:space="0" w:color="auto"/>
              <w:right w:val="single" w:sz="4" w:space="0" w:color="auto"/>
            </w:tcBorders>
            <w:shd w:val="clear" w:color="auto" w:fill="CCFFFF"/>
          </w:tcPr>
          <w:p w:rsidR="0042230B" w:rsidRPr="00B0788A" w:rsidRDefault="0042230B" w:rsidP="0072317F">
            <w:pPr>
              <w:autoSpaceDE w:val="0"/>
              <w:autoSpaceDN w:val="0"/>
              <w:spacing w:after="0" w:line="240" w:lineRule="auto"/>
              <w:rPr>
                <w:rFonts w:ascii="Times New Roman" w:hAnsi="Times New Roman"/>
                <w:i/>
                <w:sz w:val="24"/>
                <w:szCs w:val="24"/>
              </w:rPr>
            </w:pPr>
            <w:r w:rsidRPr="00B0788A">
              <w:rPr>
                <w:rFonts w:ascii="Times New Roman" w:hAnsi="Times New Roman"/>
                <w:i/>
                <w:sz w:val="24"/>
                <w:szCs w:val="24"/>
              </w:rPr>
              <w:t>Наявність земельних ділянок для відпочинку</w:t>
            </w:r>
            <w:r w:rsidRPr="00B0788A">
              <w:rPr>
                <w:rFonts w:ascii="Times New Roman" w:hAnsi="Times New Roman"/>
                <w:i/>
                <w:sz w:val="24"/>
                <w:szCs w:val="24"/>
                <w:lang w:val="uk-UA"/>
              </w:rPr>
              <w:t xml:space="preserve"> місцевого населення</w:t>
            </w:r>
          </w:p>
          <w:p w:rsidR="0042230B" w:rsidRPr="00B0788A" w:rsidRDefault="0042230B" w:rsidP="0072317F">
            <w:pPr>
              <w:autoSpaceDE w:val="0"/>
              <w:autoSpaceDN w:val="0"/>
              <w:spacing w:after="0" w:line="240" w:lineRule="auto"/>
              <w:rPr>
                <w:rFonts w:ascii="Times New Roman" w:hAnsi="Times New Roman"/>
                <w:i/>
                <w:sz w:val="24"/>
                <w:szCs w:val="24"/>
              </w:rPr>
            </w:pPr>
          </w:p>
        </w:tc>
        <w:tc>
          <w:tcPr>
            <w:tcW w:w="1800" w:type="dxa"/>
            <w:tcBorders>
              <w:left w:val="single" w:sz="4" w:space="0" w:color="auto"/>
              <w:right w:val="single" w:sz="4" w:space="0" w:color="auto"/>
            </w:tcBorders>
            <w:vAlign w:val="center"/>
          </w:tcPr>
          <w:p w:rsidR="0042230B" w:rsidRPr="00B0788A" w:rsidRDefault="0042230B" w:rsidP="0072317F">
            <w:pPr>
              <w:spacing w:after="0" w:line="240" w:lineRule="auto"/>
              <w:ind w:left="360"/>
              <w:rPr>
                <w:rFonts w:ascii="Times New Roman" w:hAnsi="Times New Roman"/>
                <w:i/>
                <w:sz w:val="24"/>
                <w:szCs w:val="24"/>
              </w:rPr>
            </w:pPr>
          </w:p>
        </w:tc>
        <w:tc>
          <w:tcPr>
            <w:tcW w:w="3378" w:type="dxa"/>
            <w:tcBorders>
              <w:top w:val="single" w:sz="4" w:space="0" w:color="auto"/>
              <w:left w:val="single" w:sz="4" w:space="0" w:color="auto"/>
              <w:bottom w:val="single" w:sz="4" w:space="0" w:color="auto"/>
              <w:right w:val="single" w:sz="4" w:space="0" w:color="auto"/>
            </w:tcBorders>
            <w:shd w:val="clear" w:color="auto" w:fill="CC99FF"/>
          </w:tcPr>
          <w:p w:rsidR="0042230B" w:rsidRPr="0072317F" w:rsidRDefault="0072317F" w:rsidP="0072317F">
            <w:pPr>
              <w:autoSpaceDE w:val="0"/>
              <w:autoSpaceDN w:val="0"/>
              <w:spacing w:after="0" w:line="240" w:lineRule="auto"/>
              <w:jc w:val="both"/>
              <w:rPr>
                <w:rFonts w:ascii="Times New Roman" w:hAnsi="Times New Roman"/>
                <w:i/>
                <w:sz w:val="24"/>
                <w:szCs w:val="24"/>
                <w:lang w:val="uk-UA"/>
              </w:rPr>
            </w:pPr>
            <w:r>
              <w:rPr>
                <w:rFonts w:ascii="Times New Roman" w:hAnsi="Times New Roman"/>
                <w:i/>
                <w:sz w:val="24"/>
                <w:szCs w:val="24"/>
                <w:lang w:val="uk-UA"/>
              </w:rPr>
              <w:t>Збільшення рівня донорської допомоги міжнародними фондами та інституціями</w:t>
            </w:r>
          </w:p>
          <w:p w:rsidR="0042230B" w:rsidRPr="00B0788A" w:rsidRDefault="0042230B" w:rsidP="0072317F">
            <w:pPr>
              <w:autoSpaceDE w:val="0"/>
              <w:autoSpaceDN w:val="0"/>
              <w:spacing w:after="0" w:line="240" w:lineRule="auto"/>
              <w:jc w:val="both"/>
              <w:rPr>
                <w:rFonts w:ascii="Times New Roman" w:hAnsi="Times New Roman"/>
                <w:i/>
                <w:sz w:val="24"/>
                <w:szCs w:val="24"/>
              </w:rPr>
            </w:pPr>
          </w:p>
        </w:tc>
      </w:tr>
      <w:tr w:rsidR="0042230B" w:rsidRPr="00B0788A" w:rsidTr="0072317F">
        <w:trPr>
          <w:trHeight w:val="20"/>
        </w:trPr>
        <w:tc>
          <w:tcPr>
            <w:tcW w:w="4428" w:type="dxa"/>
            <w:tcBorders>
              <w:top w:val="single" w:sz="4" w:space="0" w:color="auto"/>
              <w:left w:val="single" w:sz="4" w:space="0" w:color="auto"/>
              <w:bottom w:val="single" w:sz="4" w:space="0" w:color="auto"/>
              <w:right w:val="single" w:sz="4" w:space="0" w:color="auto"/>
            </w:tcBorders>
            <w:shd w:val="clear" w:color="auto" w:fill="auto"/>
          </w:tcPr>
          <w:p w:rsidR="0042230B" w:rsidRPr="00B0788A" w:rsidRDefault="0042230B" w:rsidP="0072317F">
            <w:pPr>
              <w:autoSpaceDE w:val="0"/>
              <w:autoSpaceDN w:val="0"/>
              <w:spacing w:after="0" w:line="240" w:lineRule="auto"/>
              <w:rPr>
                <w:rFonts w:ascii="Times New Roman" w:hAnsi="Times New Roman"/>
                <w:i/>
                <w:sz w:val="24"/>
                <w:szCs w:val="24"/>
              </w:rPr>
            </w:pPr>
          </w:p>
        </w:tc>
        <w:tc>
          <w:tcPr>
            <w:tcW w:w="1800" w:type="dxa"/>
            <w:tcBorders>
              <w:left w:val="single" w:sz="4" w:space="0" w:color="auto"/>
              <w:right w:val="single" w:sz="4" w:space="0" w:color="auto"/>
            </w:tcBorders>
            <w:shd w:val="clear" w:color="auto" w:fill="auto"/>
            <w:vAlign w:val="center"/>
          </w:tcPr>
          <w:p w:rsidR="0042230B" w:rsidRPr="00B0788A" w:rsidRDefault="0042230B" w:rsidP="0072317F">
            <w:pPr>
              <w:spacing w:after="0" w:line="240" w:lineRule="auto"/>
              <w:ind w:left="360"/>
              <w:rPr>
                <w:rFonts w:ascii="Times New Roman" w:hAnsi="Times New Roman"/>
                <w:i/>
                <w:sz w:val="24"/>
                <w:szCs w:val="24"/>
              </w:rPr>
            </w:pPr>
          </w:p>
        </w:tc>
        <w:tc>
          <w:tcPr>
            <w:tcW w:w="3378" w:type="dxa"/>
            <w:tcBorders>
              <w:top w:val="single" w:sz="4" w:space="0" w:color="auto"/>
              <w:left w:val="single" w:sz="4" w:space="0" w:color="auto"/>
              <w:bottom w:val="single" w:sz="4" w:space="0" w:color="auto"/>
              <w:right w:val="single" w:sz="4" w:space="0" w:color="auto"/>
            </w:tcBorders>
            <w:shd w:val="clear" w:color="auto" w:fill="auto"/>
          </w:tcPr>
          <w:p w:rsidR="0042230B" w:rsidRPr="00B0788A" w:rsidRDefault="0042230B" w:rsidP="0072317F">
            <w:pPr>
              <w:autoSpaceDE w:val="0"/>
              <w:autoSpaceDN w:val="0"/>
              <w:spacing w:after="0" w:line="240" w:lineRule="auto"/>
              <w:jc w:val="both"/>
              <w:rPr>
                <w:rFonts w:ascii="Times New Roman" w:hAnsi="Times New Roman"/>
                <w:i/>
                <w:sz w:val="24"/>
                <w:szCs w:val="24"/>
              </w:rPr>
            </w:pPr>
          </w:p>
        </w:tc>
      </w:tr>
      <w:tr w:rsidR="0042230B" w:rsidRPr="00B0788A" w:rsidTr="0072317F">
        <w:trPr>
          <w:trHeight w:val="20"/>
        </w:trPr>
        <w:tc>
          <w:tcPr>
            <w:tcW w:w="4428" w:type="dxa"/>
            <w:vMerge w:val="restart"/>
            <w:tcBorders>
              <w:top w:val="single" w:sz="4" w:space="0" w:color="auto"/>
              <w:left w:val="single" w:sz="4" w:space="0" w:color="auto"/>
              <w:right w:val="single" w:sz="4" w:space="0" w:color="auto"/>
            </w:tcBorders>
            <w:shd w:val="clear" w:color="auto" w:fill="CCFFFF"/>
          </w:tcPr>
          <w:p w:rsidR="0042230B" w:rsidRPr="00B0788A" w:rsidRDefault="0042230B" w:rsidP="0072317F">
            <w:pPr>
              <w:autoSpaceDE w:val="0"/>
              <w:autoSpaceDN w:val="0"/>
              <w:spacing w:after="0" w:line="240" w:lineRule="auto"/>
              <w:rPr>
                <w:rFonts w:ascii="Times New Roman" w:hAnsi="Times New Roman"/>
                <w:i/>
                <w:sz w:val="24"/>
                <w:szCs w:val="24"/>
              </w:rPr>
            </w:pPr>
            <w:r w:rsidRPr="00B0788A">
              <w:rPr>
                <w:rFonts w:ascii="Times New Roman" w:hAnsi="Times New Roman"/>
                <w:i/>
                <w:sz w:val="24"/>
                <w:szCs w:val="24"/>
              </w:rPr>
              <w:t>Наявність лісових ресурсів, які не використовуються.</w:t>
            </w:r>
          </w:p>
        </w:tc>
        <w:tc>
          <w:tcPr>
            <w:tcW w:w="1800" w:type="dxa"/>
            <w:tcBorders>
              <w:left w:val="single" w:sz="4" w:space="0" w:color="auto"/>
              <w:right w:val="single" w:sz="4" w:space="0" w:color="auto"/>
            </w:tcBorders>
            <w:vAlign w:val="center"/>
          </w:tcPr>
          <w:p w:rsidR="0042230B" w:rsidRPr="00B0788A" w:rsidRDefault="0042230B" w:rsidP="0072317F">
            <w:pPr>
              <w:spacing w:after="0" w:line="240" w:lineRule="auto"/>
              <w:ind w:left="360"/>
              <w:rPr>
                <w:rFonts w:ascii="Times New Roman" w:hAnsi="Times New Roman"/>
                <w:i/>
                <w:sz w:val="24"/>
                <w:szCs w:val="24"/>
              </w:rPr>
            </w:pPr>
          </w:p>
        </w:tc>
        <w:tc>
          <w:tcPr>
            <w:tcW w:w="3378" w:type="dxa"/>
            <w:vMerge w:val="restart"/>
            <w:tcBorders>
              <w:top w:val="single" w:sz="4" w:space="0" w:color="auto"/>
              <w:left w:val="single" w:sz="4" w:space="0" w:color="auto"/>
              <w:right w:val="single" w:sz="4" w:space="0" w:color="auto"/>
            </w:tcBorders>
            <w:shd w:val="clear" w:color="auto" w:fill="CC99FF"/>
          </w:tcPr>
          <w:p w:rsidR="0042230B" w:rsidRPr="00B0788A" w:rsidRDefault="0042230B" w:rsidP="0072317F">
            <w:pPr>
              <w:autoSpaceDE w:val="0"/>
              <w:autoSpaceDN w:val="0"/>
              <w:spacing w:after="0" w:line="240" w:lineRule="auto"/>
              <w:jc w:val="both"/>
              <w:rPr>
                <w:rFonts w:ascii="Times New Roman" w:hAnsi="Times New Roman"/>
                <w:i/>
                <w:sz w:val="24"/>
                <w:szCs w:val="24"/>
              </w:rPr>
            </w:pPr>
            <w:r w:rsidRPr="00B0788A">
              <w:rPr>
                <w:rFonts w:ascii="Times New Roman" w:hAnsi="Times New Roman"/>
                <w:i/>
                <w:sz w:val="24"/>
                <w:szCs w:val="24"/>
              </w:rPr>
              <w:t>Міжмуніципальне співробітництво</w:t>
            </w:r>
          </w:p>
        </w:tc>
      </w:tr>
      <w:tr w:rsidR="0042230B" w:rsidRPr="00B0788A" w:rsidTr="0072317F">
        <w:trPr>
          <w:trHeight w:val="244"/>
        </w:trPr>
        <w:tc>
          <w:tcPr>
            <w:tcW w:w="4428" w:type="dxa"/>
            <w:vMerge/>
            <w:tcBorders>
              <w:left w:val="single" w:sz="4" w:space="0" w:color="auto"/>
              <w:right w:val="single" w:sz="4" w:space="0" w:color="auto"/>
            </w:tcBorders>
            <w:shd w:val="clear" w:color="auto" w:fill="FFFFFF" w:themeFill="background1"/>
          </w:tcPr>
          <w:p w:rsidR="0042230B" w:rsidRPr="00B0788A" w:rsidRDefault="0042230B" w:rsidP="0072317F">
            <w:pPr>
              <w:autoSpaceDE w:val="0"/>
              <w:autoSpaceDN w:val="0"/>
              <w:spacing w:after="0" w:line="240" w:lineRule="auto"/>
              <w:rPr>
                <w:rFonts w:ascii="Times New Roman" w:hAnsi="Times New Roman"/>
                <w:i/>
                <w:color w:val="FFFFFF" w:themeColor="background1"/>
                <w:sz w:val="24"/>
                <w:szCs w:val="24"/>
              </w:rPr>
            </w:pPr>
          </w:p>
        </w:tc>
        <w:tc>
          <w:tcPr>
            <w:tcW w:w="1800" w:type="dxa"/>
            <w:tcBorders>
              <w:left w:val="single" w:sz="4" w:space="0" w:color="auto"/>
              <w:right w:val="single" w:sz="4" w:space="0" w:color="auto"/>
            </w:tcBorders>
            <w:shd w:val="clear" w:color="auto" w:fill="FFFFFF" w:themeFill="background1"/>
            <w:vAlign w:val="center"/>
          </w:tcPr>
          <w:p w:rsidR="0042230B" w:rsidRPr="00B0788A" w:rsidRDefault="0042230B" w:rsidP="0072317F">
            <w:pPr>
              <w:spacing w:after="0" w:line="240" w:lineRule="auto"/>
              <w:ind w:left="360"/>
              <w:rPr>
                <w:rFonts w:ascii="Times New Roman" w:hAnsi="Times New Roman"/>
                <w:i/>
                <w:color w:val="FFFFFF" w:themeColor="background1"/>
                <w:sz w:val="24"/>
                <w:szCs w:val="24"/>
              </w:rPr>
            </w:pPr>
          </w:p>
        </w:tc>
        <w:tc>
          <w:tcPr>
            <w:tcW w:w="3378" w:type="dxa"/>
            <w:vMerge/>
            <w:tcBorders>
              <w:left w:val="single" w:sz="4" w:space="0" w:color="auto"/>
              <w:right w:val="single" w:sz="4" w:space="0" w:color="auto"/>
            </w:tcBorders>
            <w:shd w:val="clear" w:color="auto" w:fill="FFFFFF" w:themeFill="background1"/>
          </w:tcPr>
          <w:p w:rsidR="0042230B" w:rsidRPr="00B0788A" w:rsidRDefault="0042230B" w:rsidP="0072317F">
            <w:pPr>
              <w:autoSpaceDE w:val="0"/>
              <w:autoSpaceDN w:val="0"/>
              <w:spacing w:after="0" w:line="240" w:lineRule="auto"/>
              <w:jc w:val="both"/>
              <w:rPr>
                <w:rFonts w:ascii="Times New Roman" w:hAnsi="Times New Roman"/>
                <w:i/>
                <w:color w:val="FFFFFF" w:themeColor="background1"/>
                <w:sz w:val="24"/>
                <w:szCs w:val="24"/>
              </w:rPr>
            </w:pPr>
          </w:p>
        </w:tc>
      </w:tr>
      <w:tr w:rsidR="0042230B" w:rsidRPr="00B0788A" w:rsidTr="0072317F">
        <w:trPr>
          <w:trHeight w:val="20"/>
        </w:trPr>
        <w:tc>
          <w:tcPr>
            <w:tcW w:w="4428" w:type="dxa"/>
            <w:vMerge/>
            <w:tcBorders>
              <w:left w:val="single" w:sz="4" w:space="0" w:color="auto"/>
              <w:right w:val="single" w:sz="4" w:space="0" w:color="auto"/>
            </w:tcBorders>
            <w:shd w:val="clear" w:color="auto" w:fill="CCFFFF"/>
          </w:tcPr>
          <w:p w:rsidR="0042230B" w:rsidRPr="00B0788A" w:rsidRDefault="0042230B" w:rsidP="0072317F">
            <w:pPr>
              <w:autoSpaceDE w:val="0"/>
              <w:autoSpaceDN w:val="0"/>
              <w:spacing w:after="0" w:line="240" w:lineRule="auto"/>
              <w:rPr>
                <w:rFonts w:ascii="Times New Roman" w:hAnsi="Times New Roman"/>
                <w:i/>
                <w:sz w:val="24"/>
                <w:szCs w:val="24"/>
              </w:rPr>
            </w:pPr>
          </w:p>
        </w:tc>
        <w:tc>
          <w:tcPr>
            <w:tcW w:w="1800" w:type="dxa"/>
            <w:tcBorders>
              <w:left w:val="single" w:sz="4" w:space="0" w:color="auto"/>
              <w:right w:val="single" w:sz="4" w:space="0" w:color="auto"/>
            </w:tcBorders>
            <w:vAlign w:val="center"/>
          </w:tcPr>
          <w:p w:rsidR="0042230B" w:rsidRPr="00B0788A" w:rsidRDefault="0042230B" w:rsidP="0072317F">
            <w:pPr>
              <w:spacing w:after="0" w:line="240" w:lineRule="auto"/>
              <w:ind w:left="360"/>
              <w:rPr>
                <w:rFonts w:ascii="Times New Roman" w:hAnsi="Times New Roman"/>
                <w:i/>
                <w:sz w:val="24"/>
                <w:szCs w:val="24"/>
              </w:rPr>
            </w:pPr>
          </w:p>
        </w:tc>
        <w:tc>
          <w:tcPr>
            <w:tcW w:w="3378" w:type="dxa"/>
            <w:vMerge/>
            <w:tcBorders>
              <w:left w:val="single" w:sz="4" w:space="0" w:color="auto"/>
              <w:right w:val="single" w:sz="4" w:space="0" w:color="auto"/>
            </w:tcBorders>
            <w:shd w:val="clear" w:color="auto" w:fill="CC99FF"/>
          </w:tcPr>
          <w:p w:rsidR="0042230B" w:rsidRPr="00B0788A" w:rsidRDefault="0042230B" w:rsidP="0072317F">
            <w:pPr>
              <w:autoSpaceDE w:val="0"/>
              <w:autoSpaceDN w:val="0"/>
              <w:spacing w:after="0" w:line="240" w:lineRule="auto"/>
              <w:jc w:val="both"/>
              <w:rPr>
                <w:rFonts w:ascii="Times New Roman" w:hAnsi="Times New Roman"/>
                <w:i/>
                <w:sz w:val="24"/>
                <w:szCs w:val="24"/>
              </w:rPr>
            </w:pPr>
          </w:p>
        </w:tc>
      </w:tr>
      <w:tr w:rsidR="0042230B" w:rsidRPr="00B0788A" w:rsidTr="0072317F">
        <w:trPr>
          <w:trHeight w:val="20"/>
        </w:trPr>
        <w:tc>
          <w:tcPr>
            <w:tcW w:w="4428" w:type="dxa"/>
            <w:vMerge/>
            <w:tcBorders>
              <w:left w:val="single" w:sz="4" w:space="0" w:color="auto"/>
              <w:right w:val="single" w:sz="4" w:space="0" w:color="auto"/>
            </w:tcBorders>
            <w:shd w:val="clear" w:color="auto" w:fill="FFFFFF" w:themeFill="background1"/>
          </w:tcPr>
          <w:p w:rsidR="0042230B" w:rsidRPr="00B0788A" w:rsidRDefault="0042230B" w:rsidP="0072317F">
            <w:pPr>
              <w:autoSpaceDE w:val="0"/>
              <w:autoSpaceDN w:val="0"/>
              <w:spacing w:after="0" w:line="240" w:lineRule="auto"/>
              <w:rPr>
                <w:rFonts w:ascii="Times New Roman" w:hAnsi="Times New Roman"/>
                <w:i/>
                <w:sz w:val="24"/>
                <w:szCs w:val="24"/>
              </w:rPr>
            </w:pPr>
          </w:p>
        </w:tc>
        <w:tc>
          <w:tcPr>
            <w:tcW w:w="1800" w:type="dxa"/>
            <w:tcBorders>
              <w:left w:val="single" w:sz="4" w:space="0" w:color="auto"/>
              <w:right w:val="single" w:sz="4" w:space="0" w:color="auto"/>
            </w:tcBorders>
            <w:shd w:val="clear" w:color="auto" w:fill="FFFFFF" w:themeFill="background1"/>
            <w:vAlign w:val="center"/>
          </w:tcPr>
          <w:p w:rsidR="0042230B" w:rsidRPr="00B0788A" w:rsidRDefault="0042230B" w:rsidP="0072317F">
            <w:pPr>
              <w:spacing w:after="0" w:line="240" w:lineRule="auto"/>
              <w:ind w:left="360"/>
              <w:rPr>
                <w:rFonts w:ascii="Times New Roman" w:hAnsi="Times New Roman"/>
                <w:i/>
                <w:sz w:val="24"/>
                <w:szCs w:val="24"/>
              </w:rPr>
            </w:pPr>
          </w:p>
        </w:tc>
        <w:tc>
          <w:tcPr>
            <w:tcW w:w="3378" w:type="dxa"/>
            <w:vMerge/>
            <w:tcBorders>
              <w:left w:val="single" w:sz="4" w:space="0" w:color="auto"/>
              <w:right w:val="single" w:sz="4" w:space="0" w:color="auto"/>
            </w:tcBorders>
            <w:shd w:val="clear" w:color="auto" w:fill="FFFFFF" w:themeFill="background1"/>
          </w:tcPr>
          <w:p w:rsidR="0042230B" w:rsidRPr="00B0788A" w:rsidRDefault="0042230B" w:rsidP="0072317F">
            <w:pPr>
              <w:autoSpaceDE w:val="0"/>
              <w:autoSpaceDN w:val="0"/>
              <w:spacing w:after="0" w:line="240" w:lineRule="auto"/>
              <w:jc w:val="both"/>
              <w:rPr>
                <w:rFonts w:ascii="Times New Roman" w:hAnsi="Times New Roman"/>
                <w:i/>
                <w:sz w:val="24"/>
                <w:szCs w:val="24"/>
              </w:rPr>
            </w:pPr>
          </w:p>
        </w:tc>
      </w:tr>
      <w:tr w:rsidR="0042230B" w:rsidRPr="00B0788A" w:rsidTr="0072317F">
        <w:trPr>
          <w:trHeight w:val="20"/>
        </w:trPr>
        <w:tc>
          <w:tcPr>
            <w:tcW w:w="4428" w:type="dxa"/>
            <w:vMerge/>
            <w:tcBorders>
              <w:left w:val="single" w:sz="4" w:space="0" w:color="auto"/>
              <w:bottom w:val="single" w:sz="4" w:space="0" w:color="auto"/>
              <w:right w:val="single" w:sz="4" w:space="0" w:color="auto"/>
            </w:tcBorders>
            <w:shd w:val="clear" w:color="auto" w:fill="CCFFFF"/>
          </w:tcPr>
          <w:p w:rsidR="0042230B" w:rsidRPr="00B0788A" w:rsidRDefault="0042230B" w:rsidP="0072317F">
            <w:pPr>
              <w:autoSpaceDE w:val="0"/>
              <w:autoSpaceDN w:val="0"/>
              <w:spacing w:after="0" w:line="240" w:lineRule="auto"/>
              <w:rPr>
                <w:rFonts w:ascii="Times New Roman" w:hAnsi="Times New Roman"/>
                <w:i/>
                <w:sz w:val="24"/>
                <w:szCs w:val="24"/>
              </w:rPr>
            </w:pPr>
          </w:p>
        </w:tc>
        <w:tc>
          <w:tcPr>
            <w:tcW w:w="1800" w:type="dxa"/>
            <w:tcBorders>
              <w:left w:val="single" w:sz="4" w:space="0" w:color="auto"/>
              <w:right w:val="single" w:sz="4" w:space="0" w:color="auto"/>
            </w:tcBorders>
            <w:vAlign w:val="center"/>
          </w:tcPr>
          <w:p w:rsidR="0042230B" w:rsidRPr="00B0788A" w:rsidRDefault="0042230B" w:rsidP="0072317F">
            <w:pPr>
              <w:spacing w:after="0" w:line="240" w:lineRule="auto"/>
              <w:ind w:left="360"/>
              <w:rPr>
                <w:rFonts w:ascii="Times New Roman" w:hAnsi="Times New Roman"/>
                <w:i/>
                <w:sz w:val="24"/>
                <w:szCs w:val="24"/>
              </w:rPr>
            </w:pPr>
          </w:p>
        </w:tc>
        <w:tc>
          <w:tcPr>
            <w:tcW w:w="3378" w:type="dxa"/>
            <w:vMerge/>
            <w:tcBorders>
              <w:left w:val="single" w:sz="4" w:space="0" w:color="auto"/>
              <w:bottom w:val="single" w:sz="4" w:space="0" w:color="auto"/>
              <w:right w:val="single" w:sz="4" w:space="0" w:color="auto"/>
            </w:tcBorders>
            <w:shd w:val="clear" w:color="auto" w:fill="CC99FF"/>
          </w:tcPr>
          <w:p w:rsidR="0042230B" w:rsidRPr="00B0788A" w:rsidRDefault="0042230B" w:rsidP="0072317F">
            <w:pPr>
              <w:autoSpaceDE w:val="0"/>
              <w:autoSpaceDN w:val="0"/>
              <w:spacing w:after="0" w:line="240" w:lineRule="auto"/>
              <w:jc w:val="both"/>
              <w:rPr>
                <w:rFonts w:ascii="Times New Roman" w:hAnsi="Times New Roman"/>
                <w:i/>
                <w:sz w:val="24"/>
                <w:szCs w:val="24"/>
              </w:rPr>
            </w:pPr>
          </w:p>
        </w:tc>
      </w:tr>
      <w:tr w:rsidR="0042230B" w:rsidRPr="00B0788A" w:rsidTr="0072317F">
        <w:trPr>
          <w:trHeight w:val="20"/>
        </w:trPr>
        <w:tc>
          <w:tcPr>
            <w:tcW w:w="4428" w:type="dxa"/>
            <w:tcBorders>
              <w:top w:val="single" w:sz="4" w:space="0" w:color="auto"/>
            </w:tcBorders>
            <w:shd w:val="clear" w:color="auto" w:fill="auto"/>
          </w:tcPr>
          <w:p w:rsidR="0042230B" w:rsidRPr="00B0788A" w:rsidRDefault="0042230B" w:rsidP="0072317F">
            <w:pPr>
              <w:autoSpaceDE w:val="0"/>
              <w:autoSpaceDN w:val="0"/>
              <w:spacing w:after="0" w:line="240" w:lineRule="auto"/>
              <w:rPr>
                <w:rFonts w:ascii="Times New Roman" w:hAnsi="Times New Roman"/>
                <w:i/>
                <w:sz w:val="24"/>
                <w:szCs w:val="24"/>
              </w:rPr>
            </w:pPr>
          </w:p>
        </w:tc>
        <w:tc>
          <w:tcPr>
            <w:tcW w:w="1800" w:type="dxa"/>
            <w:vAlign w:val="center"/>
          </w:tcPr>
          <w:p w:rsidR="0042230B" w:rsidRPr="00B0788A" w:rsidRDefault="0042230B" w:rsidP="0072317F">
            <w:pPr>
              <w:spacing w:after="0" w:line="240" w:lineRule="auto"/>
              <w:ind w:left="360"/>
              <w:rPr>
                <w:rFonts w:ascii="Times New Roman" w:hAnsi="Times New Roman"/>
                <w:i/>
                <w:sz w:val="24"/>
                <w:szCs w:val="24"/>
              </w:rPr>
            </w:pPr>
          </w:p>
        </w:tc>
        <w:tc>
          <w:tcPr>
            <w:tcW w:w="3378" w:type="dxa"/>
            <w:tcBorders>
              <w:top w:val="single" w:sz="4" w:space="0" w:color="auto"/>
            </w:tcBorders>
            <w:shd w:val="clear" w:color="auto" w:fill="auto"/>
          </w:tcPr>
          <w:p w:rsidR="0042230B" w:rsidRPr="00B0788A" w:rsidRDefault="0042230B" w:rsidP="0072317F">
            <w:pPr>
              <w:autoSpaceDE w:val="0"/>
              <w:autoSpaceDN w:val="0"/>
              <w:spacing w:after="0" w:line="240" w:lineRule="auto"/>
              <w:jc w:val="both"/>
              <w:rPr>
                <w:rFonts w:ascii="Times New Roman" w:hAnsi="Times New Roman"/>
                <w:i/>
                <w:sz w:val="24"/>
                <w:szCs w:val="24"/>
              </w:rPr>
            </w:pPr>
          </w:p>
        </w:tc>
      </w:tr>
    </w:tbl>
    <w:p w:rsidR="0042230B" w:rsidRPr="0042230B" w:rsidRDefault="0042230B" w:rsidP="0042230B">
      <w:pPr>
        <w:pStyle w:val="a7"/>
        <w:spacing w:after="0" w:line="240" w:lineRule="auto"/>
        <w:ind w:left="1353"/>
        <w:rPr>
          <w:rFonts w:ascii="Times New Roman" w:hAnsi="Times New Roman"/>
          <w:b/>
          <w:sz w:val="24"/>
          <w:szCs w:val="24"/>
        </w:rPr>
      </w:pPr>
    </w:p>
    <w:p w:rsidR="00841464" w:rsidRDefault="00841464" w:rsidP="0042230B">
      <w:pPr>
        <w:pStyle w:val="a7"/>
        <w:spacing w:after="0" w:line="240" w:lineRule="auto"/>
        <w:ind w:left="1353"/>
        <w:jc w:val="center"/>
        <w:rPr>
          <w:rFonts w:ascii="Times New Roman" w:hAnsi="Times New Roman"/>
          <w:sz w:val="28"/>
          <w:szCs w:val="24"/>
          <w:lang w:val="uk-UA"/>
        </w:rPr>
      </w:pPr>
    </w:p>
    <w:p w:rsidR="00841464" w:rsidRDefault="00841464" w:rsidP="0042230B">
      <w:pPr>
        <w:pStyle w:val="a7"/>
        <w:spacing w:after="0" w:line="240" w:lineRule="auto"/>
        <w:ind w:left="1353"/>
        <w:jc w:val="center"/>
        <w:rPr>
          <w:rFonts w:ascii="Times New Roman" w:hAnsi="Times New Roman"/>
          <w:sz w:val="28"/>
          <w:szCs w:val="24"/>
          <w:lang w:val="uk-UA"/>
        </w:rPr>
      </w:pPr>
    </w:p>
    <w:p w:rsidR="00841464" w:rsidRDefault="00841464" w:rsidP="0042230B">
      <w:pPr>
        <w:pStyle w:val="a7"/>
        <w:spacing w:after="0" w:line="240" w:lineRule="auto"/>
        <w:ind w:left="1353"/>
        <w:jc w:val="center"/>
        <w:rPr>
          <w:rFonts w:ascii="Times New Roman" w:hAnsi="Times New Roman"/>
          <w:sz w:val="28"/>
          <w:szCs w:val="24"/>
          <w:lang w:val="uk-UA"/>
        </w:rPr>
      </w:pPr>
    </w:p>
    <w:p w:rsidR="00841464" w:rsidRDefault="00841464" w:rsidP="0042230B">
      <w:pPr>
        <w:pStyle w:val="a7"/>
        <w:spacing w:after="0" w:line="240" w:lineRule="auto"/>
        <w:ind w:left="1353"/>
        <w:jc w:val="center"/>
        <w:rPr>
          <w:rFonts w:ascii="Times New Roman" w:hAnsi="Times New Roman"/>
          <w:sz w:val="28"/>
          <w:szCs w:val="24"/>
          <w:lang w:val="uk-UA"/>
        </w:rPr>
      </w:pPr>
    </w:p>
    <w:p w:rsidR="00841464" w:rsidRDefault="00841464" w:rsidP="0042230B">
      <w:pPr>
        <w:pStyle w:val="a7"/>
        <w:spacing w:after="0" w:line="240" w:lineRule="auto"/>
        <w:ind w:left="1353"/>
        <w:jc w:val="center"/>
        <w:rPr>
          <w:rFonts w:ascii="Times New Roman" w:hAnsi="Times New Roman"/>
          <w:sz w:val="28"/>
          <w:szCs w:val="24"/>
          <w:lang w:val="uk-UA"/>
        </w:rPr>
      </w:pPr>
    </w:p>
    <w:p w:rsidR="0042230B" w:rsidRPr="0042230B" w:rsidRDefault="0042230B" w:rsidP="0042230B">
      <w:pPr>
        <w:pStyle w:val="a7"/>
        <w:spacing w:after="0" w:line="240" w:lineRule="auto"/>
        <w:ind w:left="1353"/>
        <w:jc w:val="center"/>
        <w:rPr>
          <w:rFonts w:ascii="Times New Roman" w:hAnsi="Times New Roman"/>
          <w:sz w:val="28"/>
          <w:szCs w:val="24"/>
          <w:lang w:val="uk-UA"/>
        </w:rPr>
      </w:pPr>
      <w:r w:rsidRPr="0042230B">
        <w:rPr>
          <w:rFonts w:ascii="Times New Roman" w:hAnsi="Times New Roman"/>
          <w:sz w:val="28"/>
          <w:szCs w:val="24"/>
        </w:rPr>
        <w:lastRenderedPageBreak/>
        <w:t>Виклики</w:t>
      </w:r>
    </w:p>
    <w:p w:rsidR="0042230B" w:rsidRPr="0042230B" w:rsidRDefault="0042230B" w:rsidP="0042230B">
      <w:pPr>
        <w:pStyle w:val="a7"/>
        <w:spacing w:after="0" w:line="240" w:lineRule="auto"/>
        <w:ind w:left="1353"/>
        <w:jc w:val="center"/>
        <w:rPr>
          <w:rFonts w:ascii="Times New Roman" w:hAnsi="Times New Roman"/>
          <w:color w:val="FF0000"/>
          <w:sz w:val="28"/>
          <w:szCs w:val="24"/>
          <w:lang w:val="uk-UA"/>
        </w:rPr>
      </w:pPr>
    </w:p>
    <w:tbl>
      <w:tblPr>
        <w:tblW w:w="9606" w:type="dxa"/>
        <w:tblLook w:val="01E0"/>
      </w:tblPr>
      <w:tblGrid>
        <w:gridCol w:w="4428"/>
        <w:gridCol w:w="1800"/>
        <w:gridCol w:w="3378"/>
      </w:tblGrid>
      <w:tr w:rsidR="0042230B" w:rsidRPr="00C74EFF" w:rsidTr="0072317F">
        <w:tc>
          <w:tcPr>
            <w:tcW w:w="4428" w:type="dxa"/>
            <w:tcBorders>
              <w:bottom w:val="single" w:sz="4" w:space="0" w:color="auto"/>
            </w:tcBorders>
          </w:tcPr>
          <w:p w:rsidR="0042230B" w:rsidRPr="00C74EFF" w:rsidRDefault="0042230B" w:rsidP="0072317F">
            <w:pPr>
              <w:spacing w:after="0" w:line="240" w:lineRule="auto"/>
              <w:jc w:val="center"/>
              <w:rPr>
                <w:rFonts w:ascii="Times New Roman" w:hAnsi="Times New Roman"/>
                <w:b/>
                <w:sz w:val="24"/>
                <w:szCs w:val="24"/>
              </w:rPr>
            </w:pPr>
            <w:r w:rsidRPr="00C74EFF">
              <w:rPr>
                <w:rFonts w:ascii="Times New Roman" w:hAnsi="Times New Roman"/>
                <w:b/>
                <w:sz w:val="24"/>
                <w:szCs w:val="24"/>
              </w:rPr>
              <w:t>Слабкі сторони</w:t>
            </w:r>
          </w:p>
        </w:tc>
        <w:tc>
          <w:tcPr>
            <w:tcW w:w="1800" w:type="dxa"/>
          </w:tcPr>
          <w:p w:rsidR="0042230B" w:rsidRPr="00C74EFF" w:rsidRDefault="00856582" w:rsidP="0072317F">
            <w:pPr>
              <w:spacing w:after="0" w:line="240" w:lineRule="auto"/>
              <w:ind w:left="360"/>
              <w:jc w:val="center"/>
              <w:rPr>
                <w:rFonts w:ascii="Times New Roman" w:hAnsi="Times New Roman"/>
                <w:b/>
                <w:sz w:val="24"/>
                <w:szCs w:val="24"/>
              </w:rPr>
            </w:pPr>
            <w:r w:rsidRPr="00856582">
              <w:rPr>
                <w:rFonts w:ascii="Times New Roman" w:hAnsi="Times New Roman"/>
                <w:b/>
                <w:noProof/>
                <w:sz w:val="24"/>
                <w:szCs w:val="24"/>
                <w:lang w:eastAsia="ru-RU"/>
              </w:rPr>
              <w:pict>
                <v:shape id="Нашивка 77" o:spid="_x0000_s1093" type="#_x0000_t55" style="position:absolute;left:0;text-align:left;margin-left:-5.4pt;margin-top:-1.25pt;width:90pt;height:19.25pt;rotation:180;z-index:2518691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" adj="18938">
                  <v:textbox style="mso-next-textbox:#Нашивка 77">
                    <w:txbxContent>
                      <w:p w:rsidR="0046216A" w:rsidRPr="00096373" w:rsidRDefault="0046216A" w:rsidP="0042230B">
                        <w:pPr>
                          <w:jc w:val="center"/>
                          <w:rPr>
                            <w:rFonts w:ascii="Arial Narrow" w:hAnsi="Arial Narrow"/>
                            <w:b/>
                            <w:sz w:val="20"/>
                            <w:szCs w:val="20"/>
                          </w:rPr>
                        </w:pPr>
                        <w:r w:rsidRPr="00096373">
                          <w:rPr>
                            <w:rFonts w:ascii="Arial Narrow" w:hAnsi="Arial Narrow"/>
                            <w:b/>
                            <w:sz w:val="20"/>
                            <w:szCs w:val="20"/>
                          </w:rPr>
                          <w:t>Зменшують</w:t>
                        </w:r>
                      </w:p>
                    </w:txbxContent>
                  </v:textbox>
                </v:shape>
              </w:pict>
            </w:r>
          </w:p>
        </w:tc>
        <w:tc>
          <w:tcPr>
            <w:tcW w:w="3378" w:type="dxa"/>
            <w:tcBorders>
              <w:bottom w:val="single" w:sz="4" w:space="0" w:color="auto"/>
            </w:tcBorders>
          </w:tcPr>
          <w:p w:rsidR="0042230B" w:rsidRPr="00C74EFF" w:rsidRDefault="0042230B" w:rsidP="0072317F">
            <w:pPr>
              <w:spacing w:after="0" w:line="240" w:lineRule="auto"/>
              <w:jc w:val="center"/>
              <w:rPr>
                <w:rFonts w:ascii="Times New Roman" w:hAnsi="Times New Roman"/>
                <w:b/>
                <w:sz w:val="24"/>
                <w:szCs w:val="24"/>
              </w:rPr>
            </w:pPr>
            <w:r w:rsidRPr="00C74EFF">
              <w:rPr>
                <w:rFonts w:ascii="Times New Roman" w:hAnsi="Times New Roman"/>
                <w:b/>
                <w:sz w:val="24"/>
                <w:szCs w:val="24"/>
              </w:rPr>
              <w:t>Можливості</w:t>
            </w: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D80E6F" w:rsidRDefault="0042230B" w:rsidP="0072317F">
            <w:pPr>
              <w:autoSpaceDE w:val="0"/>
              <w:autoSpaceDN w:val="0"/>
              <w:spacing w:after="0" w:line="240" w:lineRule="auto"/>
              <w:rPr>
                <w:rFonts w:ascii="Times New Roman" w:hAnsi="Times New Roman"/>
                <w:sz w:val="24"/>
                <w:szCs w:val="24"/>
                <w:lang w:val="uk-UA"/>
              </w:rPr>
            </w:pPr>
            <w:r>
              <w:rPr>
                <w:rFonts w:ascii="Times New Roman" w:hAnsi="Times New Roman"/>
                <w:sz w:val="24"/>
                <w:szCs w:val="24"/>
              </w:rPr>
              <w:t>Від’ємний приріст населення</w:t>
            </w:r>
          </w:p>
          <w:p w:rsidR="0042230B" w:rsidRPr="00C74EFF" w:rsidRDefault="0042230B" w:rsidP="0072317F">
            <w:pPr>
              <w:autoSpaceDE w:val="0"/>
              <w:autoSpaceDN w:val="0"/>
              <w:spacing w:after="0" w:line="240" w:lineRule="auto"/>
              <w:rPr>
                <w:rFonts w:ascii="Times New Roman" w:hAnsi="Times New Roman"/>
                <w:sz w:val="24"/>
                <w:szCs w:val="24"/>
              </w:rPr>
            </w:pPr>
          </w:p>
        </w:tc>
        <w:tc>
          <w:tcPr>
            <w:tcW w:w="1800" w:type="dxa"/>
            <w:tcBorders>
              <w:left w:val="single" w:sz="4" w:space="0" w:color="auto"/>
              <w:right w:val="single" w:sz="4" w:space="0" w:color="auto"/>
            </w:tcBorders>
            <w:vAlign w:val="center"/>
          </w:tcPr>
          <w:p w:rsidR="0042230B" w:rsidRPr="00C74EFF" w:rsidRDefault="00856582" w:rsidP="0072317F">
            <w:pPr>
              <w:spacing w:after="0" w:line="240" w:lineRule="auto"/>
              <w:ind w:left="360"/>
              <w:rPr>
                <w:rFonts w:ascii="Times New Roman" w:hAnsi="Times New Roman"/>
                <w:sz w:val="24"/>
                <w:szCs w:val="24"/>
              </w:rPr>
            </w:pPr>
            <w:r w:rsidRPr="00856582">
              <w:rPr>
                <w:rFonts w:ascii="Times New Roman" w:hAnsi="Times New Roman"/>
                <w:noProof/>
                <w:sz w:val="24"/>
                <w:szCs w:val="24"/>
                <w:lang w:eastAsia="ru-RU"/>
              </w:rPr>
              <w:pict>
                <v:line id="Прямая соединительная линия 65" o:spid="_x0000_s1106" style="position:absolute;left:0;text-align:left;flip:x;z-index:251882496;visibility:visible;mso-wrap-distance-top:-6e-5mm;mso-wrap-distance-bottom:-6e-5mm;mso-position-horizontal-relative:text;mso-position-vertical-relative:text" from="-3.95pt,13.45pt" to="83.05pt,3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" strokecolor="blue" strokeweight="2pt">
                  <v:stroke endarrow="block"/>
                </v:line>
              </w:pict>
            </w:r>
            <w:r w:rsidRPr="00856582">
              <w:rPr>
                <w:rFonts w:ascii="Times New Roman" w:hAnsi="Times New Roman"/>
                <w:noProof/>
                <w:sz w:val="24"/>
                <w:szCs w:val="24"/>
                <w:lang w:eastAsia="ru-RU"/>
              </w:rPr>
              <w:pict>
                <v:line id="Прямая соединительная линия 80" o:spid="_x0000_s1114" style="position:absolute;left:0;text-align:left;flip:x;z-index:251890688;visibility:visible;mso-wrap-distance-top:-6e-5mm;mso-wrap-distance-bottom:-6e-5mm;mso-position-horizontal-relative:text;mso-position-vertical-relative:text" from="-4.7pt,13.45pt" to="83.8pt,59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" strokecolor="blue" strokeweight="2pt">
                  <v:stroke endarrow="block"/>
                </v:line>
              </w:pict>
            </w:r>
            <w:r w:rsidRPr="00856582">
              <w:rPr>
                <w:rFonts w:ascii="Times New Roman" w:hAnsi="Times New Roman"/>
                <w:noProof/>
                <w:sz w:val="24"/>
                <w:szCs w:val="24"/>
                <w:lang w:eastAsia="ru-RU"/>
              </w:rPr>
              <w:pict>
                <v:line id="Прямая соединительная линия 33" o:spid="_x0000_s1113" style="position:absolute;left:0;text-align:left;flip:x y;z-index:251889664;visibility:visible;mso-position-horizontal-relative:text;mso-position-vertical-relative:text" from="-4.7pt,13.45pt" to="82pt,1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" strokecolor="blue" strokeweight="1pt">
                  <v:stroke dashstyle="dash" endarrow="block"/>
                </v:line>
              </w:pict>
            </w:r>
          </w:p>
        </w:tc>
        <w:tc>
          <w:tcPr>
            <w:tcW w:w="3378" w:type="dxa"/>
            <w:vMerge w:val="restart"/>
            <w:tcBorders>
              <w:top w:val="single" w:sz="4" w:space="0" w:color="auto"/>
              <w:left w:val="single" w:sz="4" w:space="0" w:color="auto"/>
              <w:right w:val="single" w:sz="4" w:space="0" w:color="auto"/>
            </w:tcBorders>
            <w:shd w:val="clear" w:color="auto" w:fill="CC99FF"/>
          </w:tcPr>
          <w:p w:rsidR="0042230B" w:rsidRPr="002E1C4C" w:rsidRDefault="0042230B" w:rsidP="0072317F">
            <w:pPr>
              <w:autoSpaceDE w:val="0"/>
              <w:autoSpaceDN w:val="0"/>
              <w:spacing w:after="0" w:line="240" w:lineRule="auto"/>
              <w:jc w:val="both"/>
              <w:rPr>
                <w:rFonts w:ascii="Times New Roman" w:hAnsi="Times New Roman"/>
                <w:sz w:val="24"/>
                <w:szCs w:val="24"/>
              </w:rPr>
            </w:pPr>
            <w:r w:rsidRPr="002E1C4C">
              <w:rPr>
                <w:rFonts w:ascii="Times New Roman" w:hAnsi="Times New Roman"/>
                <w:sz w:val="24"/>
                <w:szCs w:val="24"/>
              </w:rPr>
              <w:t>Надання державою права розпоряджатися землями поза межами населених пунктів.</w:t>
            </w:r>
          </w:p>
          <w:p w:rsidR="0042230B" w:rsidRPr="00C74EFF" w:rsidRDefault="0042230B" w:rsidP="0072317F">
            <w:pPr>
              <w:autoSpaceDE w:val="0"/>
              <w:autoSpaceDN w:val="0"/>
              <w:spacing w:after="0" w:line="240" w:lineRule="auto"/>
              <w:ind w:left="360"/>
              <w:jc w:val="both"/>
              <w:rPr>
                <w:rFonts w:ascii="Times New Roman" w:hAnsi="Times New Roman"/>
                <w:sz w:val="24"/>
                <w:szCs w:val="24"/>
              </w:rPr>
            </w:pPr>
          </w:p>
          <w:p w:rsidR="0042230B" w:rsidRPr="00C74EFF"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bottom w:val="single" w:sz="4" w:space="0" w:color="auto"/>
            </w:tcBorders>
          </w:tcPr>
          <w:p w:rsidR="0042230B" w:rsidRPr="00C74EFF" w:rsidRDefault="0042230B" w:rsidP="0072317F">
            <w:pPr>
              <w:autoSpaceDE w:val="0"/>
              <w:autoSpaceDN w:val="0"/>
              <w:spacing w:after="0" w:line="240" w:lineRule="auto"/>
              <w:rPr>
                <w:rFonts w:ascii="Times New Roman" w:hAnsi="Times New Roman"/>
                <w:sz w:val="24"/>
                <w:szCs w:val="24"/>
              </w:rPr>
            </w:pPr>
          </w:p>
        </w:tc>
        <w:tc>
          <w:tcPr>
            <w:tcW w:w="1800" w:type="dxa"/>
            <w:tcBorders>
              <w:right w:val="single" w:sz="4" w:space="0" w:color="auto"/>
            </w:tcBorders>
            <w:vAlign w:val="center"/>
          </w:tcPr>
          <w:p w:rsidR="0042230B" w:rsidRPr="00C74EFF" w:rsidRDefault="00856582" w:rsidP="0072317F">
            <w:pPr>
              <w:spacing w:after="0" w:line="240" w:lineRule="auto"/>
              <w:ind w:left="360"/>
              <w:rPr>
                <w:rFonts w:ascii="Times New Roman" w:hAnsi="Times New Roman"/>
                <w:sz w:val="24"/>
                <w:szCs w:val="24"/>
              </w:rPr>
            </w:pPr>
            <w:r w:rsidRPr="00856582">
              <w:rPr>
                <w:rFonts w:ascii="Times New Roman" w:hAnsi="Times New Roman"/>
                <w:noProof/>
                <w:sz w:val="24"/>
                <w:szCs w:val="24"/>
                <w:lang w:eastAsia="ru-RU"/>
              </w:rPr>
              <w:pict>
                <v:line id="Прямая соединительная линия 95" o:spid="_x0000_s1119" style="position:absolute;left:0;text-align:left;flip:x;z-index:251895808;visibility:visible;mso-position-horizontal-relative:text;mso-position-vertical-relative:text" from="2.7pt,-.15pt" to="90.9pt,7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" strokecolor="blue" strokeweight="1pt">
                  <v:stroke dashstyle="dash" endarrow="block"/>
                </v:line>
              </w:pict>
            </w:r>
          </w:p>
        </w:tc>
        <w:tc>
          <w:tcPr>
            <w:tcW w:w="3378" w:type="dxa"/>
            <w:vMerge/>
            <w:tcBorders>
              <w:left w:val="single" w:sz="4" w:space="0" w:color="auto"/>
              <w:right w:val="single" w:sz="4" w:space="0" w:color="auto"/>
            </w:tcBorders>
          </w:tcPr>
          <w:p w:rsidR="0042230B" w:rsidRPr="00C74EFF" w:rsidRDefault="0042230B" w:rsidP="0072317F">
            <w:pPr>
              <w:autoSpaceDE w:val="0"/>
              <w:autoSpaceDN w:val="0"/>
              <w:spacing w:after="0" w:line="240" w:lineRule="auto"/>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D80E6F" w:rsidRDefault="0042230B" w:rsidP="0072317F">
            <w:pPr>
              <w:autoSpaceDE w:val="0"/>
              <w:autoSpaceDN w:val="0"/>
              <w:spacing w:after="0" w:line="240" w:lineRule="auto"/>
              <w:rPr>
                <w:rFonts w:ascii="Times New Roman" w:hAnsi="Times New Roman"/>
                <w:sz w:val="24"/>
                <w:szCs w:val="24"/>
                <w:lang w:val="uk-UA"/>
              </w:rPr>
            </w:pPr>
            <w:r w:rsidRPr="002E1C4C">
              <w:rPr>
                <w:rFonts w:ascii="Times New Roman" w:hAnsi="Times New Roman"/>
                <w:sz w:val="24"/>
                <w:szCs w:val="24"/>
              </w:rPr>
              <w:t>Відсутні</w:t>
            </w:r>
            <w:r>
              <w:rPr>
                <w:rFonts w:ascii="Times New Roman" w:hAnsi="Times New Roman"/>
                <w:sz w:val="24"/>
                <w:szCs w:val="24"/>
              </w:rPr>
              <w:t>сть кваліфікованої робочої сили</w:t>
            </w:r>
          </w:p>
          <w:p w:rsidR="0042230B" w:rsidRPr="00C74EFF" w:rsidRDefault="0042230B" w:rsidP="0072317F">
            <w:pPr>
              <w:autoSpaceDE w:val="0"/>
              <w:autoSpaceDN w:val="0"/>
              <w:spacing w:after="0" w:line="240" w:lineRule="auto"/>
              <w:rPr>
                <w:rFonts w:ascii="Times New Roman" w:hAnsi="Times New Roman"/>
                <w:sz w:val="24"/>
                <w:szCs w:val="24"/>
              </w:rPr>
            </w:pPr>
          </w:p>
        </w:tc>
        <w:tc>
          <w:tcPr>
            <w:tcW w:w="1800" w:type="dxa"/>
            <w:tcBorders>
              <w:left w:val="single" w:sz="4" w:space="0" w:color="auto"/>
              <w:right w:val="single" w:sz="4" w:space="0" w:color="auto"/>
            </w:tcBorders>
            <w:vAlign w:val="center"/>
          </w:tcPr>
          <w:p w:rsidR="0042230B" w:rsidRPr="00C74EFF" w:rsidRDefault="0042230B" w:rsidP="0072317F">
            <w:pPr>
              <w:spacing w:after="0" w:line="240" w:lineRule="auto"/>
              <w:ind w:left="360"/>
              <w:rPr>
                <w:rFonts w:ascii="Times New Roman" w:hAnsi="Times New Roman"/>
                <w:sz w:val="24"/>
                <w:szCs w:val="24"/>
              </w:rPr>
            </w:pPr>
          </w:p>
        </w:tc>
        <w:tc>
          <w:tcPr>
            <w:tcW w:w="3378" w:type="dxa"/>
            <w:vMerge/>
            <w:tcBorders>
              <w:left w:val="single" w:sz="4" w:space="0" w:color="auto"/>
              <w:bottom w:val="single" w:sz="4" w:space="0" w:color="auto"/>
              <w:right w:val="single" w:sz="4" w:space="0" w:color="auto"/>
            </w:tcBorders>
            <w:shd w:val="clear" w:color="auto" w:fill="CC99FF"/>
          </w:tcPr>
          <w:p w:rsidR="0042230B" w:rsidRPr="00C74EFF"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bottom w:val="single" w:sz="4" w:space="0" w:color="auto"/>
            </w:tcBorders>
          </w:tcPr>
          <w:p w:rsidR="0042230B" w:rsidRPr="00C74EFF" w:rsidRDefault="0042230B" w:rsidP="0072317F">
            <w:pPr>
              <w:autoSpaceDE w:val="0"/>
              <w:autoSpaceDN w:val="0"/>
              <w:spacing w:after="0" w:line="240" w:lineRule="auto"/>
              <w:rPr>
                <w:rFonts w:ascii="Times New Roman" w:hAnsi="Times New Roman"/>
                <w:sz w:val="24"/>
                <w:szCs w:val="24"/>
              </w:rPr>
            </w:pPr>
          </w:p>
        </w:tc>
        <w:tc>
          <w:tcPr>
            <w:tcW w:w="1800" w:type="dxa"/>
            <w:vAlign w:val="center"/>
          </w:tcPr>
          <w:p w:rsidR="0042230B" w:rsidRPr="00C74EFF" w:rsidRDefault="0042230B" w:rsidP="0072317F">
            <w:pPr>
              <w:spacing w:after="0" w:line="240" w:lineRule="auto"/>
              <w:ind w:left="360"/>
              <w:rPr>
                <w:rFonts w:ascii="Times New Roman" w:hAnsi="Times New Roman"/>
                <w:sz w:val="24"/>
                <w:szCs w:val="24"/>
              </w:rPr>
            </w:pPr>
          </w:p>
        </w:tc>
        <w:tc>
          <w:tcPr>
            <w:tcW w:w="3378" w:type="dxa"/>
            <w:tcBorders>
              <w:top w:val="single" w:sz="4" w:space="0" w:color="auto"/>
              <w:bottom w:val="single" w:sz="4" w:space="0" w:color="auto"/>
            </w:tcBorders>
          </w:tcPr>
          <w:p w:rsidR="0042230B" w:rsidRPr="00C74EFF" w:rsidRDefault="0042230B" w:rsidP="0072317F">
            <w:pPr>
              <w:autoSpaceDE w:val="0"/>
              <w:autoSpaceDN w:val="0"/>
              <w:spacing w:after="0" w:line="240" w:lineRule="auto"/>
              <w:rPr>
                <w:rFonts w:ascii="Times New Roman" w:hAnsi="Times New Roman"/>
                <w:sz w:val="24"/>
                <w:szCs w:val="24"/>
              </w:rPr>
            </w:pPr>
          </w:p>
        </w:tc>
      </w:tr>
      <w:tr w:rsidR="0042230B" w:rsidRPr="00C74EFF" w:rsidTr="0072317F">
        <w:trPr>
          <w:trHeight w:val="540"/>
        </w:trPr>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D80E6F" w:rsidRDefault="0042230B" w:rsidP="0072317F">
            <w:pPr>
              <w:autoSpaceDE w:val="0"/>
              <w:autoSpaceDN w:val="0"/>
              <w:spacing w:after="0" w:line="240" w:lineRule="auto"/>
              <w:rPr>
                <w:rFonts w:ascii="Times New Roman" w:hAnsi="Times New Roman"/>
                <w:sz w:val="24"/>
                <w:szCs w:val="24"/>
                <w:lang w:val="uk-UA"/>
              </w:rPr>
            </w:pPr>
            <w:r>
              <w:rPr>
                <w:rFonts w:ascii="Times New Roman" w:hAnsi="Times New Roman"/>
                <w:sz w:val="24"/>
                <w:szCs w:val="24"/>
                <w:lang w:val="uk-UA"/>
              </w:rPr>
              <w:t>Високий рівень б</w:t>
            </w:r>
            <w:r>
              <w:rPr>
                <w:rFonts w:ascii="Times New Roman" w:hAnsi="Times New Roman"/>
                <w:sz w:val="24"/>
                <w:szCs w:val="24"/>
              </w:rPr>
              <w:t>езробіття</w:t>
            </w:r>
          </w:p>
          <w:p w:rsidR="0042230B" w:rsidRPr="00C74EFF" w:rsidRDefault="0042230B" w:rsidP="0072317F">
            <w:pPr>
              <w:autoSpaceDE w:val="0"/>
              <w:autoSpaceDN w:val="0"/>
              <w:spacing w:after="0" w:line="240" w:lineRule="auto"/>
              <w:rPr>
                <w:rFonts w:ascii="Times New Roman" w:hAnsi="Times New Roman"/>
                <w:sz w:val="24"/>
                <w:szCs w:val="24"/>
              </w:rPr>
            </w:pPr>
          </w:p>
          <w:p w:rsidR="0042230B" w:rsidRPr="00C74EFF" w:rsidRDefault="0042230B" w:rsidP="0072317F">
            <w:pPr>
              <w:autoSpaceDE w:val="0"/>
              <w:autoSpaceDN w:val="0"/>
              <w:spacing w:after="0" w:line="240" w:lineRule="auto"/>
              <w:rPr>
                <w:rFonts w:ascii="Times New Roman" w:hAnsi="Times New Roman"/>
                <w:sz w:val="24"/>
                <w:szCs w:val="24"/>
              </w:rPr>
            </w:pPr>
          </w:p>
        </w:tc>
        <w:tc>
          <w:tcPr>
            <w:tcW w:w="1800" w:type="dxa"/>
            <w:vMerge w:val="restart"/>
            <w:tcBorders>
              <w:left w:val="single" w:sz="4" w:space="0" w:color="auto"/>
              <w:right w:val="single" w:sz="4" w:space="0" w:color="auto"/>
            </w:tcBorders>
            <w:vAlign w:val="center"/>
          </w:tcPr>
          <w:p w:rsidR="0042230B" w:rsidRPr="00C74EFF" w:rsidRDefault="00856582" w:rsidP="0072317F">
            <w:pPr>
              <w:spacing w:after="0" w:line="240" w:lineRule="auto"/>
              <w:ind w:left="360"/>
              <w:rPr>
                <w:rFonts w:ascii="Times New Roman" w:hAnsi="Times New Roman"/>
                <w:sz w:val="24"/>
                <w:szCs w:val="24"/>
              </w:rPr>
            </w:pPr>
            <w:r w:rsidRPr="00856582">
              <w:rPr>
                <w:rFonts w:ascii="Times New Roman" w:hAnsi="Times New Roman"/>
                <w:noProof/>
                <w:sz w:val="24"/>
                <w:szCs w:val="24"/>
                <w:lang w:eastAsia="ru-RU"/>
              </w:rPr>
              <w:pict>
                <v:line id="Прямая соединительная линия 79" o:spid="_x0000_s1112" style="position:absolute;left:0;text-align:left;flip:x;z-index:251888640;visibility:visible;mso-position-horizontal-relative:text;mso-position-vertical-relative:text" from="-3.95pt,42.7pt" to="84pt,8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" strokecolor="blue" strokeweight="1pt">
                  <v:stroke dashstyle="dash" endarrow="block"/>
                </v:line>
              </w:pict>
            </w:r>
          </w:p>
        </w:tc>
        <w:tc>
          <w:tcPr>
            <w:tcW w:w="3378" w:type="dxa"/>
            <w:vMerge w:val="restart"/>
            <w:tcBorders>
              <w:top w:val="single" w:sz="4" w:space="0" w:color="auto"/>
              <w:left w:val="single" w:sz="4" w:space="0" w:color="auto"/>
              <w:bottom w:val="single" w:sz="4" w:space="0" w:color="auto"/>
              <w:right w:val="single" w:sz="4" w:space="0" w:color="auto"/>
            </w:tcBorders>
            <w:shd w:val="clear" w:color="auto" w:fill="CC99FF"/>
          </w:tcPr>
          <w:p w:rsidR="0042230B" w:rsidRPr="002E1C4C" w:rsidRDefault="0042230B" w:rsidP="0072317F">
            <w:pPr>
              <w:autoSpaceDE w:val="0"/>
              <w:autoSpaceDN w:val="0"/>
              <w:spacing w:after="0" w:line="240" w:lineRule="auto"/>
              <w:jc w:val="both"/>
              <w:rPr>
                <w:rFonts w:ascii="Times New Roman" w:hAnsi="Times New Roman"/>
                <w:sz w:val="24"/>
                <w:szCs w:val="24"/>
              </w:rPr>
            </w:pPr>
            <w:r w:rsidRPr="002E1C4C">
              <w:rPr>
                <w:rFonts w:ascii="Times New Roman" w:hAnsi="Times New Roman"/>
                <w:sz w:val="24"/>
                <w:szCs w:val="24"/>
              </w:rPr>
              <w:t>Сплата ПДФО ПАТ «Укрнафта» за місцем діяльності підприємства.</w:t>
            </w:r>
          </w:p>
          <w:p w:rsidR="0042230B" w:rsidRPr="00C74EFF"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rPr>
          <w:trHeight w:val="540"/>
        </w:trPr>
        <w:tc>
          <w:tcPr>
            <w:tcW w:w="4428" w:type="dxa"/>
            <w:tcBorders>
              <w:top w:val="single" w:sz="4" w:space="0" w:color="auto"/>
              <w:bottom w:val="single" w:sz="4" w:space="0" w:color="auto"/>
            </w:tcBorders>
            <w:shd w:val="clear" w:color="auto" w:fill="auto"/>
          </w:tcPr>
          <w:p w:rsidR="0042230B" w:rsidRPr="002E1C4C" w:rsidRDefault="0042230B" w:rsidP="0072317F">
            <w:pPr>
              <w:autoSpaceDE w:val="0"/>
              <w:autoSpaceDN w:val="0"/>
              <w:spacing w:after="0" w:line="240" w:lineRule="auto"/>
              <w:rPr>
                <w:rFonts w:ascii="Times New Roman" w:hAnsi="Times New Roman"/>
                <w:sz w:val="24"/>
                <w:szCs w:val="24"/>
              </w:rPr>
            </w:pPr>
          </w:p>
        </w:tc>
        <w:tc>
          <w:tcPr>
            <w:tcW w:w="1800" w:type="dxa"/>
            <w:vMerge/>
            <w:tcBorders>
              <w:left w:val="nil"/>
              <w:right w:val="single" w:sz="4" w:space="0" w:color="auto"/>
            </w:tcBorders>
            <w:vAlign w:val="center"/>
          </w:tcPr>
          <w:p w:rsidR="0042230B" w:rsidRDefault="0042230B" w:rsidP="0072317F">
            <w:pPr>
              <w:spacing w:after="0" w:line="240" w:lineRule="auto"/>
              <w:ind w:left="360"/>
              <w:rPr>
                <w:rFonts w:ascii="Times New Roman" w:hAnsi="Times New Roman"/>
                <w:noProof/>
                <w:sz w:val="24"/>
                <w:szCs w:val="24"/>
                <w:lang w:eastAsia="ru-RU"/>
              </w:rPr>
            </w:pPr>
          </w:p>
        </w:tc>
        <w:tc>
          <w:tcPr>
            <w:tcW w:w="3378" w:type="dxa"/>
            <w:vMerge/>
            <w:tcBorders>
              <w:top w:val="single" w:sz="4" w:space="0" w:color="auto"/>
              <w:left w:val="single" w:sz="4" w:space="0" w:color="auto"/>
              <w:bottom w:val="single" w:sz="4" w:space="0" w:color="auto"/>
              <w:right w:val="single" w:sz="4" w:space="0" w:color="auto"/>
            </w:tcBorders>
            <w:shd w:val="clear" w:color="auto" w:fill="auto"/>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rPr>
          <w:trHeight w:val="540"/>
        </w:trPr>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Слабка транспортна інфраструктура.</w:t>
            </w:r>
          </w:p>
          <w:p w:rsidR="0042230B" w:rsidRPr="002E1C4C" w:rsidRDefault="0042230B" w:rsidP="0072317F">
            <w:pPr>
              <w:autoSpaceDE w:val="0"/>
              <w:autoSpaceDN w:val="0"/>
              <w:spacing w:after="0" w:line="240" w:lineRule="auto"/>
              <w:rPr>
                <w:rFonts w:ascii="Times New Roman" w:hAnsi="Times New Roman"/>
                <w:sz w:val="24"/>
                <w:szCs w:val="24"/>
              </w:rPr>
            </w:pPr>
          </w:p>
        </w:tc>
        <w:tc>
          <w:tcPr>
            <w:tcW w:w="1800" w:type="dxa"/>
            <w:vMerge/>
            <w:tcBorders>
              <w:left w:val="single" w:sz="4" w:space="0" w:color="auto"/>
              <w:right w:val="single" w:sz="4" w:space="0" w:color="auto"/>
            </w:tcBorders>
            <w:vAlign w:val="center"/>
          </w:tcPr>
          <w:p w:rsidR="0042230B" w:rsidRDefault="0042230B" w:rsidP="0072317F">
            <w:pPr>
              <w:spacing w:after="0" w:line="240" w:lineRule="auto"/>
              <w:ind w:left="360"/>
              <w:rPr>
                <w:rFonts w:ascii="Times New Roman" w:hAnsi="Times New Roman"/>
                <w:noProof/>
                <w:sz w:val="24"/>
                <w:szCs w:val="24"/>
                <w:lang w:eastAsia="ru-RU"/>
              </w:rPr>
            </w:pPr>
          </w:p>
        </w:tc>
        <w:tc>
          <w:tcPr>
            <w:tcW w:w="3378" w:type="dxa"/>
            <w:vMerge/>
            <w:tcBorders>
              <w:top w:val="single" w:sz="4" w:space="0" w:color="auto"/>
              <w:left w:val="single" w:sz="4" w:space="0" w:color="auto"/>
              <w:bottom w:val="single" w:sz="4" w:space="0" w:color="auto"/>
              <w:right w:val="single" w:sz="4" w:space="0" w:color="auto"/>
            </w:tcBorders>
            <w:shd w:val="clear" w:color="auto" w:fill="CC99FF"/>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bottom w:val="single" w:sz="4" w:space="0" w:color="auto"/>
            </w:tcBorders>
          </w:tcPr>
          <w:p w:rsidR="0042230B" w:rsidRPr="00C74EFF" w:rsidRDefault="0042230B" w:rsidP="0072317F">
            <w:pPr>
              <w:autoSpaceDE w:val="0"/>
              <w:autoSpaceDN w:val="0"/>
              <w:spacing w:after="0" w:line="240" w:lineRule="auto"/>
              <w:rPr>
                <w:rFonts w:ascii="Times New Roman" w:hAnsi="Times New Roman"/>
                <w:sz w:val="24"/>
                <w:szCs w:val="24"/>
              </w:rPr>
            </w:pPr>
          </w:p>
        </w:tc>
        <w:tc>
          <w:tcPr>
            <w:tcW w:w="1800" w:type="dxa"/>
            <w:vAlign w:val="center"/>
          </w:tcPr>
          <w:p w:rsidR="0042230B" w:rsidRPr="00C74EFF" w:rsidRDefault="0042230B" w:rsidP="0072317F">
            <w:pPr>
              <w:spacing w:after="0" w:line="240" w:lineRule="auto"/>
              <w:ind w:left="360"/>
              <w:rPr>
                <w:rFonts w:ascii="Times New Roman" w:hAnsi="Times New Roman"/>
                <w:sz w:val="24"/>
                <w:szCs w:val="24"/>
              </w:rPr>
            </w:pPr>
          </w:p>
        </w:tc>
        <w:tc>
          <w:tcPr>
            <w:tcW w:w="3378" w:type="dxa"/>
            <w:tcBorders>
              <w:top w:val="single" w:sz="4" w:space="0" w:color="auto"/>
              <w:bottom w:val="single" w:sz="4" w:space="0" w:color="auto"/>
            </w:tcBorders>
            <w:shd w:val="clear" w:color="auto" w:fill="auto"/>
          </w:tcPr>
          <w:p w:rsidR="0042230B" w:rsidRPr="00C74EFF"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Низька густота населення.</w:t>
            </w:r>
          </w:p>
          <w:p w:rsidR="0042230B" w:rsidRPr="00C74EFF" w:rsidRDefault="0042230B" w:rsidP="0072317F">
            <w:pPr>
              <w:autoSpaceDE w:val="0"/>
              <w:autoSpaceDN w:val="0"/>
              <w:spacing w:after="0" w:line="240" w:lineRule="auto"/>
              <w:rPr>
                <w:rFonts w:ascii="Times New Roman" w:hAnsi="Times New Roman"/>
                <w:sz w:val="24"/>
                <w:szCs w:val="24"/>
              </w:rPr>
            </w:pPr>
          </w:p>
        </w:tc>
        <w:tc>
          <w:tcPr>
            <w:tcW w:w="1800" w:type="dxa"/>
            <w:tcBorders>
              <w:left w:val="single" w:sz="4" w:space="0" w:color="auto"/>
              <w:right w:val="single" w:sz="4" w:space="0" w:color="auto"/>
            </w:tcBorders>
            <w:vAlign w:val="center"/>
          </w:tcPr>
          <w:p w:rsidR="0042230B" w:rsidRPr="00C74EFF" w:rsidRDefault="00856582" w:rsidP="0072317F">
            <w:pPr>
              <w:spacing w:after="0" w:line="240" w:lineRule="auto"/>
              <w:ind w:left="360"/>
              <w:rPr>
                <w:rFonts w:ascii="Times New Roman" w:hAnsi="Times New Roman"/>
                <w:sz w:val="24"/>
                <w:szCs w:val="24"/>
              </w:rPr>
            </w:pPr>
            <w:r w:rsidRPr="00856582">
              <w:rPr>
                <w:rFonts w:ascii="Times New Roman" w:hAnsi="Times New Roman"/>
                <w:noProof/>
                <w:sz w:val="24"/>
                <w:szCs w:val="24"/>
                <w:lang w:eastAsia="ru-RU"/>
              </w:rPr>
              <w:pict>
                <v:line id="Прямая соединительная линия 29" o:spid="_x0000_s1107" style="position:absolute;left:0;text-align:left;flip:x;z-index:251883520;visibility:visible;mso-position-horizontal-relative:text;mso-position-vertical-relative:text" from="-5.55pt,15.75pt" to="81.95pt,9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" strokecolor="blue" strokeweight="2pt">
                  <v:stroke endarrow="block"/>
                </v:line>
              </w:pict>
            </w:r>
          </w:p>
        </w:tc>
        <w:tc>
          <w:tcPr>
            <w:tcW w:w="3378" w:type="dxa"/>
            <w:vMerge w:val="restart"/>
            <w:tcBorders>
              <w:top w:val="single" w:sz="4" w:space="0" w:color="auto"/>
              <w:left w:val="single" w:sz="4" w:space="0" w:color="auto"/>
              <w:bottom w:val="single" w:sz="4" w:space="0" w:color="auto"/>
              <w:right w:val="single" w:sz="4" w:space="0" w:color="auto"/>
            </w:tcBorders>
            <w:shd w:val="clear" w:color="auto" w:fill="CC99FF"/>
          </w:tcPr>
          <w:p w:rsidR="0042230B" w:rsidRDefault="0042230B" w:rsidP="0072317F">
            <w:pPr>
              <w:autoSpaceDE w:val="0"/>
              <w:autoSpaceDN w:val="0"/>
              <w:spacing w:after="0" w:line="240" w:lineRule="auto"/>
              <w:jc w:val="both"/>
              <w:rPr>
                <w:rFonts w:ascii="Times New Roman" w:hAnsi="Times New Roman"/>
                <w:sz w:val="24"/>
                <w:szCs w:val="24"/>
                <w:lang w:val="uk-UA"/>
              </w:rPr>
            </w:pPr>
          </w:p>
          <w:p w:rsidR="0042230B" w:rsidRDefault="0042230B" w:rsidP="0072317F">
            <w:pPr>
              <w:autoSpaceDE w:val="0"/>
              <w:autoSpaceDN w:val="0"/>
              <w:spacing w:after="0" w:line="240" w:lineRule="auto"/>
              <w:jc w:val="both"/>
              <w:rPr>
                <w:rFonts w:ascii="Times New Roman" w:hAnsi="Times New Roman"/>
                <w:sz w:val="24"/>
                <w:szCs w:val="24"/>
                <w:lang w:val="uk-UA"/>
              </w:rPr>
            </w:pPr>
          </w:p>
          <w:p w:rsidR="0042230B" w:rsidRPr="002E1C4C" w:rsidRDefault="0042230B" w:rsidP="0072317F">
            <w:pPr>
              <w:autoSpaceDE w:val="0"/>
              <w:autoSpaceDN w:val="0"/>
              <w:spacing w:after="0" w:line="240" w:lineRule="auto"/>
              <w:jc w:val="both"/>
              <w:rPr>
                <w:rFonts w:ascii="Times New Roman" w:hAnsi="Times New Roman"/>
                <w:sz w:val="24"/>
                <w:szCs w:val="24"/>
              </w:rPr>
            </w:pPr>
            <w:r w:rsidRPr="002E1C4C">
              <w:rPr>
                <w:rFonts w:ascii="Times New Roman" w:hAnsi="Times New Roman"/>
                <w:sz w:val="24"/>
                <w:szCs w:val="24"/>
              </w:rPr>
              <w:t>Розширення меж громади.</w:t>
            </w:r>
          </w:p>
          <w:p w:rsidR="0042230B" w:rsidRPr="00C74EFF"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bottom w:val="single" w:sz="4" w:space="0" w:color="auto"/>
            </w:tcBorders>
          </w:tcPr>
          <w:p w:rsidR="0042230B" w:rsidRPr="00C74EFF" w:rsidRDefault="0042230B" w:rsidP="0072317F">
            <w:pPr>
              <w:autoSpaceDE w:val="0"/>
              <w:autoSpaceDN w:val="0"/>
              <w:spacing w:after="0" w:line="240" w:lineRule="auto"/>
              <w:rPr>
                <w:rFonts w:ascii="Times New Roman" w:hAnsi="Times New Roman"/>
                <w:sz w:val="24"/>
                <w:szCs w:val="24"/>
              </w:rPr>
            </w:pPr>
          </w:p>
        </w:tc>
        <w:tc>
          <w:tcPr>
            <w:tcW w:w="1800" w:type="dxa"/>
            <w:tcBorders>
              <w:right w:val="single" w:sz="4" w:space="0" w:color="auto"/>
            </w:tcBorders>
            <w:vAlign w:val="center"/>
          </w:tcPr>
          <w:p w:rsidR="0042230B" w:rsidRPr="00C74EFF" w:rsidRDefault="0042230B" w:rsidP="0072317F">
            <w:pPr>
              <w:spacing w:after="0" w:line="240" w:lineRule="auto"/>
              <w:ind w:left="360"/>
              <w:rPr>
                <w:rFonts w:ascii="Times New Roman" w:hAnsi="Times New Roman"/>
                <w:sz w:val="24"/>
                <w:szCs w:val="24"/>
              </w:rPr>
            </w:pPr>
          </w:p>
        </w:tc>
        <w:tc>
          <w:tcPr>
            <w:tcW w:w="3378" w:type="dxa"/>
            <w:vMerge/>
            <w:tcBorders>
              <w:top w:val="single" w:sz="4" w:space="0" w:color="auto"/>
              <w:left w:val="single" w:sz="4" w:space="0" w:color="auto"/>
              <w:bottom w:val="single" w:sz="4" w:space="0" w:color="auto"/>
              <w:right w:val="single" w:sz="4" w:space="0" w:color="auto"/>
            </w:tcBorders>
          </w:tcPr>
          <w:p w:rsidR="0042230B" w:rsidRPr="00C74EFF" w:rsidRDefault="0042230B" w:rsidP="0072317F">
            <w:pPr>
              <w:autoSpaceDE w:val="0"/>
              <w:autoSpaceDN w:val="0"/>
              <w:spacing w:after="0" w:line="240" w:lineRule="auto"/>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Низька громадська активність.</w:t>
            </w:r>
          </w:p>
          <w:p w:rsidR="0042230B" w:rsidRPr="00C74EFF" w:rsidRDefault="0042230B" w:rsidP="0072317F">
            <w:pPr>
              <w:autoSpaceDE w:val="0"/>
              <w:autoSpaceDN w:val="0"/>
              <w:spacing w:after="0" w:line="240" w:lineRule="auto"/>
              <w:rPr>
                <w:rFonts w:ascii="Times New Roman" w:hAnsi="Times New Roman"/>
                <w:sz w:val="24"/>
                <w:szCs w:val="24"/>
              </w:rPr>
            </w:pPr>
          </w:p>
        </w:tc>
        <w:tc>
          <w:tcPr>
            <w:tcW w:w="1800" w:type="dxa"/>
            <w:tcBorders>
              <w:left w:val="single" w:sz="4" w:space="0" w:color="auto"/>
              <w:right w:val="single" w:sz="4" w:space="0" w:color="auto"/>
            </w:tcBorders>
            <w:vAlign w:val="center"/>
          </w:tcPr>
          <w:p w:rsidR="0042230B" w:rsidRPr="00C74EFF" w:rsidRDefault="00856582" w:rsidP="0072317F">
            <w:pPr>
              <w:spacing w:after="0" w:line="240" w:lineRule="auto"/>
              <w:ind w:left="360"/>
              <w:rPr>
                <w:rFonts w:ascii="Times New Roman" w:hAnsi="Times New Roman"/>
                <w:sz w:val="24"/>
                <w:szCs w:val="24"/>
              </w:rPr>
            </w:pPr>
            <w:r w:rsidRPr="00856582">
              <w:rPr>
                <w:rFonts w:ascii="Times New Roman" w:hAnsi="Times New Roman"/>
                <w:noProof/>
                <w:sz w:val="24"/>
                <w:szCs w:val="24"/>
                <w:lang w:eastAsia="ru-RU"/>
              </w:rPr>
              <w:pict>
                <v:line id="Прямая соединительная линия 32" o:spid="_x0000_s1105" style="position:absolute;left:0;text-align:left;flip:x;z-index:251881472;visibility:visible;mso-position-horizontal-relative:text;mso-position-vertical-relative:text" from="-5.4pt,21.9pt" to="84.3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" strokecolor="blue" strokeweight="1pt">
                  <v:stroke dashstyle="dash" endarrow="block"/>
                </v:line>
              </w:pict>
            </w:r>
          </w:p>
        </w:tc>
        <w:tc>
          <w:tcPr>
            <w:tcW w:w="3378" w:type="dxa"/>
            <w:vMerge/>
            <w:tcBorders>
              <w:top w:val="single" w:sz="4" w:space="0" w:color="auto"/>
              <w:left w:val="single" w:sz="4" w:space="0" w:color="auto"/>
              <w:bottom w:val="single" w:sz="4" w:space="0" w:color="auto"/>
              <w:right w:val="single" w:sz="4" w:space="0" w:color="auto"/>
            </w:tcBorders>
            <w:shd w:val="clear" w:color="auto" w:fill="CC99FF"/>
          </w:tcPr>
          <w:p w:rsidR="0042230B" w:rsidRPr="00C74EFF"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auto"/>
          </w:tcPr>
          <w:p w:rsidR="0042230B" w:rsidRPr="00A87977" w:rsidRDefault="0042230B" w:rsidP="0072317F">
            <w:pPr>
              <w:autoSpaceDE w:val="0"/>
              <w:autoSpaceDN w:val="0"/>
              <w:rPr>
                <w:rFonts w:ascii="Times New Roman" w:hAnsi="Times New Roman"/>
                <w:sz w:val="24"/>
                <w:szCs w:val="24"/>
              </w:rPr>
            </w:pPr>
          </w:p>
        </w:tc>
        <w:tc>
          <w:tcPr>
            <w:tcW w:w="1800" w:type="dxa"/>
            <w:tcBorders>
              <w:left w:val="single" w:sz="4" w:space="0" w:color="auto"/>
            </w:tcBorders>
            <w:shd w:val="clear" w:color="auto" w:fill="auto"/>
            <w:vAlign w:val="center"/>
          </w:tcPr>
          <w:p w:rsidR="0042230B" w:rsidRPr="00C74EFF" w:rsidRDefault="0042230B" w:rsidP="0072317F">
            <w:pPr>
              <w:spacing w:after="0" w:line="240" w:lineRule="auto"/>
              <w:ind w:left="360"/>
              <w:rPr>
                <w:rFonts w:ascii="Times New Roman" w:hAnsi="Times New Roman"/>
                <w:sz w:val="24"/>
                <w:szCs w:val="24"/>
                <w:lang w:eastAsia="ru-RU"/>
              </w:rPr>
            </w:pPr>
          </w:p>
        </w:tc>
        <w:tc>
          <w:tcPr>
            <w:tcW w:w="3378" w:type="dxa"/>
            <w:tcBorders>
              <w:top w:val="single" w:sz="4" w:space="0" w:color="auto"/>
              <w:bottom w:val="single" w:sz="4" w:space="0" w:color="auto"/>
            </w:tcBorders>
            <w:shd w:val="clear" w:color="auto" w:fill="auto"/>
          </w:tcPr>
          <w:p w:rsidR="0042230B" w:rsidRPr="00C74EFF"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Присутність тіньової економіки.</w:t>
            </w:r>
          </w:p>
          <w:p w:rsidR="0042230B" w:rsidRPr="00A87977" w:rsidRDefault="0042230B" w:rsidP="0072317F">
            <w:pPr>
              <w:autoSpaceDE w:val="0"/>
              <w:autoSpaceDN w:val="0"/>
              <w:rPr>
                <w:rFonts w:ascii="Times New Roman" w:hAnsi="Times New Roman"/>
                <w:sz w:val="24"/>
                <w:szCs w:val="24"/>
              </w:rPr>
            </w:pPr>
          </w:p>
        </w:tc>
        <w:tc>
          <w:tcPr>
            <w:tcW w:w="1800" w:type="dxa"/>
            <w:tcBorders>
              <w:left w:val="single" w:sz="4" w:space="0" w:color="auto"/>
              <w:right w:val="single" w:sz="4" w:space="0" w:color="auto"/>
            </w:tcBorders>
            <w:vAlign w:val="center"/>
          </w:tcPr>
          <w:p w:rsidR="0042230B" w:rsidRPr="00C74EFF" w:rsidRDefault="00856582" w:rsidP="0072317F">
            <w:pPr>
              <w:spacing w:after="0" w:line="240" w:lineRule="auto"/>
              <w:ind w:left="360"/>
              <w:rPr>
                <w:rFonts w:ascii="Times New Roman" w:hAnsi="Times New Roman"/>
                <w:sz w:val="24"/>
                <w:szCs w:val="24"/>
                <w:lang w:eastAsia="ru-RU"/>
              </w:rPr>
            </w:pPr>
            <w:r w:rsidRPr="00856582">
              <w:rPr>
                <w:rFonts w:ascii="Times New Roman" w:hAnsi="Times New Roman"/>
                <w:noProof/>
                <w:sz w:val="24"/>
                <w:szCs w:val="24"/>
                <w:lang w:eastAsia="ru-RU"/>
              </w:rPr>
              <w:pict>
                <v:line id="Прямая соединительная линия 30" o:spid="_x0000_s1108" style="position:absolute;left:0;text-align:left;flip:x y;z-index:251884544;visibility:visible;mso-position-horizontal-relative:text;mso-position-vertical-relative:text" from="-4.15pt,25.6pt" to="84.6pt,20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" strokecolor="blue" strokeweight="1pt">
                  <v:stroke dashstyle="dash" endarrow="block"/>
                </v:line>
              </w:pict>
            </w:r>
            <w:r w:rsidRPr="00856582">
              <w:rPr>
                <w:rFonts w:ascii="Times New Roman" w:hAnsi="Times New Roman"/>
                <w:noProof/>
                <w:sz w:val="24"/>
                <w:szCs w:val="24"/>
                <w:lang w:eastAsia="ru-RU"/>
              </w:rPr>
              <w:pict>
                <v:line id="Прямая соединительная линия 64" o:spid="_x0000_s1109" style="position:absolute;left:0;text-align:left;flip:x;z-index:251885568;visibility:visible;mso-position-horizontal-relative:text;mso-position-vertical-relative:text" from="-5.15pt,29.7pt" to="84.85pt,1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" strokecolor="blue" strokeweight="1pt">
                  <v:stroke dashstyle="dash" endarrow="block"/>
                </v:line>
              </w:pict>
            </w:r>
          </w:p>
        </w:tc>
        <w:tc>
          <w:tcPr>
            <w:tcW w:w="3378" w:type="dxa"/>
            <w:tcBorders>
              <w:top w:val="single" w:sz="4" w:space="0" w:color="auto"/>
              <w:left w:val="single" w:sz="4" w:space="0" w:color="auto"/>
              <w:right w:val="single" w:sz="4" w:space="0" w:color="auto"/>
            </w:tcBorders>
            <w:shd w:val="clear" w:color="auto" w:fill="CC99FF"/>
          </w:tcPr>
          <w:p w:rsidR="0042230B" w:rsidRDefault="0042230B" w:rsidP="0072317F">
            <w:pPr>
              <w:autoSpaceDE w:val="0"/>
              <w:autoSpaceDN w:val="0"/>
              <w:spacing w:after="0" w:line="240" w:lineRule="auto"/>
              <w:jc w:val="both"/>
              <w:rPr>
                <w:rFonts w:ascii="Times New Roman" w:hAnsi="Times New Roman"/>
                <w:sz w:val="24"/>
                <w:szCs w:val="24"/>
                <w:lang w:val="uk-UA"/>
              </w:rPr>
            </w:pPr>
          </w:p>
          <w:p w:rsidR="0042230B" w:rsidRPr="002E1C4C" w:rsidRDefault="0042230B" w:rsidP="0072317F">
            <w:pPr>
              <w:autoSpaceDE w:val="0"/>
              <w:autoSpaceDN w:val="0"/>
              <w:spacing w:after="0" w:line="240" w:lineRule="auto"/>
              <w:jc w:val="both"/>
              <w:rPr>
                <w:rFonts w:ascii="Times New Roman" w:hAnsi="Times New Roman"/>
                <w:sz w:val="24"/>
                <w:szCs w:val="24"/>
              </w:rPr>
            </w:pPr>
            <w:r w:rsidRPr="002E1C4C">
              <w:rPr>
                <w:rFonts w:ascii="Times New Roman" w:hAnsi="Times New Roman"/>
                <w:sz w:val="24"/>
                <w:szCs w:val="24"/>
              </w:rPr>
              <w:t>Сплата ренти за використання надр до місцевого бюджету.</w:t>
            </w:r>
          </w:p>
          <w:p w:rsidR="0042230B" w:rsidRPr="00C74EFF"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auto"/>
          </w:tcPr>
          <w:p w:rsidR="0042230B" w:rsidRPr="00A87977" w:rsidRDefault="0042230B" w:rsidP="0072317F">
            <w:pPr>
              <w:autoSpaceDE w:val="0"/>
              <w:autoSpaceDN w:val="0"/>
              <w:rPr>
                <w:rFonts w:ascii="Times New Roman" w:hAnsi="Times New Roman"/>
                <w:sz w:val="24"/>
                <w:szCs w:val="24"/>
              </w:rPr>
            </w:pPr>
          </w:p>
        </w:tc>
        <w:tc>
          <w:tcPr>
            <w:tcW w:w="1800" w:type="dxa"/>
            <w:tcBorders>
              <w:left w:val="single" w:sz="4" w:space="0" w:color="auto"/>
              <w:right w:val="single" w:sz="4" w:space="0" w:color="auto"/>
            </w:tcBorders>
            <w:shd w:val="clear" w:color="auto" w:fill="auto"/>
            <w:vAlign w:val="center"/>
          </w:tcPr>
          <w:p w:rsidR="0042230B" w:rsidRPr="00C74EFF" w:rsidRDefault="0042230B" w:rsidP="0072317F">
            <w:pPr>
              <w:spacing w:after="0" w:line="240" w:lineRule="auto"/>
              <w:ind w:left="360"/>
              <w:rPr>
                <w:rFonts w:ascii="Times New Roman" w:hAnsi="Times New Roman"/>
                <w:sz w:val="24"/>
                <w:szCs w:val="24"/>
                <w:lang w:eastAsia="ru-RU"/>
              </w:rPr>
            </w:pPr>
          </w:p>
        </w:tc>
        <w:tc>
          <w:tcPr>
            <w:tcW w:w="3378" w:type="dxa"/>
            <w:tcBorders>
              <w:left w:val="single" w:sz="4" w:space="0" w:color="auto"/>
              <w:bottom w:val="single" w:sz="4" w:space="0" w:color="auto"/>
              <w:right w:val="single" w:sz="4" w:space="0" w:color="auto"/>
            </w:tcBorders>
            <w:shd w:val="clear" w:color="auto" w:fill="CC99FF"/>
          </w:tcPr>
          <w:p w:rsidR="0042230B" w:rsidRPr="007C0418" w:rsidRDefault="0042230B" w:rsidP="0072317F">
            <w:pPr>
              <w:autoSpaceDE w:val="0"/>
              <w:autoSpaceDN w:val="0"/>
              <w:spacing w:after="0" w:line="240" w:lineRule="auto"/>
              <w:jc w:val="both"/>
              <w:rPr>
                <w:rFonts w:ascii="Times New Roman" w:hAnsi="Times New Roman"/>
                <w:color w:val="FFFFFF" w:themeColor="background1"/>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Мало дітей та населення фертильного віку.</w:t>
            </w:r>
          </w:p>
          <w:p w:rsidR="0042230B" w:rsidRPr="00A87977" w:rsidRDefault="0042230B" w:rsidP="0072317F">
            <w:pPr>
              <w:autoSpaceDE w:val="0"/>
              <w:autoSpaceDN w:val="0"/>
              <w:rPr>
                <w:rFonts w:ascii="Times New Roman" w:hAnsi="Times New Roman"/>
                <w:sz w:val="24"/>
                <w:szCs w:val="24"/>
              </w:rPr>
            </w:pPr>
          </w:p>
        </w:tc>
        <w:tc>
          <w:tcPr>
            <w:tcW w:w="1800" w:type="dxa"/>
            <w:tcBorders>
              <w:left w:val="single" w:sz="4" w:space="0" w:color="auto"/>
            </w:tcBorders>
            <w:vAlign w:val="center"/>
          </w:tcPr>
          <w:p w:rsidR="0042230B" w:rsidRPr="00C74EFF" w:rsidRDefault="0042230B" w:rsidP="0072317F">
            <w:pPr>
              <w:spacing w:after="0" w:line="240" w:lineRule="auto"/>
              <w:ind w:left="360"/>
              <w:rPr>
                <w:rFonts w:ascii="Times New Roman" w:hAnsi="Times New Roman"/>
                <w:sz w:val="24"/>
                <w:szCs w:val="24"/>
                <w:lang w:eastAsia="ru-RU"/>
              </w:rPr>
            </w:pPr>
          </w:p>
        </w:tc>
        <w:tc>
          <w:tcPr>
            <w:tcW w:w="3378" w:type="dxa"/>
            <w:tcBorders>
              <w:top w:val="single" w:sz="4" w:space="0" w:color="auto"/>
              <w:bottom w:val="single" w:sz="4" w:space="0" w:color="auto"/>
            </w:tcBorders>
            <w:shd w:val="clear" w:color="auto" w:fill="FFFFFF" w:themeFill="background1"/>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FF" w:themeFill="background1"/>
          </w:tcPr>
          <w:p w:rsidR="0042230B" w:rsidRDefault="0042230B" w:rsidP="0072317F">
            <w:pPr>
              <w:autoSpaceDE w:val="0"/>
              <w:autoSpaceDN w:val="0"/>
              <w:spacing w:after="0" w:line="240" w:lineRule="auto"/>
              <w:rPr>
                <w:rFonts w:ascii="Times New Roman" w:hAnsi="Times New Roman"/>
                <w:sz w:val="24"/>
                <w:szCs w:val="24"/>
              </w:rPr>
            </w:pPr>
          </w:p>
        </w:tc>
        <w:tc>
          <w:tcPr>
            <w:tcW w:w="1800" w:type="dxa"/>
            <w:tcBorders>
              <w:left w:val="single" w:sz="4" w:space="0" w:color="auto"/>
              <w:right w:val="single" w:sz="4" w:space="0" w:color="auto"/>
            </w:tcBorders>
            <w:shd w:val="clear" w:color="auto" w:fill="FFFFFF" w:themeFill="background1"/>
            <w:vAlign w:val="center"/>
          </w:tcPr>
          <w:p w:rsidR="0042230B" w:rsidRPr="00C74EFF" w:rsidRDefault="0042230B" w:rsidP="0072317F">
            <w:pPr>
              <w:spacing w:after="0" w:line="240" w:lineRule="auto"/>
              <w:ind w:left="360"/>
              <w:rPr>
                <w:rFonts w:ascii="Times New Roman" w:hAnsi="Times New Roman"/>
                <w:sz w:val="24"/>
                <w:szCs w:val="24"/>
                <w:lang w:eastAsia="ru-RU"/>
              </w:rPr>
            </w:pPr>
          </w:p>
        </w:tc>
        <w:tc>
          <w:tcPr>
            <w:tcW w:w="3378" w:type="dxa"/>
            <w:tcBorders>
              <w:top w:val="single" w:sz="4" w:space="0" w:color="auto"/>
              <w:left w:val="single" w:sz="4" w:space="0" w:color="auto"/>
              <w:right w:val="single" w:sz="4" w:space="0" w:color="auto"/>
            </w:tcBorders>
            <w:shd w:val="clear" w:color="auto" w:fill="CC99FF"/>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Низька громадська безпека.</w:t>
            </w:r>
          </w:p>
          <w:p w:rsidR="0042230B" w:rsidRDefault="0042230B" w:rsidP="0072317F">
            <w:pPr>
              <w:autoSpaceDE w:val="0"/>
              <w:autoSpaceDN w:val="0"/>
              <w:spacing w:after="0" w:line="240" w:lineRule="auto"/>
              <w:rPr>
                <w:rFonts w:ascii="Times New Roman" w:hAnsi="Times New Roman"/>
                <w:sz w:val="24"/>
                <w:szCs w:val="24"/>
              </w:rPr>
            </w:pPr>
          </w:p>
        </w:tc>
        <w:tc>
          <w:tcPr>
            <w:tcW w:w="1800" w:type="dxa"/>
            <w:tcBorders>
              <w:left w:val="single" w:sz="4" w:space="0" w:color="auto"/>
              <w:right w:val="single" w:sz="4" w:space="0" w:color="auto"/>
            </w:tcBorders>
            <w:vAlign w:val="center"/>
          </w:tcPr>
          <w:p w:rsidR="0042230B" w:rsidRPr="00C74EFF" w:rsidRDefault="00856582" w:rsidP="0072317F">
            <w:pPr>
              <w:spacing w:after="0" w:line="240" w:lineRule="auto"/>
              <w:ind w:left="360"/>
              <w:rPr>
                <w:rFonts w:ascii="Times New Roman" w:hAnsi="Times New Roman"/>
                <w:sz w:val="24"/>
                <w:szCs w:val="24"/>
                <w:lang w:eastAsia="ru-RU"/>
              </w:rPr>
            </w:pPr>
            <w:r w:rsidRPr="00856582">
              <w:rPr>
                <w:rFonts w:ascii="Times New Roman" w:hAnsi="Times New Roman"/>
                <w:noProof/>
                <w:sz w:val="24"/>
                <w:szCs w:val="24"/>
                <w:lang w:eastAsia="ru-RU"/>
              </w:rPr>
              <w:pict>
                <v:line id="Прямая соединительная линия 81" o:spid="_x0000_s1115" style="position:absolute;left:0;text-align:left;flip:x y;z-index:251891712;visibility:visible;mso-position-horizontal-relative:text;mso-position-vertical-relative:text" from="-5.45pt,7.45pt" to="82pt,5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" strokecolor="blue" strokeweight="2pt">
                  <v:stroke endarrow="block"/>
                </v:line>
              </w:pict>
            </w:r>
            <w:r w:rsidRPr="00856582">
              <w:rPr>
                <w:rFonts w:ascii="Times New Roman" w:hAnsi="Times New Roman"/>
                <w:noProof/>
                <w:sz w:val="24"/>
                <w:szCs w:val="24"/>
                <w:lang w:eastAsia="ru-RU"/>
              </w:rPr>
              <w:pict>
                <v:line id="Прямая соединительная линия 27" o:spid="_x0000_s1110" style="position:absolute;left:0;text-align:left;flip:x y;z-index:251886592;visibility:visible;mso-position-horizontal-relative:text;mso-position-vertical-relative:text" from="-3.9pt,39.8pt" to="83.35pt,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" strokecolor="blue" strokeweight="1pt">
                  <v:stroke dashstyle="dash" endarrow="block"/>
                </v:line>
              </w:pict>
            </w:r>
          </w:p>
        </w:tc>
        <w:tc>
          <w:tcPr>
            <w:tcW w:w="3378" w:type="dxa"/>
            <w:tcBorders>
              <w:left w:val="single" w:sz="4" w:space="0" w:color="auto"/>
              <w:right w:val="single" w:sz="4" w:space="0" w:color="auto"/>
            </w:tcBorders>
            <w:shd w:val="clear" w:color="auto" w:fill="CC99FF"/>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auto"/>
          </w:tcPr>
          <w:p w:rsidR="0042230B" w:rsidRPr="002E1C4C" w:rsidRDefault="0042230B" w:rsidP="0072317F">
            <w:pPr>
              <w:autoSpaceDE w:val="0"/>
              <w:autoSpaceDN w:val="0"/>
              <w:spacing w:after="0" w:line="240" w:lineRule="auto"/>
              <w:rPr>
                <w:rFonts w:ascii="Times New Roman" w:hAnsi="Times New Roman"/>
                <w:sz w:val="24"/>
                <w:szCs w:val="24"/>
              </w:rPr>
            </w:pPr>
          </w:p>
        </w:tc>
        <w:tc>
          <w:tcPr>
            <w:tcW w:w="1800" w:type="dxa"/>
            <w:tcBorders>
              <w:left w:val="single" w:sz="4" w:space="0" w:color="auto"/>
              <w:right w:val="single" w:sz="4" w:space="0" w:color="auto"/>
            </w:tcBorders>
            <w:shd w:val="clear" w:color="auto" w:fill="auto"/>
            <w:vAlign w:val="center"/>
          </w:tcPr>
          <w:p w:rsidR="0042230B" w:rsidRDefault="0042230B" w:rsidP="0072317F">
            <w:pPr>
              <w:spacing w:after="0" w:line="240" w:lineRule="auto"/>
              <w:ind w:left="360"/>
              <w:rPr>
                <w:rFonts w:ascii="Times New Roman" w:hAnsi="Times New Roman"/>
                <w:noProof/>
                <w:sz w:val="24"/>
                <w:szCs w:val="24"/>
                <w:lang w:eastAsia="ru-RU"/>
              </w:rPr>
            </w:pPr>
          </w:p>
        </w:tc>
        <w:tc>
          <w:tcPr>
            <w:tcW w:w="3378" w:type="dxa"/>
            <w:tcBorders>
              <w:left w:val="single" w:sz="4" w:space="0" w:color="auto"/>
              <w:right w:val="single" w:sz="4" w:space="0" w:color="auto"/>
            </w:tcBorders>
            <w:shd w:val="clear" w:color="auto" w:fill="CC99FF"/>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Несприятлива екологічна ситуація</w:t>
            </w:r>
          </w:p>
        </w:tc>
        <w:tc>
          <w:tcPr>
            <w:tcW w:w="1800" w:type="dxa"/>
            <w:tcBorders>
              <w:left w:val="single" w:sz="4" w:space="0" w:color="auto"/>
              <w:right w:val="single" w:sz="4" w:space="0" w:color="auto"/>
            </w:tcBorders>
            <w:vAlign w:val="center"/>
          </w:tcPr>
          <w:p w:rsidR="0042230B" w:rsidRDefault="00856582" w:rsidP="0072317F">
            <w:pPr>
              <w:spacing w:after="0" w:line="240" w:lineRule="auto"/>
              <w:ind w:left="360"/>
              <w:rPr>
                <w:rFonts w:ascii="Times New Roman" w:hAnsi="Times New Roman"/>
                <w:noProof/>
                <w:sz w:val="24"/>
                <w:szCs w:val="24"/>
                <w:lang w:eastAsia="ru-RU"/>
              </w:rPr>
            </w:pPr>
            <w:r w:rsidRPr="00856582">
              <w:rPr>
                <w:rFonts w:ascii="Times New Roman" w:hAnsi="Times New Roman"/>
                <w:noProof/>
                <w:sz w:val="24"/>
                <w:szCs w:val="24"/>
                <w:lang w:eastAsia="ru-RU"/>
              </w:rPr>
              <w:pict>
                <v:line id="Прямая соединительная линия 78" o:spid="_x0000_s1111" style="position:absolute;left:0;text-align:left;flip:x;z-index:251887616;visibility:visible;mso-position-horizontal-relative:text;mso-position-vertical-relative:text" from="-4.7pt,11.2pt" to="84.3pt,5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" strokecolor="blue" strokeweight="2pt">
                  <v:stroke endarrow="block"/>
                </v:line>
              </w:pict>
            </w:r>
          </w:p>
        </w:tc>
        <w:tc>
          <w:tcPr>
            <w:tcW w:w="3378" w:type="dxa"/>
            <w:tcBorders>
              <w:left w:val="single" w:sz="4" w:space="0" w:color="auto"/>
              <w:right w:val="single" w:sz="4" w:space="0" w:color="auto"/>
            </w:tcBorders>
            <w:shd w:val="clear" w:color="auto" w:fill="CC99FF"/>
          </w:tcPr>
          <w:p w:rsidR="0042230B" w:rsidRDefault="0042230B" w:rsidP="0072317F">
            <w:pPr>
              <w:autoSpaceDE w:val="0"/>
              <w:autoSpaceDN w:val="0"/>
              <w:spacing w:after="0" w:line="240" w:lineRule="auto"/>
              <w:jc w:val="both"/>
              <w:rPr>
                <w:rFonts w:ascii="Times New Roman" w:hAnsi="Times New Roman"/>
                <w:sz w:val="24"/>
                <w:szCs w:val="24"/>
              </w:rPr>
            </w:pPr>
            <w:r w:rsidRPr="00D80E6F">
              <w:rPr>
                <w:rFonts w:ascii="Times New Roman" w:hAnsi="Times New Roman"/>
                <w:sz w:val="24"/>
                <w:szCs w:val="24"/>
              </w:rPr>
              <w:t>Міжмуніципальне співробітництво</w:t>
            </w: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auto"/>
          </w:tcPr>
          <w:p w:rsidR="0042230B" w:rsidRPr="002E1C4C" w:rsidRDefault="0042230B" w:rsidP="0072317F">
            <w:pPr>
              <w:autoSpaceDE w:val="0"/>
              <w:autoSpaceDN w:val="0"/>
              <w:spacing w:after="0" w:line="240" w:lineRule="auto"/>
              <w:rPr>
                <w:rFonts w:ascii="Times New Roman" w:hAnsi="Times New Roman"/>
                <w:sz w:val="24"/>
                <w:szCs w:val="24"/>
              </w:rPr>
            </w:pPr>
          </w:p>
        </w:tc>
        <w:tc>
          <w:tcPr>
            <w:tcW w:w="1800" w:type="dxa"/>
            <w:tcBorders>
              <w:left w:val="single" w:sz="4" w:space="0" w:color="auto"/>
              <w:right w:val="single" w:sz="4" w:space="0" w:color="auto"/>
            </w:tcBorders>
            <w:shd w:val="clear" w:color="auto" w:fill="auto"/>
            <w:vAlign w:val="center"/>
          </w:tcPr>
          <w:p w:rsidR="0042230B" w:rsidRDefault="0042230B" w:rsidP="0072317F">
            <w:pPr>
              <w:spacing w:after="0" w:line="240" w:lineRule="auto"/>
              <w:ind w:left="360"/>
              <w:rPr>
                <w:rFonts w:ascii="Times New Roman" w:hAnsi="Times New Roman"/>
                <w:noProof/>
                <w:sz w:val="24"/>
                <w:szCs w:val="24"/>
                <w:lang w:eastAsia="ru-RU"/>
              </w:rPr>
            </w:pPr>
          </w:p>
        </w:tc>
        <w:tc>
          <w:tcPr>
            <w:tcW w:w="3378" w:type="dxa"/>
            <w:tcBorders>
              <w:left w:val="single" w:sz="4" w:space="0" w:color="auto"/>
              <w:right w:val="single" w:sz="4" w:space="0" w:color="auto"/>
            </w:tcBorders>
            <w:shd w:val="clear" w:color="auto" w:fill="CC99FF"/>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w:t>
            </w:r>
          </w:p>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Відсутня система поводження з ТПВ.</w:t>
            </w:r>
          </w:p>
          <w:p w:rsidR="0042230B" w:rsidRPr="002E1C4C" w:rsidRDefault="0042230B" w:rsidP="0072317F">
            <w:pPr>
              <w:autoSpaceDE w:val="0"/>
              <w:autoSpaceDN w:val="0"/>
              <w:spacing w:after="0" w:line="240" w:lineRule="auto"/>
              <w:ind w:left="360"/>
              <w:rPr>
                <w:rFonts w:ascii="Times New Roman" w:hAnsi="Times New Roman"/>
                <w:sz w:val="24"/>
                <w:szCs w:val="24"/>
              </w:rPr>
            </w:pPr>
          </w:p>
          <w:p w:rsidR="0042230B" w:rsidRPr="002E1C4C" w:rsidRDefault="0042230B" w:rsidP="0072317F">
            <w:pPr>
              <w:autoSpaceDE w:val="0"/>
              <w:autoSpaceDN w:val="0"/>
              <w:spacing w:after="0" w:line="240" w:lineRule="auto"/>
              <w:ind w:left="360"/>
              <w:rPr>
                <w:rFonts w:ascii="Times New Roman" w:hAnsi="Times New Roman"/>
                <w:sz w:val="24"/>
                <w:szCs w:val="24"/>
              </w:rPr>
            </w:pPr>
          </w:p>
        </w:tc>
        <w:tc>
          <w:tcPr>
            <w:tcW w:w="1800" w:type="dxa"/>
            <w:tcBorders>
              <w:left w:val="single" w:sz="4" w:space="0" w:color="auto"/>
              <w:right w:val="single" w:sz="4" w:space="0" w:color="auto"/>
            </w:tcBorders>
            <w:vAlign w:val="center"/>
          </w:tcPr>
          <w:p w:rsidR="0042230B" w:rsidRDefault="0042230B" w:rsidP="0072317F">
            <w:pPr>
              <w:spacing w:after="0" w:line="240" w:lineRule="auto"/>
              <w:ind w:left="360"/>
              <w:rPr>
                <w:rFonts w:ascii="Times New Roman" w:hAnsi="Times New Roman"/>
                <w:noProof/>
                <w:sz w:val="24"/>
                <w:szCs w:val="24"/>
                <w:lang w:eastAsia="ru-RU"/>
              </w:rPr>
            </w:pPr>
          </w:p>
        </w:tc>
        <w:tc>
          <w:tcPr>
            <w:tcW w:w="3378" w:type="dxa"/>
            <w:tcBorders>
              <w:left w:val="single" w:sz="4" w:space="0" w:color="auto"/>
              <w:right w:val="single" w:sz="4" w:space="0" w:color="auto"/>
            </w:tcBorders>
            <w:shd w:val="clear" w:color="auto" w:fill="CC99FF"/>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auto"/>
          </w:tcPr>
          <w:p w:rsidR="0042230B" w:rsidRPr="002E1C4C" w:rsidRDefault="0042230B" w:rsidP="0072317F">
            <w:pPr>
              <w:autoSpaceDE w:val="0"/>
              <w:autoSpaceDN w:val="0"/>
              <w:spacing w:after="0" w:line="240" w:lineRule="auto"/>
              <w:rPr>
                <w:rFonts w:ascii="Times New Roman" w:hAnsi="Times New Roman"/>
                <w:sz w:val="24"/>
                <w:szCs w:val="24"/>
              </w:rPr>
            </w:pPr>
          </w:p>
        </w:tc>
        <w:tc>
          <w:tcPr>
            <w:tcW w:w="1800" w:type="dxa"/>
            <w:tcBorders>
              <w:left w:val="single" w:sz="4" w:space="0" w:color="auto"/>
              <w:right w:val="single" w:sz="4" w:space="0" w:color="auto"/>
            </w:tcBorders>
            <w:shd w:val="clear" w:color="auto" w:fill="auto"/>
            <w:vAlign w:val="center"/>
          </w:tcPr>
          <w:p w:rsidR="0042230B" w:rsidRDefault="0042230B" w:rsidP="0072317F">
            <w:pPr>
              <w:spacing w:after="0" w:line="240" w:lineRule="auto"/>
              <w:ind w:left="360"/>
              <w:rPr>
                <w:rFonts w:ascii="Times New Roman" w:hAnsi="Times New Roman"/>
                <w:noProof/>
                <w:sz w:val="24"/>
                <w:szCs w:val="24"/>
                <w:lang w:eastAsia="ru-RU"/>
              </w:rPr>
            </w:pPr>
          </w:p>
        </w:tc>
        <w:tc>
          <w:tcPr>
            <w:tcW w:w="3378" w:type="dxa"/>
            <w:tcBorders>
              <w:left w:val="single" w:sz="4" w:space="0" w:color="auto"/>
              <w:right w:val="single" w:sz="4" w:space="0" w:color="auto"/>
            </w:tcBorders>
            <w:shd w:val="clear" w:color="auto" w:fill="CC99FF"/>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Однобічний розвиток сільського господарства (наявність рослинництва, відсутність інших</w:t>
            </w:r>
          </w:p>
        </w:tc>
        <w:tc>
          <w:tcPr>
            <w:tcW w:w="1800" w:type="dxa"/>
            <w:tcBorders>
              <w:left w:val="single" w:sz="4" w:space="0" w:color="auto"/>
              <w:right w:val="single" w:sz="4" w:space="0" w:color="auto"/>
            </w:tcBorders>
            <w:vAlign w:val="center"/>
          </w:tcPr>
          <w:p w:rsidR="0042230B" w:rsidRDefault="0042230B" w:rsidP="0072317F">
            <w:pPr>
              <w:spacing w:after="0" w:line="240" w:lineRule="auto"/>
              <w:ind w:left="360"/>
              <w:rPr>
                <w:rFonts w:ascii="Times New Roman" w:hAnsi="Times New Roman"/>
                <w:noProof/>
                <w:sz w:val="24"/>
                <w:szCs w:val="24"/>
                <w:lang w:eastAsia="ru-RU"/>
              </w:rPr>
            </w:pPr>
          </w:p>
        </w:tc>
        <w:tc>
          <w:tcPr>
            <w:tcW w:w="3378" w:type="dxa"/>
            <w:tcBorders>
              <w:left w:val="single" w:sz="4" w:space="0" w:color="auto"/>
              <w:bottom w:val="single" w:sz="4" w:space="0" w:color="auto"/>
              <w:right w:val="single" w:sz="4" w:space="0" w:color="auto"/>
            </w:tcBorders>
            <w:shd w:val="clear" w:color="auto" w:fill="CC99FF"/>
          </w:tcPr>
          <w:p w:rsidR="0042230B" w:rsidRDefault="0042230B" w:rsidP="0072317F">
            <w:pPr>
              <w:autoSpaceDE w:val="0"/>
              <w:autoSpaceDN w:val="0"/>
              <w:spacing w:after="0" w:line="240" w:lineRule="auto"/>
              <w:jc w:val="both"/>
              <w:rPr>
                <w:rFonts w:ascii="Times New Roman" w:hAnsi="Times New Roman"/>
                <w:sz w:val="24"/>
                <w:szCs w:val="24"/>
              </w:rPr>
            </w:pPr>
          </w:p>
        </w:tc>
      </w:tr>
    </w:tbl>
    <w:p w:rsidR="0042230B" w:rsidRPr="0042230B" w:rsidRDefault="0042230B" w:rsidP="0042230B">
      <w:pPr>
        <w:pStyle w:val="a7"/>
        <w:spacing w:after="0" w:line="240" w:lineRule="auto"/>
        <w:ind w:left="1353"/>
        <w:rPr>
          <w:rFonts w:ascii="Times New Roman" w:hAnsi="Times New Roman"/>
          <w:b/>
          <w:sz w:val="24"/>
          <w:szCs w:val="24"/>
          <w:lang w:val="uk-UA"/>
        </w:rPr>
      </w:pPr>
    </w:p>
    <w:p w:rsidR="0042230B" w:rsidRPr="0042230B" w:rsidRDefault="0042230B" w:rsidP="0042230B">
      <w:pPr>
        <w:pStyle w:val="a7"/>
        <w:spacing w:after="0" w:line="240" w:lineRule="auto"/>
        <w:ind w:left="1353"/>
        <w:jc w:val="center"/>
        <w:rPr>
          <w:rFonts w:ascii="Times New Roman" w:hAnsi="Times New Roman"/>
          <w:sz w:val="28"/>
          <w:szCs w:val="24"/>
          <w:lang w:val="uk-UA"/>
        </w:rPr>
      </w:pPr>
      <w:r w:rsidRPr="0042230B">
        <w:rPr>
          <w:rFonts w:ascii="Times New Roman" w:hAnsi="Times New Roman"/>
          <w:sz w:val="28"/>
          <w:szCs w:val="24"/>
        </w:rPr>
        <w:lastRenderedPageBreak/>
        <w:t>Ризики</w:t>
      </w:r>
    </w:p>
    <w:p w:rsidR="0042230B" w:rsidRPr="0042230B" w:rsidRDefault="0042230B" w:rsidP="0042230B">
      <w:pPr>
        <w:pStyle w:val="a7"/>
        <w:spacing w:after="0" w:line="240" w:lineRule="auto"/>
        <w:ind w:left="1353"/>
        <w:jc w:val="center"/>
        <w:rPr>
          <w:rFonts w:ascii="Times New Roman" w:hAnsi="Times New Roman"/>
          <w:color w:val="FF0000"/>
          <w:sz w:val="28"/>
          <w:szCs w:val="24"/>
          <w:lang w:val="uk-UA"/>
        </w:rPr>
      </w:pPr>
    </w:p>
    <w:p w:rsidR="0042230B" w:rsidRPr="0042230B" w:rsidRDefault="00856582" w:rsidP="0042230B">
      <w:pPr>
        <w:pStyle w:val="a7"/>
        <w:spacing w:after="0" w:line="240" w:lineRule="auto"/>
        <w:ind w:left="1353"/>
        <w:rPr>
          <w:rFonts w:ascii="Times New Roman" w:hAnsi="Times New Roman"/>
          <w:b/>
          <w:sz w:val="24"/>
          <w:szCs w:val="24"/>
          <w:lang w:val="uk-UA"/>
        </w:rPr>
      </w:pPr>
      <w:r w:rsidRPr="00856582">
        <w:rPr>
          <w:noProof/>
          <w:lang w:eastAsia="ru-RU"/>
        </w:rPr>
        <w:pict>
          <v:shape id="Нашивка 55" o:spid="_x0000_s1091" type="#_x0000_t55" style="position:absolute;left:0;text-align:left;margin-left:213.45pt;margin-top:3.3pt;width:90pt;height:19.25pt;rotation:180;z-index:251867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" adj="18938">
            <v:textbox style="mso-next-textbox:#Нашивка 55">
              <w:txbxContent>
                <w:p w:rsidR="0046216A" w:rsidRPr="00096373" w:rsidRDefault="0046216A" w:rsidP="0042230B">
                  <w:pPr>
                    <w:jc w:val="center"/>
                    <w:rPr>
                      <w:rFonts w:ascii="Arial Narrow" w:hAnsi="Arial Narrow"/>
                      <w:b/>
                      <w:sz w:val="20"/>
                      <w:szCs w:val="20"/>
                    </w:rPr>
                  </w:pPr>
                  <w:r w:rsidRPr="00096373">
                    <w:rPr>
                      <w:rFonts w:ascii="Arial Narrow" w:hAnsi="Arial Narrow"/>
                      <w:b/>
                      <w:sz w:val="20"/>
                      <w:szCs w:val="20"/>
                    </w:rPr>
                    <w:t>Посилюють</w:t>
                  </w:r>
                </w:p>
              </w:txbxContent>
            </v:textbox>
          </v:shape>
        </w:pict>
      </w:r>
    </w:p>
    <w:tbl>
      <w:tblPr>
        <w:tblW w:w="9606" w:type="dxa"/>
        <w:tblLook w:val="01E0"/>
      </w:tblPr>
      <w:tblGrid>
        <w:gridCol w:w="4428"/>
        <w:gridCol w:w="1800"/>
        <w:gridCol w:w="3378"/>
      </w:tblGrid>
      <w:tr w:rsidR="0042230B" w:rsidRPr="00C74EFF" w:rsidTr="0072317F">
        <w:tc>
          <w:tcPr>
            <w:tcW w:w="4428" w:type="dxa"/>
            <w:tcBorders>
              <w:bottom w:val="single" w:sz="4" w:space="0" w:color="auto"/>
            </w:tcBorders>
          </w:tcPr>
          <w:p w:rsidR="0042230B" w:rsidRPr="00C74EFF" w:rsidRDefault="0042230B" w:rsidP="0072317F">
            <w:pPr>
              <w:spacing w:after="0" w:line="240" w:lineRule="auto"/>
              <w:jc w:val="center"/>
              <w:rPr>
                <w:rFonts w:ascii="Times New Roman" w:hAnsi="Times New Roman"/>
                <w:b/>
                <w:sz w:val="24"/>
                <w:szCs w:val="24"/>
              </w:rPr>
            </w:pPr>
            <w:r w:rsidRPr="00C74EFF">
              <w:rPr>
                <w:rFonts w:ascii="Times New Roman" w:hAnsi="Times New Roman"/>
                <w:b/>
                <w:sz w:val="24"/>
                <w:szCs w:val="24"/>
              </w:rPr>
              <w:t>Слабкі сторони</w:t>
            </w:r>
          </w:p>
        </w:tc>
        <w:tc>
          <w:tcPr>
            <w:tcW w:w="1800" w:type="dxa"/>
          </w:tcPr>
          <w:p w:rsidR="0042230B" w:rsidRPr="00C74EFF" w:rsidRDefault="0042230B" w:rsidP="0072317F">
            <w:pPr>
              <w:spacing w:after="0" w:line="240" w:lineRule="auto"/>
              <w:ind w:left="360"/>
              <w:jc w:val="center"/>
              <w:rPr>
                <w:rFonts w:ascii="Times New Roman" w:hAnsi="Times New Roman"/>
                <w:b/>
                <w:sz w:val="24"/>
                <w:szCs w:val="24"/>
              </w:rPr>
            </w:pPr>
          </w:p>
        </w:tc>
        <w:tc>
          <w:tcPr>
            <w:tcW w:w="3378" w:type="dxa"/>
            <w:tcBorders>
              <w:bottom w:val="single" w:sz="4" w:space="0" w:color="auto"/>
            </w:tcBorders>
          </w:tcPr>
          <w:p w:rsidR="0042230B" w:rsidRPr="003A382C" w:rsidRDefault="0042230B" w:rsidP="0072317F">
            <w:pPr>
              <w:spacing w:after="0" w:line="240" w:lineRule="auto"/>
              <w:jc w:val="center"/>
              <w:rPr>
                <w:rFonts w:ascii="Times New Roman" w:hAnsi="Times New Roman"/>
                <w:b/>
                <w:sz w:val="24"/>
                <w:szCs w:val="24"/>
                <w:lang w:val="uk-UA"/>
              </w:rPr>
            </w:pPr>
            <w:r>
              <w:rPr>
                <w:rFonts w:ascii="Times New Roman" w:hAnsi="Times New Roman"/>
                <w:b/>
                <w:sz w:val="24"/>
                <w:szCs w:val="24"/>
                <w:lang w:val="uk-UA"/>
              </w:rPr>
              <w:t>Загрози</w:t>
            </w: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D80E6F" w:rsidRDefault="0042230B" w:rsidP="0072317F">
            <w:pPr>
              <w:autoSpaceDE w:val="0"/>
              <w:autoSpaceDN w:val="0"/>
              <w:spacing w:after="0" w:line="240" w:lineRule="auto"/>
              <w:rPr>
                <w:rFonts w:ascii="Times New Roman" w:hAnsi="Times New Roman"/>
                <w:sz w:val="24"/>
                <w:szCs w:val="24"/>
                <w:lang w:val="uk-UA"/>
              </w:rPr>
            </w:pPr>
            <w:r>
              <w:rPr>
                <w:rFonts w:ascii="Times New Roman" w:hAnsi="Times New Roman"/>
                <w:sz w:val="24"/>
                <w:szCs w:val="24"/>
              </w:rPr>
              <w:t>Від’ємний приріст населення</w:t>
            </w:r>
          </w:p>
          <w:p w:rsidR="0042230B" w:rsidRPr="00C74EFF" w:rsidRDefault="0042230B" w:rsidP="0072317F">
            <w:pPr>
              <w:autoSpaceDE w:val="0"/>
              <w:autoSpaceDN w:val="0"/>
              <w:spacing w:after="0" w:line="240" w:lineRule="auto"/>
              <w:rPr>
                <w:rFonts w:ascii="Times New Roman" w:hAnsi="Times New Roman"/>
                <w:sz w:val="24"/>
                <w:szCs w:val="24"/>
              </w:rPr>
            </w:pPr>
          </w:p>
        </w:tc>
        <w:tc>
          <w:tcPr>
            <w:tcW w:w="1800" w:type="dxa"/>
            <w:tcBorders>
              <w:left w:val="single" w:sz="4" w:space="0" w:color="auto"/>
              <w:right w:val="single" w:sz="4" w:space="0" w:color="auto"/>
            </w:tcBorders>
            <w:vAlign w:val="center"/>
          </w:tcPr>
          <w:p w:rsidR="0042230B" w:rsidRPr="00C74EFF" w:rsidRDefault="00856582" w:rsidP="0072317F">
            <w:pPr>
              <w:spacing w:after="0" w:line="240" w:lineRule="auto"/>
              <w:ind w:left="360"/>
              <w:rPr>
                <w:rFonts w:ascii="Times New Roman" w:hAnsi="Times New Roman"/>
                <w:sz w:val="24"/>
                <w:szCs w:val="24"/>
              </w:rPr>
            </w:pPr>
            <w:r w:rsidRPr="00856582">
              <w:rPr>
                <w:rFonts w:ascii="Times New Roman" w:hAnsi="Times New Roman"/>
                <w:noProof/>
                <w:sz w:val="24"/>
                <w:szCs w:val="24"/>
                <w:lang w:eastAsia="ru-RU"/>
              </w:rPr>
              <w:pict>
                <v:line id="Прямая соединительная линия 97" o:spid="_x0000_s1129" style="position:absolute;left:0;text-align:left;flip:x y;z-index:251906048;visibility:visible;mso-position-horizontal-relative:text;mso-position-vertical-relative:text" from="-3.95pt,19.45pt" to="84.7pt,2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" strokecolor="blue" strokeweight="2pt">
                  <v:stroke endarrow="block"/>
                </v:line>
              </w:pict>
            </w:r>
            <w:r w:rsidRPr="00856582">
              <w:rPr>
                <w:rFonts w:ascii="Times New Roman" w:hAnsi="Times New Roman"/>
                <w:noProof/>
                <w:sz w:val="24"/>
                <w:szCs w:val="24"/>
                <w:lang w:eastAsia="ru-RU"/>
              </w:rPr>
              <w:pict>
                <v:line id="Прямая соединительная линия 83" o:spid="_x0000_s1123" style="position:absolute;left:0;text-align:left;flip:x;z-index:251899904;visibility:visible;mso-wrap-distance-top:-6e-5mm;mso-wrap-distance-bottom:-6e-5mm;mso-position-horizontal-relative:text;mso-position-vertical-relative:text" from="-4.7pt,13.45pt" to="83.8pt,59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" strokecolor="blue" strokeweight="2pt">
                  <v:stroke endarrow="block"/>
                </v:line>
              </w:pict>
            </w:r>
            <w:r w:rsidRPr="00856582">
              <w:rPr>
                <w:rFonts w:ascii="Times New Roman" w:hAnsi="Times New Roman"/>
                <w:noProof/>
                <w:sz w:val="24"/>
                <w:szCs w:val="24"/>
                <w:lang w:eastAsia="ru-RU"/>
              </w:rPr>
              <w:pict>
                <v:line id="Прямая соединительная линия 84" o:spid="_x0000_s1122" style="position:absolute;left:0;text-align:left;flip:x y;z-index:251898880;visibility:visible;mso-position-horizontal-relative:text;mso-position-vertical-relative:text" from="-4.7pt,13.45pt" to="82pt,1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" strokecolor="blue" strokeweight="1pt">
                  <v:stroke dashstyle="dash" endarrow="block"/>
                </v:line>
              </w:pict>
            </w:r>
          </w:p>
        </w:tc>
        <w:tc>
          <w:tcPr>
            <w:tcW w:w="3378" w:type="dxa"/>
            <w:vMerge w:val="restart"/>
            <w:tcBorders>
              <w:top w:val="single" w:sz="4" w:space="0" w:color="auto"/>
              <w:left w:val="single" w:sz="4" w:space="0" w:color="auto"/>
              <w:right w:val="single" w:sz="4" w:space="0" w:color="auto"/>
            </w:tcBorders>
            <w:shd w:val="clear" w:color="auto" w:fill="7F7F7F" w:themeFill="text1" w:themeFillTint="80"/>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lang w:val="uk-UA"/>
              </w:rPr>
              <w:t>Несприятлива бюджетна політика з боку держави.</w:t>
            </w:r>
          </w:p>
          <w:p w:rsidR="0042230B" w:rsidRPr="00C74EFF" w:rsidRDefault="0042230B" w:rsidP="0072317F">
            <w:pPr>
              <w:autoSpaceDE w:val="0"/>
              <w:autoSpaceDN w:val="0"/>
              <w:spacing w:after="0" w:line="240" w:lineRule="auto"/>
              <w:rPr>
                <w:rFonts w:ascii="Times New Roman" w:hAnsi="Times New Roman"/>
                <w:sz w:val="24"/>
                <w:szCs w:val="24"/>
              </w:rPr>
            </w:pPr>
          </w:p>
        </w:tc>
      </w:tr>
      <w:tr w:rsidR="0042230B" w:rsidRPr="00C74EFF" w:rsidTr="0072317F">
        <w:tc>
          <w:tcPr>
            <w:tcW w:w="4428" w:type="dxa"/>
            <w:tcBorders>
              <w:top w:val="single" w:sz="4" w:space="0" w:color="auto"/>
              <w:bottom w:val="single" w:sz="4" w:space="0" w:color="auto"/>
            </w:tcBorders>
          </w:tcPr>
          <w:p w:rsidR="0042230B" w:rsidRPr="00C74EFF" w:rsidRDefault="0042230B" w:rsidP="0072317F">
            <w:pPr>
              <w:autoSpaceDE w:val="0"/>
              <w:autoSpaceDN w:val="0"/>
              <w:spacing w:after="0" w:line="240" w:lineRule="auto"/>
              <w:rPr>
                <w:rFonts w:ascii="Times New Roman" w:hAnsi="Times New Roman"/>
                <w:sz w:val="24"/>
                <w:szCs w:val="24"/>
              </w:rPr>
            </w:pPr>
          </w:p>
        </w:tc>
        <w:tc>
          <w:tcPr>
            <w:tcW w:w="1800" w:type="dxa"/>
            <w:tcBorders>
              <w:right w:val="single" w:sz="4" w:space="0" w:color="auto"/>
            </w:tcBorders>
            <w:vAlign w:val="center"/>
          </w:tcPr>
          <w:p w:rsidR="0042230B" w:rsidRPr="00C74EFF" w:rsidRDefault="0042230B" w:rsidP="0072317F">
            <w:pPr>
              <w:spacing w:after="0" w:line="240" w:lineRule="auto"/>
              <w:ind w:left="360"/>
              <w:rPr>
                <w:rFonts w:ascii="Times New Roman" w:hAnsi="Times New Roman"/>
                <w:sz w:val="24"/>
                <w:szCs w:val="24"/>
              </w:rPr>
            </w:pPr>
          </w:p>
        </w:tc>
        <w:tc>
          <w:tcPr>
            <w:tcW w:w="3378" w:type="dxa"/>
            <w:vMerge/>
            <w:tcBorders>
              <w:left w:val="single" w:sz="4" w:space="0" w:color="auto"/>
              <w:right w:val="single" w:sz="4" w:space="0" w:color="auto"/>
            </w:tcBorders>
            <w:shd w:val="clear" w:color="auto" w:fill="7F7F7F" w:themeFill="text1" w:themeFillTint="80"/>
          </w:tcPr>
          <w:p w:rsidR="0042230B" w:rsidRPr="00C74EFF" w:rsidRDefault="0042230B" w:rsidP="0072317F">
            <w:pPr>
              <w:autoSpaceDE w:val="0"/>
              <w:autoSpaceDN w:val="0"/>
              <w:spacing w:after="0" w:line="240" w:lineRule="auto"/>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D80E6F" w:rsidRDefault="0042230B" w:rsidP="0072317F">
            <w:pPr>
              <w:autoSpaceDE w:val="0"/>
              <w:autoSpaceDN w:val="0"/>
              <w:spacing w:after="0" w:line="240" w:lineRule="auto"/>
              <w:rPr>
                <w:rFonts w:ascii="Times New Roman" w:hAnsi="Times New Roman"/>
                <w:sz w:val="24"/>
                <w:szCs w:val="24"/>
                <w:lang w:val="uk-UA"/>
              </w:rPr>
            </w:pPr>
            <w:r w:rsidRPr="002E1C4C">
              <w:rPr>
                <w:rFonts w:ascii="Times New Roman" w:hAnsi="Times New Roman"/>
                <w:sz w:val="24"/>
                <w:szCs w:val="24"/>
              </w:rPr>
              <w:t>Відсутні</w:t>
            </w:r>
            <w:r>
              <w:rPr>
                <w:rFonts w:ascii="Times New Roman" w:hAnsi="Times New Roman"/>
                <w:sz w:val="24"/>
                <w:szCs w:val="24"/>
              </w:rPr>
              <w:t>сть кваліфікованої робочої сили</w:t>
            </w:r>
          </w:p>
          <w:p w:rsidR="0042230B" w:rsidRPr="00C74EFF" w:rsidRDefault="00856582" w:rsidP="0072317F">
            <w:pPr>
              <w:autoSpaceDE w:val="0"/>
              <w:autoSpaceDN w:val="0"/>
              <w:spacing w:after="0" w:line="240" w:lineRule="auto"/>
              <w:rPr>
                <w:rFonts w:ascii="Times New Roman" w:hAnsi="Times New Roman"/>
                <w:sz w:val="24"/>
                <w:szCs w:val="24"/>
              </w:rPr>
            </w:pPr>
            <w:r w:rsidRPr="00856582">
              <w:rPr>
                <w:rFonts w:ascii="Times New Roman" w:hAnsi="Times New Roman"/>
                <w:noProof/>
                <w:sz w:val="24"/>
                <w:szCs w:val="24"/>
                <w:lang w:eastAsia="ru-RU"/>
              </w:rPr>
              <w:pict>
                <v:line id="Прямая соединительная линия 98" o:spid="_x0000_s1130" style="position:absolute;flip:x y;z-index:251907072;visibility:visible" from="213.45pt,6.45pt" to="300.7pt,17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" strokecolor="blue" strokeweight="2pt">
                  <v:stroke endarrow="block"/>
                </v:line>
              </w:pict>
            </w:r>
          </w:p>
        </w:tc>
        <w:tc>
          <w:tcPr>
            <w:tcW w:w="1800" w:type="dxa"/>
            <w:tcBorders>
              <w:left w:val="single" w:sz="4" w:space="0" w:color="auto"/>
              <w:right w:val="single" w:sz="4" w:space="0" w:color="auto"/>
            </w:tcBorders>
            <w:vAlign w:val="center"/>
          </w:tcPr>
          <w:p w:rsidR="0042230B" w:rsidRPr="00C74EFF" w:rsidRDefault="0042230B" w:rsidP="0072317F">
            <w:pPr>
              <w:spacing w:after="0" w:line="240" w:lineRule="auto"/>
              <w:ind w:left="360"/>
              <w:rPr>
                <w:rFonts w:ascii="Times New Roman" w:hAnsi="Times New Roman"/>
                <w:sz w:val="24"/>
                <w:szCs w:val="24"/>
              </w:rPr>
            </w:pPr>
          </w:p>
        </w:tc>
        <w:tc>
          <w:tcPr>
            <w:tcW w:w="3378" w:type="dxa"/>
            <w:vMerge/>
            <w:tcBorders>
              <w:left w:val="single" w:sz="4" w:space="0" w:color="auto"/>
              <w:right w:val="single" w:sz="4" w:space="0" w:color="auto"/>
            </w:tcBorders>
            <w:shd w:val="clear" w:color="auto" w:fill="7F7F7F" w:themeFill="text1" w:themeFillTint="80"/>
          </w:tcPr>
          <w:p w:rsidR="0042230B" w:rsidRPr="00C74EFF"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bottom w:val="single" w:sz="4" w:space="0" w:color="auto"/>
            </w:tcBorders>
          </w:tcPr>
          <w:p w:rsidR="0042230B" w:rsidRPr="00C74EFF" w:rsidRDefault="00856582" w:rsidP="0072317F">
            <w:pPr>
              <w:autoSpaceDE w:val="0"/>
              <w:autoSpaceDN w:val="0"/>
              <w:spacing w:after="0" w:line="240" w:lineRule="auto"/>
              <w:rPr>
                <w:rFonts w:ascii="Times New Roman" w:hAnsi="Times New Roman"/>
                <w:sz w:val="24"/>
                <w:szCs w:val="24"/>
              </w:rPr>
            </w:pPr>
            <w:r w:rsidRPr="00856582">
              <w:rPr>
                <w:rFonts w:ascii="Times New Roman" w:hAnsi="Times New Roman"/>
                <w:noProof/>
                <w:sz w:val="24"/>
                <w:szCs w:val="24"/>
                <w:lang w:eastAsia="ru-RU"/>
              </w:rPr>
              <w:pict>
                <v:line id="Прямая соединительная линия 85" o:spid="_x0000_s1120" style="position:absolute;flip:x;z-index:251896832;visibility:visible;mso-wrap-distance-top:-6e-5mm;mso-wrap-distance-bottom:-6e-5mm;mso-position-horizontal-relative:text;mso-position-vertical-relative:text" from="210.6pt,3.25pt" to="300.6pt,3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" strokecolor="blue" strokeweight="2pt">
                  <v:stroke endarrow="block"/>
                </v:line>
              </w:pict>
            </w:r>
          </w:p>
        </w:tc>
        <w:tc>
          <w:tcPr>
            <w:tcW w:w="1800" w:type="dxa"/>
            <w:tcBorders>
              <w:right w:val="single" w:sz="4" w:space="0" w:color="auto"/>
            </w:tcBorders>
            <w:vAlign w:val="center"/>
          </w:tcPr>
          <w:p w:rsidR="0042230B" w:rsidRPr="00C74EFF" w:rsidRDefault="0042230B" w:rsidP="0072317F">
            <w:pPr>
              <w:spacing w:after="0" w:line="240" w:lineRule="auto"/>
              <w:ind w:left="360"/>
              <w:rPr>
                <w:rFonts w:ascii="Times New Roman" w:hAnsi="Times New Roman"/>
                <w:sz w:val="24"/>
                <w:szCs w:val="24"/>
              </w:rPr>
            </w:pPr>
          </w:p>
        </w:tc>
        <w:tc>
          <w:tcPr>
            <w:tcW w:w="3378" w:type="dxa"/>
            <w:vMerge/>
            <w:tcBorders>
              <w:left w:val="single" w:sz="4" w:space="0" w:color="auto"/>
              <w:right w:val="single" w:sz="4" w:space="0" w:color="auto"/>
            </w:tcBorders>
          </w:tcPr>
          <w:p w:rsidR="0042230B" w:rsidRPr="00C74EFF" w:rsidRDefault="0042230B" w:rsidP="0072317F">
            <w:pPr>
              <w:autoSpaceDE w:val="0"/>
              <w:autoSpaceDN w:val="0"/>
              <w:spacing w:after="0" w:line="240" w:lineRule="auto"/>
              <w:rPr>
                <w:rFonts w:ascii="Times New Roman" w:hAnsi="Times New Roman"/>
                <w:sz w:val="24"/>
                <w:szCs w:val="24"/>
              </w:rPr>
            </w:pPr>
          </w:p>
        </w:tc>
      </w:tr>
      <w:tr w:rsidR="0042230B" w:rsidRPr="00C74EFF" w:rsidTr="0072317F">
        <w:trPr>
          <w:trHeight w:val="540"/>
        </w:trPr>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D80E6F" w:rsidRDefault="0042230B" w:rsidP="0072317F">
            <w:pPr>
              <w:autoSpaceDE w:val="0"/>
              <w:autoSpaceDN w:val="0"/>
              <w:spacing w:after="0" w:line="240" w:lineRule="auto"/>
              <w:rPr>
                <w:rFonts w:ascii="Times New Roman" w:hAnsi="Times New Roman"/>
                <w:sz w:val="24"/>
                <w:szCs w:val="24"/>
                <w:lang w:val="uk-UA"/>
              </w:rPr>
            </w:pPr>
            <w:r>
              <w:rPr>
                <w:rFonts w:ascii="Times New Roman" w:hAnsi="Times New Roman"/>
                <w:sz w:val="24"/>
                <w:szCs w:val="24"/>
                <w:lang w:val="uk-UA"/>
              </w:rPr>
              <w:t>Високий рівень б</w:t>
            </w:r>
            <w:r>
              <w:rPr>
                <w:rFonts w:ascii="Times New Roman" w:hAnsi="Times New Roman"/>
                <w:sz w:val="24"/>
                <w:szCs w:val="24"/>
              </w:rPr>
              <w:t>езробіття</w:t>
            </w:r>
          </w:p>
          <w:p w:rsidR="0042230B" w:rsidRPr="00C74EFF" w:rsidRDefault="0042230B" w:rsidP="0072317F">
            <w:pPr>
              <w:autoSpaceDE w:val="0"/>
              <w:autoSpaceDN w:val="0"/>
              <w:spacing w:after="0" w:line="240" w:lineRule="auto"/>
              <w:rPr>
                <w:rFonts w:ascii="Times New Roman" w:hAnsi="Times New Roman"/>
                <w:sz w:val="24"/>
                <w:szCs w:val="24"/>
              </w:rPr>
            </w:pPr>
          </w:p>
          <w:p w:rsidR="0042230B" w:rsidRPr="00C74EFF" w:rsidRDefault="0042230B" w:rsidP="0072317F">
            <w:pPr>
              <w:autoSpaceDE w:val="0"/>
              <w:autoSpaceDN w:val="0"/>
              <w:spacing w:after="0" w:line="240" w:lineRule="auto"/>
              <w:rPr>
                <w:rFonts w:ascii="Times New Roman" w:hAnsi="Times New Roman"/>
                <w:sz w:val="24"/>
                <w:szCs w:val="24"/>
              </w:rPr>
            </w:pPr>
          </w:p>
        </w:tc>
        <w:tc>
          <w:tcPr>
            <w:tcW w:w="1800" w:type="dxa"/>
            <w:vMerge w:val="restart"/>
            <w:tcBorders>
              <w:left w:val="single" w:sz="4" w:space="0" w:color="auto"/>
              <w:right w:val="single" w:sz="4" w:space="0" w:color="auto"/>
            </w:tcBorders>
            <w:vAlign w:val="center"/>
          </w:tcPr>
          <w:p w:rsidR="0042230B" w:rsidRPr="00C74EFF" w:rsidRDefault="00856582" w:rsidP="0072317F">
            <w:pPr>
              <w:spacing w:after="0" w:line="240" w:lineRule="auto"/>
              <w:ind w:left="360"/>
              <w:rPr>
                <w:rFonts w:ascii="Times New Roman" w:hAnsi="Times New Roman"/>
                <w:sz w:val="24"/>
                <w:szCs w:val="24"/>
              </w:rPr>
            </w:pPr>
            <w:r w:rsidRPr="00856582">
              <w:rPr>
                <w:rFonts w:ascii="Times New Roman" w:hAnsi="Times New Roman"/>
                <w:noProof/>
                <w:sz w:val="24"/>
                <w:szCs w:val="24"/>
                <w:lang w:eastAsia="ru-RU"/>
              </w:rPr>
              <w:pict>
                <v:line id="Прямая соединительная линия 99" o:spid="_x0000_s1131" style="position:absolute;left:0;text-align:left;flip:x;z-index:251908096;visibility:visible;mso-position-horizontal-relative:text;mso-position-vertical-relative:text" from="-3.7pt,84.35pt" to="84.25pt,1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" strokecolor="blue" strokeweight="1pt">
                  <v:stroke dashstyle="dash" endarrow="block"/>
                </v:line>
              </w:pict>
            </w:r>
            <w:r w:rsidRPr="00856582">
              <w:rPr>
                <w:rFonts w:ascii="Times New Roman" w:hAnsi="Times New Roman"/>
                <w:noProof/>
                <w:sz w:val="24"/>
                <w:szCs w:val="24"/>
                <w:lang w:eastAsia="ru-RU"/>
              </w:rPr>
              <w:pict>
                <v:line id="Прямая соединительная линия 96" o:spid="_x0000_s1128" style="position:absolute;left:0;text-align:left;flip:x y;z-index:251905024;visibility:visible;mso-position-horizontal-relative:text;mso-position-vertical-relative:text" from="-5.45pt,9.7pt" to="82pt,1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" strokecolor="blue" strokeweight="2pt">
                  <v:stroke endarrow="block"/>
                </v:line>
              </w:pict>
            </w:r>
            <w:r w:rsidRPr="00856582">
              <w:rPr>
                <w:rFonts w:ascii="Times New Roman" w:hAnsi="Times New Roman"/>
                <w:noProof/>
                <w:sz w:val="24"/>
                <w:szCs w:val="24"/>
                <w:lang w:eastAsia="ru-RU"/>
              </w:rPr>
              <w:pict>
                <v:line id="Прямая соединительная линия 86" o:spid="_x0000_s1121" style="position:absolute;left:0;text-align:left;flip:x;z-index:251897856;visibility:visible;mso-position-horizontal-relative:text;mso-position-vertical-relative:text" from="-3.95pt,42.7pt" to="84pt,8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" strokecolor="blue" strokeweight="1pt">
                  <v:stroke dashstyle="dash" endarrow="block"/>
                </v:line>
              </w:pict>
            </w:r>
          </w:p>
        </w:tc>
        <w:tc>
          <w:tcPr>
            <w:tcW w:w="3378" w:type="dxa"/>
            <w:vMerge/>
            <w:tcBorders>
              <w:left w:val="single" w:sz="4" w:space="0" w:color="auto"/>
              <w:right w:val="single" w:sz="4" w:space="0" w:color="auto"/>
            </w:tcBorders>
            <w:shd w:val="clear" w:color="auto" w:fill="7F7F7F" w:themeFill="text1" w:themeFillTint="80"/>
          </w:tcPr>
          <w:p w:rsidR="0042230B" w:rsidRPr="00C74EFF"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rPr>
          <w:trHeight w:val="540"/>
        </w:trPr>
        <w:tc>
          <w:tcPr>
            <w:tcW w:w="4428" w:type="dxa"/>
            <w:tcBorders>
              <w:top w:val="single" w:sz="4" w:space="0" w:color="auto"/>
              <w:bottom w:val="single" w:sz="4" w:space="0" w:color="auto"/>
            </w:tcBorders>
            <w:shd w:val="clear" w:color="auto" w:fill="auto"/>
          </w:tcPr>
          <w:p w:rsidR="0042230B" w:rsidRPr="002E1C4C" w:rsidRDefault="0042230B" w:rsidP="0072317F">
            <w:pPr>
              <w:autoSpaceDE w:val="0"/>
              <w:autoSpaceDN w:val="0"/>
              <w:spacing w:after="0" w:line="240" w:lineRule="auto"/>
              <w:rPr>
                <w:rFonts w:ascii="Times New Roman" w:hAnsi="Times New Roman"/>
                <w:sz w:val="24"/>
                <w:szCs w:val="24"/>
              </w:rPr>
            </w:pPr>
          </w:p>
        </w:tc>
        <w:tc>
          <w:tcPr>
            <w:tcW w:w="1800" w:type="dxa"/>
            <w:vMerge/>
            <w:tcBorders>
              <w:left w:val="nil"/>
              <w:right w:val="single" w:sz="4" w:space="0" w:color="auto"/>
            </w:tcBorders>
            <w:vAlign w:val="center"/>
          </w:tcPr>
          <w:p w:rsidR="0042230B" w:rsidRDefault="0042230B" w:rsidP="0072317F">
            <w:pPr>
              <w:spacing w:after="0" w:line="240" w:lineRule="auto"/>
              <w:ind w:left="360"/>
              <w:rPr>
                <w:rFonts w:ascii="Times New Roman" w:hAnsi="Times New Roman"/>
                <w:noProof/>
                <w:sz w:val="24"/>
                <w:szCs w:val="24"/>
                <w:lang w:eastAsia="ru-RU"/>
              </w:rPr>
            </w:pPr>
          </w:p>
        </w:tc>
        <w:tc>
          <w:tcPr>
            <w:tcW w:w="3378" w:type="dxa"/>
            <w:vMerge/>
            <w:tcBorders>
              <w:left w:val="single" w:sz="4" w:space="0" w:color="auto"/>
              <w:right w:val="single" w:sz="4" w:space="0" w:color="auto"/>
            </w:tcBorders>
            <w:shd w:val="clear" w:color="auto" w:fill="7F7F7F" w:themeFill="text1" w:themeFillTint="80"/>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rPr>
          <w:trHeight w:val="540"/>
        </w:trPr>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Слабка транспортна інфраструктура.</w:t>
            </w:r>
          </w:p>
          <w:p w:rsidR="0042230B" w:rsidRPr="002E1C4C" w:rsidRDefault="0042230B" w:rsidP="0072317F">
            <w:pPr>
              <w:autoSpaceDE w:val="0"/>
              <w:autoSpaceDN w:val="0"/>
              <w:spacing w:after="0" w:line="240" w:lineRule="auto"/>
              <w:rPr>
                <w:rFonts w:ascii="Times New Roman" w:hAnsi="Times New Roman"/>
                <w:sz w:val="24"/>
                <w:szCs w:val="24"/>
              </w:rPr>
            </w:pPr>
          </w:p>
        </w:tc>
        <w:tc>
          <w:tcPr>
            <w:tcW w:w="1800" w:type="dxa"/>
            <w:vMerge/>
            <w:tcBorders>
              <w:left w:val="single" w:sz="4" w:space="0" w:color="auto"/>
              <w:right w:val="single" w:sz="4" w:space="0" w:color="auto"/>
            </w:tcBorders>
            <w:vAlign w:val="center"/>
          </w:tcPr>
          <w:p w:rsidR="0042230B" w:rsidRDefault="0042230B" w:rsidP="0072317F">
            <w:pPr>
              <w:spacing w:after="0" w:line="240" w:lineRule="auto"/>
              <w:ind w:left="360"/>
              <w:rPr>
                <w:rFonts w:ascii="Times New Roman" w:hAnsi="Times New Roman"/>
                <w:noProof/>
                <w:sz w:val="24"/>
                <w:szCs w:val="24"/>
                <w:lang w:eastAsia="ru-RU"/>
              </w:rPr>
            </w:pPr>
          </w:p>
        </w:tc>
        <w:tc>
          <w:tcPr>
            <w:tcW w:w="3378" w:type="dxa"/>
            <w:vMerge/>
            <w:tcBorders>
              <w:left w:val="single" w:sz="4" w:space="0" w:color="auto"/>
              <w:bottom w:val="single" w:sz="4" w:space="0" w:color="auto"/>
              <w:right w:val="single" w:sz="4" w:space="0" w:color="auto"/>
            </w:tcBorders>
            <w:shd w:val="clear" w:color="auto" w:fill="7F7F7F" w:themeFill="text1" w:themeFillTint="80"/>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bottom w:val="single" w:sz="4" w:space="0" w:color="auto"/>
            </w:tcBorders>
          </w:tcPr>
          <w:p w:rsidR="0042230B" w:rsidRPr="00C74EFF" w:rsidRDefault="0042230B" w:rsidP="0072317F">
            <w:pPr>
              <w:autoSpaceDE w:val="0"/>
              <w:autoSpaceDN w:val="0"/>
              <w:spacing w:after="0" w:line="240" w:lineRule="auto"/>
              <w:rPr>
                <w:rFonts w:ascii="Times New Roman" w:hAnsi="Times New Roman"/>
                <w:sz w:val="24"/>
                <w:szCs w:val="24"/>
              </w:rPr>
            </w:pPr>
          </w:p>
        </w:tc>
        <w:tc>
          <w:tcPr>
            <w:tcW w:w="1800" w:type="dxa"/>
            <w:vAlign w:val="center"/>
          </w:tcPr>
          <w:p w:rsidR="0042230B" w:rsidRPr="00C74EFF" w:rsidRDefault="0042230B" w:rsidP="0072317F">
            <w:pPr>
              <w:spacing w:after="0" w:line="240" w:lineRule="auto"/>
              <w:ind w:left="360"/>
              <w:rPr>
                <w:rFonts w:ascii="Times New Roman" w:hAnsi="Times New Roman"/>
                <w:sz w:val="24"/>
                <w:szCs w:val="24"/>
              </w:rPr>
            </w:pPr>
          </w:p>
        </w:tc>
        <w:tc>
          <w:tcPr>
            <w:tcW w:w="3378" w:type="dxa"/>
            <w:tcBorders>
              <w:top w:val="single" w:sz="4" w:space="0" w:color="auto"/>
              <w:bottom w:val="single" w:sz="4" w:space="0" w:color="auto"/>
            </w:tcBorders>
            <w:shd w:val="clear" w:color="auto" w:fill="auto"/>
          </w:tcPr>
          <w:p w:rsidR="0042230B" w:rsidRPr="00C74EFF"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Низька густота населення.</w:t>
            </w:r>
          </w:p>
          <w:p w:rsidR="0042230B" w:rsidRPr="00C74EFF" w:rsidRDefault="0042230B" w:rsidP="0072317F">
            <w:pPr>
              <w:autoSpaceDE w:val="0"/>
              <w:autoSpaceDN w:val="0"/>
              <w:spacing w:after="0" w:line="240" w:lineRule="auto"/>
              <w:rPr>
                <w:rFonts w:ascii="Times New Roman" w:hAnsi="Times New Roman"/>
                <w:sz w:val="24"/>
                <w:szCs w:val="24"/>
              </w:rPr>
            </w:pPr>
          </w:p>
        </w:tc>
        <w:tc>
          <w:tcPr>
            <w:tcW w:w="1800" w:type="dxa"/>
            <w:tcBorders>
              <w:left w:val="single" w:sz="4" w:space="0" w:color="auto"/>
              <w:right w:val="single" w:sz="4" w:space="0" w:color="auto"/>
            </w:tcBorders>
            <w:vAlign w:val="center"/>
          </w:tcPr>
          <w:p w:rsidR="0042230B" w:rsidRPr="00C74EFF" w:rsidRDefault="00856582" w:rsidP="0072317F">
            <w:pPr>
              <w:spacing w:after="0" w:line="240" w:lineRule="auto"/>
              <w:ind w:left="360"/>
              <w:rPr>
                <w:rFonts w:ascii="Times New Roman" w:hAnsi="Times New Roman"/>
                <w:sz w:val="24"/>
                <w:szCs w:val="24"/>
              </w:rPr>
            </w:pPr>
            <w:r w:rsidRPr="00856582">
              <w:rPr>
                <w:rFonts w:ascii="Times New Roman" w:hAnsi="Times New Roman"/>
                <w:noProof/>
                <w:sz w:val="24"/>
                <w:szCs w:val="24"/>
                <w:lang w:eastAsia="ru-RU"/>
              </w:rPr>
              <w:pict>
                <v:line id="Прямая соединительная линия 87" o:spid="_x0000_s1125" style="position:absolute;left:0;text-align:left;flip:x;z-index:251901952;visibility:visible;mso-position-horizontal-relative:text;mso-position-vertical-relative:text" from="-5.45pt,16.45pt" to="82.05pt,10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" strokecolor="blue" strokeweight="2pt">
                  <v:stroke endarrow="block"/>
                </v:line>
              </w:pict>
            </w:r>
          </w:p>
        </w:tc>
        <w:tc>
          <w:tcPr>
            <w:tcW w:w="3378" w:type="dxa"/>
            <w:vMerge w:val="restart"/>
            <w:tcBorders>
              <w:top w:val="single" w:sz="4" w:space="0" w:color="auto"/>
              <w:left w:val="single" w:sz="4" w:space="0" w:color="auto"/>
              <w:right w:val="single" w:sz="4" w:space="0" w:color="auto"/>
            </w:tcBorders>
            <w:shd w:val="clear" w:color="auto" w:fill="7F7F7F" w:themeFill="text1" w:themeFillTint="80"/>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lang w:val="uk-UA"/>
              </w:rPr>
              <w:t>Закриття підприємств ПАТ «Укрнафти».</w:t>
            </w:r>
          </w:p>
          <w:p w:rsidR="0042230B" w:rsidRPr="00C74EFF" w:rsidRDefault="0042230B" w:rsidP="0072317F">
            <w:pPr>
              <w:autoSpaceDE w:val="0"/>
              <w:autoSpaceDN w:val="0"/>
              <w:spacing w:after="0" w:line="240" w:lineRule="auto"/>
              <w:rPr>
                <w:rFonts w:ascii="Times New Roman" w:hAnsi="Times New Roman"/>
                <w:sz w:val="24"/>
                <w:szCs w:val="24"/>
              </w:rPr>
            </w:pPr>
          </w:p>
        </w:tc>
      </w:tr>
      <w:tr w:rsidR="0042230B" w:rsidRPr="00C74EFF" w:rsidTr="0072317F">
        <w:tc>
          <w:tcPr>
            <w:tcW w:w="4428" w:type="dxa"/>
            <w:tcBorders>
              <w:top w:val="single" w:sz="4" w:space="0" w:color="auto"/>
              <w:bottom w:val="single" w:sz="4" w:space="0" w:color="auto"/>
            </w:tcBorders>
          </w:tcPr>
          <w:p w:rsidR="0042230B" w:rsidRPr="00C74EFF" w:rsidRDefault="0042230B" w:rsidP="0072317F">
            <w:pPr>
              <w:autoSpaceDE w:val="0"/>
              <w:autoSpaceDN w:val="0"/>
              <w:spacing w:after="0" w:line="240" w:lineRule="auto"/>
              <w:rPr>
                <w:rFonts w:ascii="Times New Roman" w:hAnsi="Times New Roman"/>
                <w:sz w:val="24"/>
                <w:szCs w:val="24"/>
              </w:rPr>
            </w:pPr>
          </w:p>
        </w:tc>
        <w:tc>
          <w:tcPr>
            <w:tcW w:w="1800" w:type="dxa"/>
            <w:tcBorders>
              <w:right w:val="single" w:sz="4" w:space="0" w:color="auto"/>
            </w:tcBorders>
            <w:vAlign w:val="center"/>
          </w:tcPr>
          <w:p w:rsidR="0042230B" w:rsidRPr="00C74EFF" w:rsidRDefault="0042230B" w:rsidP="0072317F">
            <w:pPr>
              <w:spacing w:after="0" w:line="240" w:lineRule="auto"/>
              <w:ind w:left="360"/>
              <w:rPr>
                <w:rFonts w:ascii="Times New Roman" w:hAnsi="Times New Roman"/>
                <w:sz w:val="24"/>
                <w:szCs w:val="24"/>
              </w:rPr>
            </w:pPr>
          </w:p>
        </w:tc>
        <w:tc>
          <w:tcPr>
            <w:tcW w:w="3378" w:type="dxa"/>
            <w:vMerge/>
            <w:tcBorders>
              <w:left w:val="single" w:sz="4" w:space="0" w:color="auto"/>
              <w:right w:val="single" w:sz="4" w:space="0" w:color="auto"/>
            </w:tcBorders>
            <w:shd w:val="clear" w:color="auto" w:fill="7F7F7F" w:themeFill="text1" w:themeFillTint="80"/>
          </w:tcPr>
          <w:p w:rsidR="0042230B" w:rsidRPr="00C74EFF" w:rsidRDefault="0042230B" w:rsidP="0072317F">
            <w:pPr>
              <w:autoSpaceDE w:val="0"/>
              <w:autoSpaceDN w:val="0"/>
              <w:spacing w:after="0" w:line="240" w:lineRule="auto"/>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Низька громадська активність.</w:t>
            </w:r>
          </w:p>
          <w:p w:rsidR="0042230B" w:rsidRPr="00C74EFF" w:rsidRDefault="0042230B" w:rsidP="0072317F">
            <w:pPr>
              <w:autoSpaceDE w:val="0"/>
              <w:autoSpaceDN w:val="0"/>
              <w:spacing w:after="0" w:line="240" w:lineRule="auto"/>
              <w:rPr>
                <w:rFonts w:ascii="Times New Roman" w:hAnsi="Times New Roman"/>
                <w:sz w:val="24"/>
                <w:szCs w:val="24"/>
              </w:rPr>
            </w:pPr>
          </w:p>
        </w:tc>
        <w:tc>
          <w:tcPr>
            <w:tcW w:w="1800" w:type="dxa"/>
            <w:tcBorders>
              <w:left w:val="single" w:sz="4" w:space="0" w:color="auto"/>
              <w:right w:val="single" w:sz="4" w:space="0" w:color="auto"/>
            </w:tcBorders>
            <w:vAlign w:val="center"/>
          </w:tcPr>
          <w:p w:rsidR="0042230B" w:rsidRPr="00C74EFF" w:rsidRDefault="00856582" w:rsidP="0072317F">
            <w:pPr>
              <w:spacing w:after="0" w:line="240" w:lineRule="auto"/>
              <w:ind w:left="360"/>
              <w:rPr>
                <w:rFonts w:ascii="Times New Roman" w:hAnsi="Times New Roman"/>
                <w:sz w:val="24"/>
                <w:szCs w:val="24"/>
              </w:rPr>
            </w:pPr>
            <w:r w:rsidRPr="00856582">
              <w:rPr>
                <w:rFonts w:ascii="Times New Roman" w:hAnsi="Times New Roman"/>
                <w:noProof/>
                <w:sz w:val="24"/>
                <w:szCs w:val="24"/>
                <w:lang w:eastAsia="ru-RU"/>
              </w:rPr>
              <w:pict>
                <v:line id="Прямая соединительная линия 88" o:spid="_x0000_s1124" style="position:absolute;left:0;text-align:left;flip:x;z-index:251900928;visibility:visible;mso-position-horizontal-relative:text;mso-position-vertical-relative:text" from="-5.4pt,21.9pt" to="84.3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" strokecolor="blue" strokeweight="1pt">
                  <v:stroke dashstyle="dash" endarrow="block"/>
                </v:line>
              </w:pict>
            </w:r>
          </w:p>
        </w:tc>
        <w:tc>
          <w:tcPr>
            <w:tcW w:w="3378" w:type="dxa"/>
            <w:vMerge/>
            <w:tcBorders>
              <w:left w:val="single" w:sz="4" w:space="0" w:color="auto"/>
              <w:right w:val="single" w:sz="4" w:space="0" w:color="auto"/>
            </w:tcBorders>
            <w:shd w:val="clear" w:color="auto" w:fill="7F7F7F" w:themeFill="text1" w:themeFillTint="80"/>
          </w:tcPr>
          <w:p w:rsidR="0042230B" w:rsidRPr="00C74EFF"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auto"/>
          </w:tcPr>
          <w:p w:rsidR="0042230B" w:rsidRPr="00A87977" w:rsidRDefault="0042230B" w:rsidP="0072317F">
            <w:pPr>
              <w:autoSpaceDE w:val="0"/>
              <w:autoSpaceDN w:val="0"/>
              <w:rPr>
                <w:rFonts w:ascii="Times New Roman" w:hAnsi="Times New Roman"/>
                <w:sz w:val="24"/>
                <w:szCs w:val="24"/>
              </w:rPr>
            </w:pPr>
          </w:p>
        </w:tc>
        <w:tc>
          <w:tcPr>
            <w:tcW w:w="1800" w:type="dxa"/>
            <w:tcBorders>
              <w:left w:val="single" w:sz="4" w:space="0" w:color="auto"/>
              <w:right w:val="single" w:sz="4" w:space="0" w:color="auto"/>
            </w:tcBorders>
            <w:shd w:val="clear" w:color="auto" w:fill="auto"/>
            <w:vAlign w:val="center"/>
          </w:tcPr>
          <w:p w:rsidR="0042230B" w:rsidRPr="00C74EFF" w:rsidRDefault="0042230B" w:rsidP="0072317F">
            <w:pPr>
              <w:spacing w:after="0" w:line="240" w:lineRule="auto"/>
              <w:ind w:left="360"/>
              <w:rPr>
                <w:rFonts w:ascii="Times New Roman" w:hAnsi="Times New Roman"/>
                <w:sz w:val="24"/>
                <w:szCs w:val="24"/>
                <w:lang w:eastAsia="ru-RU"/>
              </w:rPr>
            </w:pPr>
          </w:p>
        </w:tc>
        <w:tc>
          <w:tcPr>
            <w:tcW w:w="3378" w:type="dxa"/>
            <w:vMerge/>
            <w:tcBorders>
              <w:left w:val="single" w:sz="4" w:space="0" w:color="auto"/>
              <w:right w:val="single" w:sz="4" w:space="0" w:color="auto"/>
            </w:tcBorders>
            <w:shd w:val="clear" w:color="auto" w:fill="auto"/>
          </w:tcPr>
          <w:p w:rsidR="0042230B" w:rsidRPr="00C74EFF"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Присутність тіньової економіки.</w:t>
            </w:r>
          </w:p>
          <w:p w:rsidR="0042230B" w:rsidRPr="00A87977" w:rsidRDefault="0042230B" w:rsidP="0072317F">
            <w:pPr>
              <w:autoSpaceDE w:val="0"/>
              <w:autoSpaceDN w:val="0"/>
              <w:rPr>
                <w:rFonts w:ascii="Times New Roman" w:hAnsi="Times New Roman"/>
                <w:sz w:val="24"/>
                <w:szCs w:val="24"/>
              </w:rPr>
            </w:pPr>
          </w:p>
        </w:tc>
        <w:tc>
          <w:tcPr>
            <w:tcW w:w="1800" w:type="dxa"/>
            <w:tcBorders>
              <w:left w:val="single" w:sz="4" w:space="0" w:color="auto"/>
              <w:right w:val="single" w:sz="4" w:space="0" w:color="auto"/>
            </w:tcBorders>
            <w:vAlign w:val="center"/>
          </w:tcPr>
          <w:p w:rsidR="0042230B" w:rsidRPr="00C74EFF" w:rsidRDefault="00856582" w:rsidP="0072317F">
            <w:pPr>
              <w:spacing w:after="0" w:line="240" w:lineRule="auto"/>
              <w:ind w:left="360"/>
              <w:rPr>
                <w:rFonts w:ascii="Times New Roman" w:hAnsi="Times New Roman"/>
                <w:sz w:val="24"/>
                <w:szCs w:val="24"/>
                <w:lang w:eastAsia="ru-RU"/>
              </w:rPr>
            </w:pPr>
            <w:r w:rsidRPr="00856582">
              <w:rPr>
                <w:rFonts w:ascii="Times New Roman" w:hAnsi="Times New Roman"/>
                <w:noProof/>
                <w:sz w:val="24"/>
                <w:szCs w:val="24"/>
                <w:lang w:eastAsia="ru-RU"/>
              </w:rPr>
              <w:pict>
                <v:line id="Прямая соединительная линия 89" o:spid="_x0000_s1126" style="position:absolute;left:0;text-align:left;flip:x y;z-index:251902976;visibility:visible;mso-position-horizontal-relative:text;mso-position-vertical-relative:text" from="-4.15pt,25.6pt" to="84.6pt,20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" strokecolor="blue" strokeweight="1pt">
                  <v:stroke dashstyle="dash" endarrow="block"/>
                </v:line>
              </w:pict>
            </w:r>
          </w:p>
        </w:tc>
        <w:tc>
          <w:tcPr>
            <w:tcW w:w="3378" w:type="dxa"/>
            <w:vMerge/>
            <w:tcBorders>
              <w:left w:val="single" w:sz="4" w:space="0" w:color="auto"/>
              <w:right w:val="single" w:sz="4" w:space="0" w:color="auto"/>
            </w:tcBorders>
            <w:shd w:val="clear" w:color="auto" w:fill="7F7F7F" w:themeFill="text1" w:themeFillTint="80"/>
          </w:tcPr>
          <w:p w:rsidR="0042230B" w:rsidRPr="00C74EFF"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auto"/>
          </w:tcPr>
          <w:p w:rsidR="0042230B" w:rsidRPr="00A87977" w:rsidRDefault="00856582" w:rsidP="0072317F">
            <w:pPr>
              <w:autoSpaceDE w:val="0"/>
              <w:autoSpaceDN w:val="0"/>
              <w:rPr>
                <w:rFonts w:ascii="Times New Roman" w:hAnsi="Times New Roman"/>
                <w:sz w:val="24"/>
                <w:szCs w:val="24"/>
              </w:rPr>
            </w:pPr>
            <w:r w:rsidRPr="00856582">
              <w:rPr>
                <w:rFonts w:ascii="Times New Roman" w:hAnsi="Times New Roman"/>
                <w:noProof/>
                <w:sz w:val="24"/>
                <w:szCs w:val="24"/>
                <w:lang w:eastAsia="ru-RU"/>
              </w:rPr>
              <w:pict>
                <v:line id="Прямая соединительная линия 90" o:spid="_x0000_s1127" style="position:absolute;flip:x;z-index:251904000;visibility:visible;mso-position-horizontal-relative:text;mso-position-vertical-relative:text" from="212.4pt,5.4pt" to="302.4pt,10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" strokecolor="blue" strokeweight="1pt">
                  <v:stroke dashstyle="dash" endarrow="block"/>
                </v:line>
              </w:pict>
            </w:r>
          </w:p>
        </w:tc>
        <w:tc>
          <w:tcPr>
            <w:tcW w:w="1800" w:type="dxa"/>
            <w:tcBorders>
              <w:left w:val="single" w:sz="4" w:space="0" w:color="auto"/>
              <w:right w:val="single" w:sz="4" w:space="0" w:color="auto"/>
            </w:tcBorders>
            <w:shd w:val="clear" w:color="auto" w:fill="auto"/>
            <w:vAlign w:val="center"/>
          </w:tcPr>
          <w:p w:rsidR="0042230B" w:rsidRPr="00C74EFF" w:rsidRDefault="0042230B" w:rsidP="0072317F">
            <w:pPr>
              <w:spacing w:after="0" w:line="240" w:lineRule="auto"/>
              <w:ind w:left="360"/>
              <w:rPr>
                <w:rFonts w:ascii="Times New Roman" w:hAnsi="Times New Roman"/>
                <w:sz w:val="24"/>
                <w:szCs w:val="24"/>
                <w:lang w:eastAsia="ru-RU"/>
              </w:rPr>
            </w:pPr>
          </w:p>
        </w:tc>
        <w:tc>
          <w:tcPr>
            <w:tcW w:w="3378" w:type="dxa"/>
            <w:vMerge/>
            <w:tcBorders>
              <w:left w:val="single" w:sz="4" w:space="0" w:color="auto"/>
              <w:bottom w:val="single" w:sz="4" w:space="0" w:color="auto"/>
              <w:right w:val="single" w:sz="4" w:space="0" w:color="auto"/>
            </w:tcBorders>
            <w:shd w:val="clear" w:color="auto" w:fill="7F7F7F" w:themeFill="text1" w:themeFillTint="80"/>
          </w:tcPr>
          <w:p w:rsidR="0042230B" w:rsidRPr="007C0418" w:rsidRDefault="0042230B" w:rsidP="0072317F">
            <w:pPr>
              <w:autoSpaceDE w:val="0"/>
              <w:autoSpaceDN w:val="0"/>
              <w:spacing w:after="0" w:line="240" w:lineRule="auto"/>
              <w:jc w:val="both"/>
              <w:rPr>
                <w:rFonts w:ascii="Times New Roman" w:hAnsi="Times New Roman"/>
                <w:color w:val="FFFFFF" w:themeColor="background1"/>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Мало дітей та населення фертильного віку.</w:t>
            </w:r>
          </w:p>
          <w:p w:rsidR="0042230B" w:rsidRPr="00A87977" w:rsidRDefault="0042230B" w:rsidP="0072317F">
            <w:pPr>
              <w:autoSpaceDE w:val="0"/>
              <w:autoSpaceDN w:val="0"/>
              <w:rPr>
                <w:rFonts w:ascii="Times New Roman" w:hAnsi="Times New Roman"/>
                <w:sz w:val="24"/>
                <w:szCs w:val="24"/>
              </w:rPr>
            </w:pPr>
          </w:p>
        </w:tc>
        <w:tc>
          <w:tcPr>
            <w:tcW w:w="1800" w:type="dxa"/>
            <w:tcBorders>
              <w:left w:val="single" w:sz="4" w:space="0" w:color="auto"/>
            </w:tcBorders>
            <w:vAlign w:val="center"/>
          </w:tcPr>
          <w:p w:rsidR="0042230B" w:rsidRPr="00C74EFF" w:rsidRDefault="0042230B" w:rsidP="0072317F">
            <w:pPr>
              <w:spacing w:after="0" w:line="240" w:lineRule="auto"/>
              <w:ind w:left="360"/>
              <w:rPr>
                <w:rFonts w:ascii="Times New Roman" w:hAnsi="Times New Roman"/>
                <w:sz w:val="24"/>
                <w:szCs w:val="24"/>
                <w:lang w:eastAsia="ru-RU"/>
              </w:rPr>
            </w:pPr>
          </w:p>
        </w:tc>
        <w:tc>
          <w:tcPr>
            <w:tcW w:w="3378" w:type="dxa"/>
            <w:tcBorders>
              <w:top w:val="single" w:sz="4" w:space="0" w:color="auto"/>
              <w:bottom w:val="single" w:sz="4" w:space="0" w:color="auto"/>
            </w:tcBorders>
            <w:shd w:val="clear" w:color="auto" w:fill="FFFFFF" w:themeFill="background1"/>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FF" w:themeFill="background1"/>
          </w:tcPr>
          <w:p w:rsidR="0042230B" w:rsidRDefault="0042230B" w:rsidP="0072317F">
            <w:pPr>
              <w:autoSpaceDE w:val="0"/>
              <w:autoSpaceDN w:val="0"/>
              <w:spacing w:after="0" w:line="240" w:lineRule="auto"/>
              <w:rPr>
                <w:rFonts w:ascii="Times New Roman" w:hAnsi="Times New Roman"/>
                <w:sz w:val="24"/>
                <w:szCs w:val="24"/>
              </w:rPr>
            </w:pPr>
          </w:p>
        </w:tc>
        <w:tc>
          <w:tcPr>
            <w:tcW w:w="1800" w:type="dxa"/>
            <w:tcBorders>
              <w:left w:val="single" w:sz="4" w:space="0" w:color="auto"/>
              <w:right w:val="single" w:sz="4" w:space="0" w:color="auto"/>
            </w:tcBorders>
            <w:shd w:val="clear" w:color="auto" w:fill="FFFFFF" w:themeFill="background1"/>
            <w:vAlign w:val="center"/>
          </w:tcPr>
          <w:p w:rsidR="0042230B" w:rsidRPr="00C74EFF" w:rsidRDefault="0042230B" w:rsidP="0072317F">
            <w:pPr>
              <w:spacing w:after="0" w:line="240" w:lineRule="auto"/>
              <w:ind w:left="360"/>
              <w:rPr>
                <w:rFonts w:ascii="Times New Roman" w:hAnsi="Times New Roman"/>
                <w:sz w:val="24"/>
                <w:szCs w:val="24"/>
                <w:lang w:eastAsia="ru-RU"/>
              </w:rPr>
            </w:pPr>
          </w:p>
        </w:tc>
        <w:tc>
          <w:tcPr>
            <w:tcW w:w="3378" w:type="dxa"/>
            <w:tcBorders>
              <w:top w:val="single" w:sz="4" w:space="0" w:color="auto"/>
              <w:left w:val="single" w:sz="4" w:space="0" w:color="auto"/>
              <w:right w:val="single" w:sz="4" w:space="0" w:color="auto"/>
            </w:tcBorders>
            <w:shd w:val="clear" w:color="auto" w:fill="7F7F7F" w:themeFill="text1" w:themeFillTint="80"/>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Низька громадська безпека.</w:t>
            </w:r>
          </w:p>
          <w:p w:rsidR="0042230B" w:rsidRDefault="0042230B" w:rsidP="0072317F">
            <w:pPr>
              <w:autoSpaceDE w:val="0"/>
              <w:autoSpaceDN w:val="0"/>
              <w:spacing w:after="0" w:line="240" w:lineRule="auto"/>
              <w:rPr>
                <w:rFonts w:ascii="Times New Roman" w:hAnsi="Times New Roman"/>
                <w:sz w:val="24"/>
                <w:szCs w:val="24"/>
              </w:rPr>
            </w:pPr>
          </w:p>
        </w:tc>
        <w:tc>
          <w:tcPr>
            <w:tcW w:w="1800" w:type="dxa"/>
            <w:tcBorders>
              <w:left w:val="single" w:sz="4" w:space="0" w:color="auto"/>
              <w:right w:val="single" w:sz="4" w:space="0" w:color="auto"/>
            </w:tcBorders>
            <w:vAlign w:val="center"/>
          </w:tcPr>
          <w:p w:rsidR="0042230B" w:rsidRPr="00C74EFF" w:rsidRDefault="00856582" w:rsidP="0072317F">
            <w:pPr>
              <w:spacing w:after="0" w:line="240" w:lineRule="auto"/>
              <w:ind w:left="360"/>
              <w:rPr>
                <w:rFonts w:ascii="Times New Roman" w:hAnsi="Times New Roman"/>
                <w:sz w:val="24"/>
                <w:szCs w:val="24"/>
                <w:lang w:eastAsia="ru-RU"/>
              </w:rPr>
            </w:pPr>
            <w:r w:rsidRPr="00856582">
              <w:rPr>
                <w:rFonts w:ascii="Times New Roman" w:hAnsi="Times New Roman"/>
                <w:noProof/>
                <w:sz w:val="24"/>
                <w:szCs w:val="24"/>
                <w:lang w:eastAsia="ru-RU"/>
              </w:rPr>
              <w:pict>
                <v:line id="Прямая соединительная линия 91" o:spid="_x0000_s1118" style="position:absolute;left:0;text-align:left;flip:x y;z-index:251894784;visibility:visible;mso-position-horizontal-relative:text;mso-position-vertical-relative:text" from="-5.45pt,7.45pt" to="82pt,5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" strokecolor="blue" strokeweight="2pt">
                  <v:stroke endarrow="block"/>
                </v:line>
              </w:pict>
            </w:r>
          </w:p>
        </w:tc>
        <w:tc>
          <w:tcPr>
            <w:tcW w:w="3378" w:type="dxa"/>
            <w:tcBorders>
              <w:left w:val="single" w:sz="4" w:space="0" w:color="auto"/>
              <w:right w:val="single" w:sz="4" w:space="0" w:color="auto"/>
            </w:tcBorders>
            <w:shd w:val="clear" w:color="auto" w:fill="7F7F7F" w:themeFill="text1" w:themeFillTint="80"/>
          </w:tcPr>
          <w:p w:rsidR="0042230B" w:rsidRPr="00B722FA" w:rsidRDefault="0042230B" w:rsidP="0072317F">
            <w:pPr>
              <w:autoSpaceDE w:val="0"/>
              <w:autoSpaceDN w:val="0"/>
              <w:spacing w:after="0" w:line="240" w:lineRule="auto"/>
              <w:jc w:val="both"/>
              <w:rPr>
                <w:rFonts w:ascii="Times New Roman" w:hAnsi="Times New Roman"/>
                <w:sz w:val="24"/>
                <w:szCs w:val="24"/>
              </w:rPr>
            </w:pPr>
            <w:r w:rsidRPr="00B722FA">
              <w:rPr>
                <w:rFonts w:ascii="Times New Roman" w:eastAsia="Calibri" w:hAnsi="Times New Roman" w:cs="Times New Roman"/>
                <w:sz w:val="24"/>
                <w:szCs w:val="24"/>
              </w:rPr>
              <w:t xml:space="preserve">Згортання реформ та, як наслідок цього, скорочення обсягів фінансової підтримки громади </w:t>
            </w: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auto"/>
          </w:tcPr>
          <w:p w:rsidR="0042230B" w:rsidRPr="002E1C4C" w:rsidRDefault="0042230B" w:rsidP="0072317F">
            <w:pPr>
              <w:autoSpaceDE w:val="0"/>
              <w:autoSpaceDN w:val="0"/>
              <w:spacing w:after="0" w:line="240" w:lineRule="auto"/>
              <w:rPr>
                <w:rFonts w:ascii="Times New Roman" w:hAnsi="Times New Roman"/>
                <w:sz w:val="24"/>
                <w:szCs w:val="24"/>
              </w:rPr>
            </w:pPr>
          </w:p>
        </w:tc>
        <w:tc>
          <w:tcPr>
            <w:tcW w:w="1800" w:type="dxa"/>
            <w:tcBorders>
              <w:left w:val="single" w:sz="4" w:space="0" w:color="auto"/>
              <w:right w:val="single" w:sz="4" w:space="0" w:color="auto"/>
            </w:tcBorders>
            <w:shd w:val="clear" w:color="auto" w:fill="auto"/>
            <w:vAlign w:val="center"/>
          </w:tcPr>
          <w:p w:rsidR="0042230B" w:rsidRDefault="0042230B" w:rsidP="0072317F">
            <w:pPr>
              <w:spacing w:after="0" w:line="240" w:lineRule="auto"/>
              <w:ind w:left="360"/>
              <w:rPr>
                <w:rFonts w:ascii="Times New Roman" w:hAnsi="Times New Roman"/>
                <w:noProof/>
                <w:sz w:val="24"/>
                <w:szCs w:val="24"/>
                <w:lang w:eastAsia="ru-RU"/>
              </w:rPr>
            </w:pPr>
          </w:p>
        </w:tc>
        <w:tc>
          <w:tcPr>
            <w:tcW w:w="3378" w:type="dxa"/>
            <w:tcBorders>
              <w:left w:val="single" w:sz="4" w:space="0" w:color="auto"/>
              <w:right w:val="single" w:sz="4" w:space="0" w:color="auto"/>
            </w:tcBorders>
            <w:shd w:val="clear" w:color="auto" w:fill="7F7F7F" w:themeFill="text1" w:themeFillTint="80"/>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Несприятлива екологічна ситуація</w:t>
            </w:r>
          </w:p>
        </w:tc>
        <w:tc>
          <w:tcPr>
            <w:tcW w:w="1800" w:type="dxa"/>
            <w:tcBorders>
              <w:left w:val="single" w:sz="4" w:space="0" w:color="auto"/>
              <w:right w:val="single" w:sz="4" w:space="0" w:color="auto"/>
            </w:tcBorders>
            <w:vAlign w:val="center"/>
          </w:tcPr>
          <w:p w:rsidR="0042230B" w:rsidRDefault="0042230B" w:rsidP="0072317F">
            <w:pPr>
              <w:spacing w:after="0" w:line="240" w:lineRule="auto"/>
              <w:ind w:left="360"/>
              <w:rPr>
                <w:rFonts w:ascii="Times New Roman" w:hAnsi="Times New Roman"/>
                <w:noProof/>
                <w:sz w:val="24"/>
                <w:szCs w:val="24"/>
                <w:lang w:eastAsia="ru-RU"/>
              </w:rPr>
            </w:pPr>
          </w:p>
        </w:tc>
        <w:tc>
          <w:tcPr>
            <w:tcW w:w="3378" w:type="dxa"/>
            <w:tcBorders>
              <w:left w:val="single" w:sz="4" w:space="0" w:color="auto"/>
              <w:right w:val="single" w:sz="4" w:space="0" w:color="auto"/>
            </w:tcBorders>
            <w:shd w:val="clear" w:color="auto" w:fill="7F7F7F" w:themeFill="text1" w:themeFillTint="80"/>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auto"/>
          </w:tcPr>
          <w:p w:rsidR="0042230B" w:rsidRPr="002E1C4C" w:rsidRDefault="00856582" w:rsidP="0072317F">
            <w:pPr>
              <w:autoSpaceDE w:val="0"/>
              <w:autoSpaceDN w:val="0"/>
              <w:spacing w:after="0" w:line="240" w:lineRule="auto"/>
              <w:rPr>
                <w:rFonts w:ascii="Times New Roman" w:hAnsi="Times New Roman"/>
                <w:sz w:val="24"/>
                <w:szCs w:val="24"/>
              </w:rPr>
            </w:pPr>
            <w:r w:rsidRPr="00856582">
              <w:rPr>
                <w:rFonts w:ascii="Times New Roman" w:hAnsi="Times New Roman"/>
                <w:noProof/>
                <w:sz w:val="24"/>
                <w:szCs w:val="24"/>
                <w:lang w:eastAsia="ru-RU"/>
              </w:rPr>
              <w:pict>
                <v:line id="Прямая соединительная линия 93" o:spid="_x0000_s1117" style="position:absolute;flip:x;z-index:251893760;visibility:visible;mso-position-horizontal-relative:text;mso-position-vertical-relative:text" from="213.65pt,2.9pt" to="302.65pt,4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" strokecolor="blue" strokeweight="2pt">
                  <v:stroke endarrow="block"/>
                </v:line>
              </w:pict>
            </w:r>
          </w:p>
        </w:tc>
        <w:tc>
          <w:tcPr>
            <w:tcW w:w="1800" w:type="dxa"/>
            <w:tcBorders>
              <w:left w:val="single" w:sz="4" w:space="0" w:color="auto"/>
              <w:right w:val="single" w:sz="4" w:space="0" w:color="auto"/>
            </w:tcBorders>
            <w:shd w:val="clear" w:color="auto" w:fill="auto"/>
            <w:vAlign w:val="center"/>
          </w:tcPr>
          <w:p w:rsidR="0042230B" w:rsidRDefault="0042230B" w:rsidP="0072317F">
            <w:pPr>
              <w:spacing w:after="0" w:line="240" w:lineRule="auto"/>
              <w:ind w:left="360"/>
              <w:rPr>
                <w:rFonts w:ascii="Times New Roman" w:hAnsi="Times New Roman"/>
                <w:noProof/>
                <w:sz w:val="24"/>
                <w:szCs w:val="24"/>
                <w:lang w:eastAsia="ru-RU"/>
              </w:rPr>
            </w:pPr>
          </w:p>
        </w:tc>
        <w:tc>
          <w:tcPr>
            <w:tcW w:w="3378" w:type="dxa"/>
            <w:tcBorders>
              <w:left w:val="single" w:sz="4" w:space="0" w:color="auto"/>
              <w:right w:val="single" w:sz="4" w:space="0" w:color="auto"/>
            </w:tcBorders>
            <w:shd w:val="clear" w:color="auto" w:fill="7F7F7F" w:themeFill="text1" w:themeFillTint="80"/>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w:t>
            </w:r>
          </w:p>
          <w:p w:rsidR="0042230B" w:rsidRPr="002E1C4C" w:rsidRDefault="0042230B" w:rsidP="0072317F">
            <w:pPr>
              <w:autoSpaceDE w:val="0"/>
              <w:autoSpaceDN w:val="0"/>
              <w:spacing w:after="0" w:line="240" w:lineRule="auto"/>
              <w:rPr>
                <w:rFonts w:ascii="Times New Roman" w:hAnsi="Times New Roman"/>
                <w:sz w:val="24"/>
                <w:szCs w:val="24"/>
              </w:rPr>
            </w:pPr>
            <w:r w:rsidRPr="002E1C4C">
              <w:rPr>
                <w:rFonts w:ascii="Times New Roman" w:hAnsi="Times New Roman"/>
                <w:sz w:val="24"/>
                <w:szCs w:val="24"/>
              </w:rPr>
              <w:t>Відсутня система поводження з ТПВ.</w:t>
            </w:r>
          </w:p>
          <w:p w:rsidR="0042230B" w:rsidRPr="002E1C4C" w:rsidRDefault="0042230B" w:rsidP="0072317F">
            <w:pPr>
              <w:autoSpaceDE w:val="0"/>
              <w:autoSpaceDN w:val="0"/>
              <w:spacing w:after="0" w:line="240" w:lineRule="auto"/>
              <w:ind w:left="360"/>
              <w:rPr>
                <w:rFonts w:ascii="Times New Roman" w:hAnsi="Times New Roman"/>
                <w:sz w:val="24"/>
                <w:szCs w:val="24"/>
              </w:rPr>
            </w:pPr>
          </w:p>
          <w:p w:rsidR="0042230B" w:rsidRPr="002E1C4C" w:rsidRDefault="0042230B" w:rsidP="0072317F">
            <w:pPr>
              <w:autoSpaceDE w:val="0"/>
              <w:autoSpaceDN w:val="0"/>
              <w:spacing w:after="0" w:line="240" w:lineRule="auto"/>
              <w:ind w:left="360"/>
              <w:rPr>
                <w:rFonts w:ascii="Times New Roman" w:hAnsi="Times New Roman"/>
                <w:sz w:val="24"/>
                <w:szCs w:val="24"/>
              </w:rPr>
            </w:pPr>
          </w:p>
        </w:tc>
        <w:tc>
          <w:tcPr>
            <w:tcW w:w="1800" w:type="dxa"/>
            <w:tcBorders>
              <w:left w:val="single" w:sz="4" w:space="0" w:color="auto"/>
              <w:right w:val="single" w:sz="4" w:space="0" w:color="auto"/>
            </w:tcBorders>
            <w:vAlign w:val="center"/>
          </w:tcPr>
          <w:p w:rsidR="0042230B" w:rsidRDefault="0042230B" w:rsidP="0072317F">
            <w:pPr>
              <w:spacing w:after="0" w:line="240" w:lineRule="auto"/>
              <w:ind w:left="360"/>
              <w:rPr>
                <w:rFonts w:ascii="Times New Roman" w:hAnsi="Times New Roman"/>
                <w:noProof/>
                <w:sz w:val="24"/>
                <w:szCs w:val="24"/>
                <w:lang w:eastAsia="ru-RU"/>
              </w:rPr>
            </w:pPr>
          </w:p>
        </w:tc>
        <w:tc>
          <w:tcPr>
            <w:tcW w:w="3378" w:type="dxa"/>
            <w:tcBorders>
              <w:left w:val="single" w:sz="4" w:space="0" w:color="auto"/>
              <w:right w:val="single" w:sz="4" w:space="0" w:color="auto"/>
            </w:tcBorders>
            <w:shd w:val="clear" w:color="auto" w:fill="7F7F7F" w:themeFill="text1" w:themeFillTint="80"/>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C74EFF" w:rsidTr="0072317F">
        <w:tc>
          <w:tcPr>
            <w:tcW w:w="4428" w:type="dxa"/>
            <w:tcBorders>
              <w:top w:val="single" w:sz="4" w:space="0" w:color="auto"/>
              <w:left w:val="single" w:sz="4" w:space="0" w:color="auto"/>
              <w:bottom w:val="single" w:sz="4" w:space="0" w:color="auto"/>
              <w:right w:val="single" w:sz="4" w:space="0" w:color="auto"/>
            </w:tcBorders>
            <w:shd w:val="clear" w:color="auto" w:fill="auto"/>
          </w:tcPr>
          <w:p w:rsidR="0042230B" w:rsidRPr="002E1C4C" w:rsidRDefault="0042230B" w:rsidP="0072317F">
            <w:pPr>
              <w:autoSpaceDE w:val="0"/>
              <w:autoSpaceDN w:val="0"/>
              <w:spacing w:after="0" w:line="240" w:lineRule="auto"/>
              <w:rPr>
                <w:rFonts w:ascii="Times New Roman" w:hAnsi="Times New Roman"/>
                <w:sz w:val="24"/>
                <w:szCs w:val="24"/>
              </w:rPr>
            </w:pPr>
          </w:p>
        </w:tc>
        <w:tc>
          <w:tcPr>
            <w:tcW w:w="1800" w:type="dxa"/>
            <w:tcBorders>
              <w:left w:val="single" w:sz="4" w:space="0" w:color="auto"/>
              <w:right w:val="single" w:sz="4" w:space="0" w:color="auto"/>
            </w:tcBorders>
            <w:shd w:val="clear" w:color="auto" w:fill="auto"/>
            <w:vAlign w:val="center"/>
          </w:tcPr>
          <w:p w:rsidR="0042230B" w:rsidRDefault="0042230B" w:rsidP="0072317F">
            <w:pPr>
              <w:spacing w:after="0" w:line="240" w:lineRule="auto"/>
              <w:ind w:left="360"/>
              <w:rPr>
                <w:rFonts w:ascii="Times New Roman" w:hAnsi="Times New Roman"/>
                <w:noProof/>
                <w:sz w:val="24"/>
                <w:szCs w:val="24"/>
                <w:lang w:eastAsia="ru-RU"/>
              </w:rPr>
            </w:pPr>
          </w:p>
        </w:tc>
        <w:tc>
          <w:tcPr>
            <w:tcW w:w="3378" w:type="dxa"/>
            <w:tcBorders>
              <w:left w:val="single" w:sz="4" w:space="0" w:color="auto"/>
              <w:right w:val="single" w:sz="4" w:space="0" w:color="auto"/>
            </w:tcBorders>
            <w:shd w:val="clear" w:color="auto" w:fill="7F7F7F" w:themeFill="text1" w:themeFillTint="80"/>
          </w:tcPr>
          <w:p w:rsidR="0042230B" w:rsidRDefault="0042230B" w:rsidP="0072317F">
            <w:pPr>
              <w:autoSpaceDE w:val="0"/>
              <w:autoSpaceDN w:val="0"/>
              <w:spacing w:after="0" w:line="240" w:lineRule="auto"/>
              <w:jc w:val="both"/>
              <w:rPr>
                <w:rFonts w:ascii="Times New Roman" w:hAnsi="Times New Roman"/>
                <w:sz w:val="24"/>
                <w:szCs w:val="24"/>
              </w:rPr>
            </w:pPr>
          </w:p>
        </w:tc>
      </w:tr>
      <w:tr w:rsidR="0042230B" w:rsidRPr="00B722FA" w:rsidTr="0072317F">
        <w:tc>
          <w:tcPr>
            <w:tcW w:w="4428" w:type="dxa"/>
            <w:tcBorders>
              <w:top w:val="single" w:sz="4" w:space="0" w:color="auto"/>
              <w:left w:val="single" w:sz="4" w:space="0" w:color="auto"/>
              <w:bottom w:val="single" w:sz="4" w:space="0" w:color="auto"/>
              <w:right w:val="single" w:sz="4" w:space="0" w:color="auto"/>
            </w:tcBorders>
            <w:shd w:val="clear" w:color="auto" w:fill="FFFF99"/>
          </w:tcPr>
          <w:p w:rsidR="0042230B" w:rsidRPr="002E1C4C" w:rsidRDefault="00856582" w:rsidP="0072317F">
            <w:pPr>
              <w:autoSpaceDE w:val="0"/>
              <w:autoSpaceDN w:val="0"/>
              <w:spacing w:after="0" w:line="240" w:lineRule="auto"/>
              <w:rPr>
                <w:rFonts w:ascii="Times New Roman" w:hAnsi="Times New Roman"/>
                <w:sz w:val="24"/>
                <w:szCs w:val="24"/>
              </w:rPr>
            </w:pPr>
            <w:r w:rsidRPr="00856582">
              <w:rPr>
                <w:rFonts w:ascii="Times New Roman" w:hAnsi="Times New Roman"/>
                <w:noProof/>
                <w:sz w:val="24"/>
                <w:szCs w:val="24"/>
                <w:lang w:eastAsia="ru-RU"/>
              </w:rPr>
              <w:pict>
                <v:line id="Прямая соединительная линия 92" o:spid="_x0000_s1116" style="position:absolute;flip:x y;z-index:251892736;visibility:visible;mso-position-horizontal-relative:text;mso-position-vertical-relative:text" from="213.7pt,15.65pt" to="300.9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" strokecolor="blue" strokeweight="1pt">
                  <v:stroke dashstyle="dash" endarrow="block"/>
                </v:line>
              </w:pict>
            </w:r>
            <w:r w:rsidR="0042230B" w:rsidRPr="002E1C4C">
              <w:rPr>
                <w:rFonts w:ascii="Times New Roman" w:hAnsi="Times New Roman"/>
                <w:sz w:val="24"/>
                <w:szCs w:val="24"/>
              </w:rPr>
              <w:t>Однобічний розвиток сільського господарства (наявність рослинництва, відсутність інших</w:t>
            </w:r>
          </w:p>
        </w:tc>
        <w:tc>
          <w:tcPr>
            <w:tcW w:w="1800" w:type="dxa"/>
            <w:tcBorders>
              <w:left w:val="single" w:sz="4" w:space="0" w:color="auto"/>
              <w:right w:val="single" w:sz="4" w:space="0" w:color="auto"/>
            </w:tcBorders>
            <w:vAlign w:val="center"/>
          </w:tcPr>
          <w:p w:rsidR="0042230B" w:rsidRPr="008C1692" w:rsidRDefault="0042230B" w:rsidP="0072317F">
            <w:pPr>
              <w:spacing w:after="0" w:line="240" w:lineRule="auto"/>
              <w:ind w:left="360"/>
              <w:rPr>
                <w:rFonts w:ascii="Times New Roman" w:hAnsi="Times New Roman"/>
                <w:noProof/>
                <w:sz w:val="24"/>
                <w:szCs w:val="24"/>
                <w:lang w:val="uk-UA" w:eastAsia="ru-RU"/>
              </w:rPr>
            </w:pPr>
          </w:p>
        </w:tc>
        <w:tc>
          <w:tcPr>
            <w:tcW w:w="3378" w:type="dxa"/>
            <w:tcBorders>
              <w:left w:val="single" w:sz="4" w:space="0" w:color="auto"/>
              <w:bottom w:val="single" w:sz="4" w:space="0" w:color="auto"/>
              <w:right w:val="single" w:sz="4" w:space="0" w:color="auto"/>
            </w:tcBorders>
            <w:shd w:val="clear" w:color="auto" w:fill="7F7F7F" w:themeFill="text1" w:themeFillTint="80"/>
          </w:tcPr>
          <w:p w:rsidR="0042230B" w:rsidRPr="008C1692" w:rsidRDefault="0042230B" w:rsidP="0072317F">
            <w:pPr>
              <w:autoSpaceDE w:val="0"/>
              <w:autoSpaceDN w:val="0"/>
              <w:spacing w:after="0" w:line="240" w:lineRule="auto"/>
              <w:jc w:val="both"/>
              <w:rPr>
                <w:rFonts w:ascii="Times New Roman" w:hAnsi="Times New Roman"/>
                <w:sz w:val="24"/>
                <w:szCs w:val="24"/>
                <w:lang w:val="uk-UA"/>
              </w:rPr>
            </w:pPr>
          </w:p>
        </w:tc>
      </w:tr>
    </w:tbl>
    <w:p w:rsidR="0042230B" w:rsidRPr="00B722FA" w:rsidRDefault="0042230B" w:rsidP="0042230B">
      <w:pPr>
        <w:pStyle w:val="a7"/>
        <w:tabs>
          <w:tab w:val="left" w:pos="1260"/>
        </w:tabs>
        <w:spacing w:after="0" w:line="240" w:lineRule="auto"/>
        <w:ind w:left="1353"/>
        <w:rPr>
          <w:rFonts w:ascii="Times New Roman" w:hAnsi="Times New Roman"/>
          <w:b/>
          <w:sz w:val="28"/>
          <w:szCs w:val="24"/>
          <w:lang w:val="uk-UA"/>
        </w:rPr>
      </w:pPr>
    </w:p>
    <w:p w:rsidR="00555C32" w:rsidRPr="00841464" w:rsidRDefault="00841464" w:rsidP="00841464">
      <w:pPr>
        <w:tabs>
          <w:tab w:val="left" w:pos="1260"/>
        </w:tabs>
        <w:spacing w:after="0" w:line="240" w:lineRule="auto"/>
        <w:ind w:left="993"/>
        <w:rPr>
          <w:rFonts w:ascii="Times New Roman" w:hAnsi="Times New Roman"/>
          <w:b/>
          <w:sz w:val="28"/>
          <w:szCs w:val="24"/>
          <w:lang w:val="uk-UA"/>
        </w:rPr>
      </w:pPr>
      <w:r>
        <w:rPr>
          <w:rFonts w:ascii="Times New Roman" w:hAnsi="Times New Roman"/>
          <w:b/>
          <w:sz w:val="28"/>
          <w:szCs w:val="24"/>
          <w:lang w:val="uk-UA"/>
        </w:rPr>
        <w:lastRenderedPageBreak/>
        <w:t xml:space="preserve">4. </w:t>
      </w:r>
      <w:r w:rsidR="000A4269" w:rsidRPr="00841464">
        <w:rPr>
          <w:rFonts w:ascii="Times New Roman" w:hAnsi="Times New Roman"/>
          <w:b/>
          <w:sz w:val="28"/>
          <w:szCs w:val="24"/>
          <w:lang w:val="uk-UA"/>
        </w:rPr>
        <w:t>С</w:t>
      </w:r>
      <w:r w:rsidR="0057510B" w:rsidRPr="00841464">
        <w:rPr>
          <w:rFonts w:ascii="Times New Roman" w:hAnsi="Times New Roman"/>
          <w:b/>
          <w:sz w:val="28"/>
          <w:szCs w:val="24"/>
          <w:lang w:val="uk-UA"/>
        </w:rPr>
        <w:t>ТРАТЕГІЧНІ, ОПЕРАЦІЙНІ ЦІЛІ ТА ЗАВДАННЯ</w:t>
      </w:r>
    </w:p>
    <w:p w:rsidR="002D65A9" w:rsidRDefault="002D65A9" w:rsidP="000A4269">
      <w:pPr>
        <w:tabs>
          <w:tab w:val="left" w:pos="1260"/>
        </w:tabs>
        <w:spacing w:after="0" w:line="240" w:lineRule="auto"/>
        <w:ind w:left="360"/>
        <w:rPr>
          <w:rFonts w:ascii="Times New Roman" w:hAnsi="Times New Roman"/>
          <w:b/>
          <w:sz w:val="24"/>
          <w:szCs w:val="24"/>
          <w:lang w:val="uk-UA"/>
        </w:rPr>
      </w:pPr>
    </w:p>
    <w:p w:rsidR="000A4269" w:rsidRPr="00841464" w:rsidRDefault="000A4269" w:rsidP="000A4269">
      <w:pPr>
        <w:tabs>
          <w:tab w:val="left" w:pos="1260"/>
        </w:tabs>
        <w:spacing w:after="0" w:line="240" w:lineRule="auto"/>
        <w:ind w:left="360"/>
        <w:rPr>
          <w:rFonts w:ascii="Times New Roman" w:hAnsi="Times New Roman"/>
          <w:b/>
          <w:sz w:val="24"/>
          <w:szCs w:val="24"/>
          <w:lang w:val="uk-UA"/>
        </w:rPr>
      </w:pPr>
    </w:p>
    <w:p w:rsidR="000A4269" w:rsidRPr="00445D01" w:rsidRDefault="00B10086" w:rsidP="00445D01">
      <w:pPr>
        <w:tabs>
          <w:tab w:val="left" w:pos="1260"/>
        </w:tabs>
        <w:spacing w:after="0" w:line="240" w:lineRule="auto"/>
        <w:ind w:firstLine="426"/>
        <w:jc w:val="center"/>
        <w:rPr>
          <w:rFonts w:ascii="Times New Roman" w:hAnsi="Times New Roman"/>
          <w:b/>
          <w:sz w:val="28"/>
          <w:szCs w:val="24"/>
          <w:lang w:val="uk-UA"/>
        </w:rPr>
      </w:pPr>
      <w:r w:rsidRPr="00445D01">
        <w:rPr>
          <w:rFonts w:ascii="Times New Roman" w:hAnsi="Times New Roman"/>
          <w:b/>
          <w:sz w:val="28"/>
          <w:szCs w:val="24"/>
          <w:lang w:val="uk-UA"/>
        </w:rPr>
        <w:t>Стратегічна ціль 1. ПІДВИЩЕННЯ ЕКОНОМІЧНОЇ ЕФЕКТИВНОСТІ ВИКОРИСТАННЯ РЕСУРСНОГО ПОТЕНЦІАЛУ ГРОМАДИ</w:t>
      </w:r>
    </w:p>
    <w:p w:rsidR="00165A08" w:rsidRPr="00905AD9" w:rsidRDefault="0013513C" w:rsidP="00CC1C0F">
      <w:pPr>
        <w:pStyle w:val="a4"/>
        <w:shd w:val="clear" w:color="auto" w:fill="FFFFFF"/>
        <w:spacing w:before="0" w:beforeAutospacing="0" w:after="0" w:afterAutospacing="0"/>
        <w:jc w:val="both"/>
        <w:rPr>
          <w:sz w:val="28"/>
          <w:szCs w:val="28"/>
          <w:lang w:val="uk-UA"/>
        </w:rPr>
      </w:pPr>
      <w:r>
        <w:rPr>
          <w:sz w:val="28"/>
          <w:szCs w:val="28"/>
          <w:lang w:val="uk-UA"/>
        </w:rPr>
        <w:tab/>
      </w:r>
      <w:r w:rsidR="00841464">
        <w:rPr>
          <w:sz w:val="28"/>
          <w:szCs w:val="28"/>
          <w:lang w:val="uk-UA"/>
        </w:rPr>
        <w:tab/>
      </w:r>
      <w:r w:rsidR="00165A08" w:rsidRPr="00165A08">
        <w:rPr>
          <w:sz w:val="28"/>
          <w:szCs w:val="28"/>
          <w:lang w:val="uk-UA"/>
        </w:rPr>
        <w:t xml:space="preserve">Сергіївська </w:t>
      </w:r>
      <w:r w:rsidR="00165A08" w:rsidRPr="00841464">
        <w:rPr>
          <w:sz w:val="28"/>
          <w:szCs w:val="28"/>
          <w:lang w:val="uk-UA"/>
        </w:rPr>
        <w:t>громада вол</w:t>
      </w:r>
      <w:r w:rsidR="00165A08" w:rsidRPr="00165A08">
        <w:rPr>
          <w:sz w:val="28"/>
          <w:szCs w:val="28"/>
        </w:rPr>
        <w:t>одіє природними ресурсами (корисні копалини, ч</w:t>
      </w:r>
      <w:r>
        <w:rPr>
          <w:sz w:val="28"/>
          <w:szCs w:val="28"/>
        </w:rPr>
        <w:t>орноземи), інфраструктурними об</w:t>
      </w:r>
      <w:r>
        <w:rPr>
          <w:sz w:val="28"/>
          <w:szCs w:val="28"/>
          <w:lang w:val="uk-UA"/>
        </w:rPr>
        <w:t>’</w:t>
      </w:r>
      <w:r w:rsidR="00165A08" w:rsidRPr="00165A08">
        <w:rPr>
          <w:sz w:val="28"/>
          <w:szCs w:val="28"/>
        </w:rPr>
        <w:t>єктами та вільними земельними ділянками, які можуть бути запропоновані для інвесторів</w:t>
      </w:r>
      <w:r w:rsidR="00165A08">
        <w:rPr>
          <w:sz w:val="28"/>
          <w:szCs w:val="28"/>
          <w:lang w:val="uk-UA"/>
        </w:rPr>
        <w:t>.</w:t>
      </w:r>
      <w:r>
        <w:rPr>
          <w:sz w:val="28"/>
          <w:szCs w:val="28"/>
          <w:lang w:val="uk-UA"/>
        </w:rPr>
        <w:tab/>
      </w:r>
    </w:p>
    <w:p w:rsidR="002D65A9" w:rsidRPr="00FC6CF8" w:rsidRDefault="002D65A9" w:rsidP="0013513C">
      <w:pPr>
        <w:spacing w:after="0" w:line="230" w:lineRule="auto"/>
        <w:ind w:firstLine="567"/>
        <w:jc w:val="both"/>
        <w:rPr>
          <w:rFonts w:ascii="Times New Roman" w:hAnsi="Times New Roman"/>
          <w:sz w:val="28"/>
          <w:szCs w:val="28"/>
          <w:lang w:val="uk-UA"/>
        </w:rPr>
      </w:pPr>
      <w:r w:rsidRPr="00FC6CF8">
        <w:rPr>
          <w:rFonts w:ascii="Times New Roman" w:hAnsi="Times New Roman"/>
          <w:sz w:val="28"/>
          <w:szCs w:val="28"/>
          <w:lang w:val="uk-UA"/>
        </w:rPr>
        <w:t xml:space="preserve">Очікується, що реалізація стратегічної цілі 1 у середньостроковій перспективі призведе до таких результатів: </w:t>
      </w:r>
    </w:p>
    <w:p w:rsidR="002D65A9" w:rsidRPr="00FC6CF8" w:rsidRDefault="00CC1C0F" w:rsidP="0064472B">
      <w:pPr>
        <w:numPr>
          <w:ilvl w:val="0"/>
          <w:numId w:val="4"/>
        </w:numPr>
        <w:tabs>
          <w:tab w:val="clear" w:pos="720"/>
          <w:tab w:val="num" w:pos="360"/>
        </w:tabs>
        <w:spacing w:after="0" w:line="230" w:lineRule="auto"/>
        <w:ind w:left="0" w:firstLine="567"/>
        <w:jc w:val="both"/>
        <w:rPr>
          <w:rFonts w:ascii="Times New Roman" w:hAnsi="Times New Roman"/>
          <w:sz w:val="28"/>
          <w:szCs w:val="28"/>
          <w:lang w:val="uk-UA"/>
        </w:rPr>
      </w:pPr>
      <w:r>
        <w:rPr>
          <w:rFonts w:ascii="Times New Roman" w:hAnsi="Times New Roman"/>
          <w:sz w:val="28"/>
          <w:szCs w:val="28"/>
          <w:lang w:val="uk-UA"/>
        </w:rPr>
        <w:t xml:space="preserve"> </w:t>
      </w:r>
      <w:r w:rsidR="002D65A9" w:rsidRPr="00FC6CF8">
        <w:rPr>
          <w:rFonts w:ascii="Times New Roman" w:hAnsi="Times New Roman"/>
          <w:sz w:val="28"/>
          <w:szCs w:val="28"/>
          <w:lang w:val="uk-UA"/>
        </w:rPr>
        <w:t xml:space="preserve">створення нових високотехнологічних виробництв та інноваційних підприємств. </w:t>
      </w:r>
    </w:p>
    <w:p w:rsidR="002D65A9" w:rsidRPr="00FC6CF8" w:rsidRDefault="00CC1C0F" w:rsidP="0064472B">
      <w:pPr>
        <w:numPr>
          <w:ilvl w:val="0"/>
          <w:numId w:val="4"/>
        </w:numPr>
        <w:tabs>
          <w:tab w:val="clear" w:pos="720"/>
          <w:tab w:val="num" w:pos="360"/>
        </w:tabs>
        <w:spacing w:after="0" w:line="230" w:lineRule="auto"/>
        <w:ind w:left="0" w:firstLine="567"/>
        <w:jc w:val="both"/>
        <w:rPr>
          <w:rFonts w:ascii="Times New Roman" w:hAnsi="Times New Roman"/>
          <w:sz w:val="28"/>
          <w:szCs w:val="28"/>
          <w:lang w:val="uk-UA"/>
        </w:rPr>
      </w:pPr>
      <w:r>
        <w:rPr>
          <w:rFonts w:ascii="Times New Roman" w:hAnsi="Times New Roman"/>
          <w:sz w:val="28"/>
          <w:szCs w:val="28"/>
          <w:lang w:val="uk-UA"/>
        </w:rPr>
        <w:t xml:space="preserve"> </w:t>
      </w:r>
      <w:r w:rsidR="002D65A9" w:rsidRPr="00FC6CF8">
        <w:rPr>
          <w:rFonts w:ascii="Times New Roman" w:hAnsi="Times New Roman"/>
          <w:sz w:val="28"/>
          <w:szCs w:val="28"/>
          <w:lang w:val="uk-UA"/>
        </w:rPr>
        <w:t xml:space="preserve">залучення внутрішніх і зовнішніх інвестицій до регіональної економіки; </w:t>
      </w:r>
    </w:p>
    <w:p w:rsidR="002D65A9" w:rsidRPr="00FC6CF8" w:rsidRDefault="00CC1C0F" w:rsidP="0064472B">
      <w:pPr>
        <w:numPr>
          <w:ilvl w:val="0"/>
          <w:numId w:val="4"/>
        </w:numPr>
        <w:tabs>
          <w:tab w:val="clear" w:pos="720"/>
          <w:tab w:val="num" w:pos="360"/>
        </w:tabs>
        <w:spacing w:after="0" w:line="230" w:lineRule="auto"/>
        <w:ind w:left="0" w:firstLine="567"/>
        <w:jc w:val="both"/>
        <w:rPr>
          <w:rFonts w:ascii="Times New Roman" w:hAnsi="Times New Roman"/>
          <w:sz w:val="28"/>
          <w:szCs w:val="28"/>
          <w:lang w:val="uk-UA"/>
        </w:rPr>
      </w:pPr>
      <w:r>
        <w:rPr>
          <w:rFonts w:ascii="Times New Roman" w:hAnsi="Times New Roman"/>
          <w:sz w:val="28"/>
          <w:szCs w:val="28"/>
          <w:lang w:val="uk-UA"/>
        </w:rPr>
        <w:t xml:space="preserve"> </w:t>
      </w:r>
      <w:r w:rsidR="002D65A9" w:rsidRPr="00FC6CF8">
        <w:rPr>
          <w:rFonts w:ascii="Times New Roman" w:hAnsi="Times New Roman"/>
          <w:sz w:val="28"/>
          <w:szCs w:val="28"/>
          <w:lang w:val="uk-UA"/>
        </w:rPr>
        <w:t xml:space="preserve">створення нових робочих місць; </w:t>
      </w:r>
    </w:p>
    <w:p w:rsidR="002D65A9" w:rsidRPr="00FC6CF8" w:rsidRDefault="00CC1C0F" w:rsidP="0064472B">
      <w:pPr>
        <w:numPr>
          <w:ilvl w:val="0"/>
          <w:numId w:val="4"/>
        </w:numPr>
        <w:tabs>
          <w:tab w:val="clear" w:pos="720"/>
          <w:tab w:val="num" w:pos="360"/>
        </w:tabs>
        <w:spacing w:after="0" w:line="230" w:lineRule="auto"/>
        <w:ind w:left="0" w:firstLine="567"/>
        <w:jc w:val="both"/>
        <w:rPr>
          <w:rFonts w:ascii="Times New Roman" w:hAnsi="Times New Roman"/>
          <w:sz w:val="28"/>
          <w:szCs w:val="28"/>
          <w:lang w:val="uk-UA"/>
        </w:rPr>
      </w:pPr>
      <w:r>
        <w:rPr>
          <w:rFonts w:ascii="Times New Roman" w:hAnsi="Times New Roman"/>
          <w:sz w:val="28"/>
          <w:szCs w:val="28"/>
          <w:lang w:val="uk-UA"/>
        </w:rPr>
        <w:t xml:space="preserve"> </w:t>
      </w:r>
      <w:r w:rsidR="002D65A9" w:rsidRPr="00FC6CF8">
        <w:rPr>
          <w:rFonts w:ascii="Times New Roman" w:hAnsi="Times New Roman"/>
          <w:sz w:val="28"/>
          <w:szCs w:val="28"/>
          <w:lang w:val="uk-UA"/>
        </w:rPr>
        <w:t xml:space="preserve">підвищення доходів населення; </w:t>
      </w:r>
    </w:p>
    <w:p w:rsidR="002D65A9" w:rsidRPr="00FC6CF8" w:rsidRDefault="00CC1C0F" w:rsidP="0064472B">
      <w:pPr>
        <w:numPr>
          <w:ilvl w:val="0"/>
          <w:numId w:val="4"/>
        </w:numPr>
        <w:tabs>
          <w:tab w:val="clear" w:pos="720"/>
          <w:tab w:val="num" w:pos="360"/>
        </w:tabs>
        <w:spacing w:after="0" w:line="230" w:lineRule="auto"/>
        <w:ind w:left="0" w:firstLine="567"/>
        <w:jc w:val="both"/>
        <w:rPr>
          <w:rFonts w:ascii="Times New Roman" w:hAnsi="Times New Roman"/>
          <w:sz w:val="28"/>
          <w:szCs w:val="28"/>
          <w:lang w:val="uk-UA"/>
        </w:rPr>
      </w:pPr>
      <w:r>
        <w:rPr>
          <w:rFonts w:ascii="Times New Roman" w:hAnsi="Times New Roman"/>
          <w:sz w:val="28"/>
          <w:szCs w:val="28"/>
          <w:lang w:val="uk-UA"/>
        </w:rPr>
        <w:t xml:space="preserve"> </w:t>
      </w:r>
      <w:r w:rsidR="002D65A9" w:rsidRPr="00FC6CF8">
        <w:rPr>
          <w:rFonts w:ascii="Times New Roman" w:hAnsi="Times New Roman"/>
          <w:sz w:val="28"/>
          <w:szCs w:val="28"/>
          <w:lang w:val="uk-UA"/>
        </w:rPr>
        <w:t>розвинутий малий і середній бізнес;</w:t>
      </w:r>
    </w:p>
    <w:p w:rsidR="00D86B75" w:rsidRPr="00D86B75" w:rsidRDefault="0013513C" w:rsidP="0013513C">
      <w:pPr>
        <w:pStyle w:val="a4"/>
        <w:shd w:val="clear" w:color="auto" w:fill="FFFFFF"/>
        <w:spacing w:before="0" w:beforeAutospacing="0" w:after="0" w:afterAutospacing="0"/>
        <w:jc w:val="both"/>
        <w:rPr>
          <w:sz w:val="28"/>
          <w:szCs w:val="28"/>
        </w:rPr>
      </w:pPr>
      <w:r>
        <w:rPr>
          <w:sz w:val="28"/>
          <w:szCs w:val="28"/>
          <w:lang w:val="uk-UA"/>
        </w:rPr>
        <w:tab/>
      </w:r>
      <w:r w:rsidR="00D86B75" w:rsidRPr="00D86B75">
        <w:rPr>
          <w:sz w:val="28"/>
          <w:szCs w:val="28"/>
        </w:rPr>
        <w:t>Досягнення стратегічної цілі пропонується через наступну структуру операційних цілей та завдань.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64"/>
        <w:gridCol w:w="2555"/>
        <w:gridCol w:w="2562"/>
        <w:gridCol w:w="1791"/>
      </w:tblGrid>
      <w:tr w:rsidR="002D65A9" w:rsidRPr="00FC6CF8" w:rsidTr="007B0428">
        <w:tc>
          <w:tcPr>
            <w:tcW w:w="5000" w:type="pct"/>
            <w:gridSpan w:val="4"/>
            <w:shd w:val="clear" w:color="auto" w:fill="31849B"/>
          </w:tcPr>
          <w:p w:rsidR="002D65A9" w:rsidRPr="00FC6CF8" w:rsidRDefault="00D86B75" w:rsidP="00D86B75">
            <w:pPr>
              <w:spacing w:after="0" w:line="230" w:lineRule="auto"/>
              <w:jc w:val="center"/>
              <w:rPr>
                <w:rFonts w:ascii="Times New Roman" w:hAnsi="Times New Roman"/>
                <w:b/>
                <w:color w:val="FFFFFF"/>
                <w:sz w:val="28"/>
                <w:szCs w:val="28"/>
                <w:lang w:val="uk-UA"/>
              </w:rPr>
            </w:pPr>
            <w:r>
              <w:rPr>
                <w:rFonts w:ascii="Times New Roman" w:hAnsi="Times New Roman"/>
                <w:b/>
                <w:color w:val="FFFFFF"/>
                <w:sz w:val="28"/>
                <w:szCs w:val="28"/>
                <w:lang w:val="uk-UA"/>
              </w:rPr>
              <w:t>Стратегічна ціль 1</w:t>
            </w:r>
            <w:r w:rsidR="002D65A9" w:rsidRPr="00FC6CF8">
              <w:rPr>
                <w:rFonts w:ascii="Times New Roman" w:hAnsi="Times New Roman"/>
                <w:b/>
                <w:color w:val="FFFFFF"/>
                <w:sz w:val="28"/>
                <w:szCs w:val="28"/>
                <w:lang w:val="uk-UA"/>
              </w:rPr>
              <w:t xml:space="preserve">. Підвищення </w:t>
            </w:r>
            <w:r>
              <w:rPr>
                <w:rFonts w:ascii="Times New Roman" w:hAnsi="Times New Roman"/>
                <w:b/>
                <w:color w:val="FFFFFF"/>
                <w:sz w:val="28"/>
                <w:szCs w:val="28"/>
                <w:lang w:val="uk-UA"/>
              </w:rPr>
              <w:t xml:space="preserve">економічної </w:t>
            </w:r>
            <w:r w:rsidR="002D65A9" w:rsidRPr="00FC6CF8">
              <w:rPr>
                <w:rFonts w:ascii="Times New Roman" w:hAnsi="Times New Roman"/>
                <w:b/>
                <w:color w:val="FFFFFF"/>
                <w:sz w:val="28"/>
                <w:szCs w:val="28"/>
                <w:lang w:val="uk-UA"/>
              </w:rPr>
              <w:t>ефективності використання</w:t>
            </w:r>
            <w:r>
              <w:rPr>
                <w:rFonts w:ascii="Times New Roman" w:hAnsi="Times New Roman"/>
                <w:b/>
                <w:color w:val="FFFFFF"/>
                <w:sz w:val="28"/>
                <w:szCs w:val="28"/>
                <w:lang w:val="uk-UA"/>
              </w:rPr>
              <w:t xml:space="preserve"> ресурсного потенціалу громади</w:t>
            </w:r>
          </w:p>
        </w:tc>
      </w:tr>
      <w:tr w:rsidR="00CC1C0F" w:rsidRPr="00FC6CF8" w:rsidTr="00CC1C0F">
        <w:tc>
          <w:tcPr>
            <w:tcW w:w="1464" w:type="pct"/>
            <w:shd w:val="clear" w:color="auto" w:fill="92CDDC"/>
            <w:vAlign w:val="center"/>
          </w:tcPr>
          <w:p w:rsidR="00CC1C0F" w:rsidRPr="00FC6CF8" w:rsidRDefault="00CC1C0F" w:rsidP="007B0428">
            <w:pPr>
              <w:spacing w:after="0" w:line="230" w:lineRule="auto"/>
              <w:jc w:val="center"/>
              <w:rPr>
                <w:rFonts w:ascii="Times New Roman" w:hAnsi="Times New Roman"/>
                <w:b/>
                <w:iCs/>
                <w:sz w:val="28"/>
                <w:szCs w:val="28"/>
                <w:lang w:val="uk-UA"/>
              </w:rPr>
            </w:pPr>
            <w:bookmarkStart w:id="10" w:name="_Toc306182903"/>
            <w:r w:rsidRPr="00FC6CF8">
              <w:rPr>
                <w:rFonts w:ascii="Times New Roman" w:hAnsi="Times New Roman"/>
                <w:b/>
                <w:iCs/>
                <w:sz w:val="28"/>
                <w:szCs w:val="28"/>
                <w:lang w:val="uk-UA"/>
              </w:rPr>
              <w:t xml:space="preserve">Операційна ціль </w:t>
            </w:r>
            <w:bookmarkEnd w:id="10"/>
            <w:r>
              <w:rPr>
                <w:rFonts w:ascii="Times New Roman" w:hAnsi="Times New Roman"/>
                <w:b/>
                <w:iCs/>
                <w:sz w:val="28"/>
                <w:szCs w:val="28"/>
                <w:lang w:val="uk-UA"/>
              </w:rPr>
              <w:t>1</w:t>
            </w:r>
            <w:r w:rsidRPr="00FC6CF8">
              <w:rPr>
                <w:rFonts w:ascii="Times New Roman" w:hAnsi="Times New Roman"/>
                <w:b/>
                <w:iCs/>
                <w:sz w:val="28"/>
                <w:szCs w:val="28"/>
                <w:lang w:val="uk-UA"/>
              </w:rPr>
              <w:t>.1.</w:t>
            </w:r>
          </w:p>
        </w:tc>
        <w:tc>
          <w:tcPr>
            <w:tcW w:w="1407" w:type="pct"/>
            <w:shd w:val="clear" w:color="auto" w:fill="92CDDC"/>
            <w:vAlign w:val="center"/>
          </w:tcPr>
          <w:p w:rsidR="00CC1C0F" w:rsidRPr="00FC6CF8" w:rsidRDefault="00CC1C0F" w:rsidP="00B93F4F">
            <w:pPr>
              <w:spacing w:after="0" w:line="230" w:lineRule="auto"/>
              <w:jc w:val="center"/>
              <w:rPr>
                <w:rFonts w:ascii="Times New Roman" w:hAnsi="Times New Roman"/>
                <w:b/>
                <w:sz w:val="28"/>
                <w:szCs w:val="28"/>
                <w:lang w:val="uk-UA"/>
              </w:rPr>
            </w:pPr>
            <w:r w:rsidRPr="00FC6CF8">
              <w:rPr>
                <w:rFonts w:ascii="Times New Roman" w:hAnsi="Times New Roman"/>
                <w:b/>
                <w:iCs/>
                <w:sz w:val="28"/>
                <w:szCs w:val="28"/>
                <w:lang w:val="uk-UA"/>
              </w:rPr>
              <w:t xml:space="preserve">Операційна ціль </w:t>
            </w:r>
            <w:r>
              <w:rPr>
                <w:rFonts w:ascii="Times New Roman" w:hAnsi="Times New Roman"/>
                <w:b/>
                <w:iCs/>
                <w:sz w:val="28"/>
                <w:szCs w:val="28"/>
                <w:lang w:val="uk-UA"/>
              </w:rPr>
              <w:t>1</w:t>
            </w:r>
            <w:r w:rsidRPr="00FC6CF8">
              <w:rPr>
                <w:rFonts w:ascii="Times New Roman" w:hAnsi="Times New Roman"/>
                <w:b/>
                <w:iCs/>
                <w:sz w:val="28"/>
                <w:szCs w:val="28"/>
                <w:lang w:val="uk-UA"/>
              </w:rPr>
              <w:t>.2.</w:t>
            </w:r>
          </w:p>
        </w:tc>
        <w:tc>
          <w:tcPr>
            <w:tcW w:w="1411" w:type="pct"/>
            <w:shd w:val="clear" w:color="auto" w:fill="92CDDC"/>
            <w:vAlign w:val="center"/>
          </w:tcPr>
          <w:p w:rsidR="00CC1C0F" w:rsidRPr="00FC6CF8" w:rsidRDefault="00CC1C0F" w:rsidP="00B93F4F">
            <w:pPr>
              <w:spacing w:after="0" w:line="230" w:lineRule="auto"/>
              <w:jc w:val="center"/>
              <w:rPr>
                <w:rFonts w:ascii="Times New Roman" w:hAnsi="Times New Roman"/>
                <w:b/>
                <w:sz w:val="28"/>
                <w:szCs w:val="28"/>
                <w:lang w:val="uk-UA"/>
              </w:rPr>
            </w:pPr>
            <w:r w:rsidRPr="00FC6CF8">
              <w:rPr>
                <w:rFonts w:ascii="Times New Roman" w:hAnsi="Times New Roman"/>
                <w:b/>
                <w:iCs/>
                <w:sz w:val="28"/>
                <w:szCs w:val="28"/>
                <w:lang w:val="uk-UA"/>
              </w:rPr>
              <w:t xml:space="preserve">Операційна ціль </w:t>
            </w:r>
            <w:r>
              <w:rPr>
                <w:rFonts w:ascii="Times New Roman" w:hAnsi="Times New Roman"/>
                <w:b/>
                <w:iCs/>
                <w:sz w:val="28"/>
                <w:szCs w:val="28"/>
                <w:lang w:val="uk-UA"/>
              </w:rPr>
              <w:t>1</w:t>
            </w:r>
            <w:r w:rsidRPr="00FC6CF8">
              <w:rPr>
                <w:rFonts w:ascii="Times New Roman" w:hAnsi="Times New Roman"/>
                <w:b/>
                <w:iCs/>
                <w:sz w:val="28"/>
                <w:szCs w:val="28"/>
                <w:lang w:val="uk-UA"/>
              </w:rPr>
              <w:t>.3.</w:t>
            </w:r>
          </w:p>
        </w:tc>
        <w:tc>
          <w:tcPr>
            <w:tcW w:w="718" w:type="pct"/>
            <w:shd w:val="clear" w:color="auto" w:fill="92CDDC"/>
            <w:vAlign w:val="center"/>
          </w:tcPr>
          <w:p w:rsidR="00CC1C0F" w:rsidRPr="00FC6CF8" w:rsidRDefault="00CC1C0F" w:rsidP="00B93F4F">
            <w:pPr>
              <w:spacing w:after="0" w:line="230" w:lineRule="auto"/>
              <w:jc w:val="center"/>
              <w:rPr>
                <w:rFonts w:ascii="Times New Roman" w:hAnsi="Times New Roman"/>
                <w:b/>
                <w:sz w:val="28"/>
                <w:szCs w:val="28"/>
                <w:lang w:val="uk-UA"/>
              </w:rPr>
            </w:pPr>
            <w:r>
              <w:rPr>
                <w:rFonts w:ascii="Times New Roman" w:hAnsi="Times New Roman"/>
                <w:b/>
                <w:sz w:val="28"/>
                <w:szCs w:val="28"/>
                <w:lang w:val="uk-UA"/>
              </w:rPr>
              <w:t>Операційна ціль 1.4.</w:t>
            </w:r>
          </w:p>
        </w:tc>
      </w:tr>
      <w:tr w:rsidR="00CC1C0F" w:rsidRPr="00FC6CF8" w:rsidTr="00CC1C0F">
        <w:trPr>
          <w:trHeight w:val="1854"/>
        </w:trPr>
        <w:tc>
          <w:tcPr>
            <w:tcW w:w="1464" w:type="pct"/>
            <w:shd w:val="clear" w:color="auto" w:fill="DAEEF3"/>
          </w:tcPr>
          <w:p w:rsidR="00CC1C0F" w:rsidRPr="00FC6CF8" w:rsidRDefault="00CC1C0F" w:rsidP="00D86B75">
            <w:pPr>
              <w:spacing w:after="0" w:line="230" w:lineRule="auto"/>
              <w:jc w:val="center"/>
              <w:rPr>
                <w:rFonts w:ascii="Times New Roman" w:hAnsi="Times New Roman"/>
                <w:sz w:val="28"/>
                <w:szCs w:val="28"/>
                <w:lang w:val="uk-UA"/>
              </w:rPr>
            </w:pPr>
            <w:r>
              <w:rPr>
                <w:rFonts w:ascii="Times New Roman" w:hAnsi="Times New Roman"/>
                <w:sz w:val="28"/>
                <w:szCs w:val="28"/>
                <w:lang w:val="uk-UA"/>
              </w:rPr>
              <w:t>Ефективна бізнес інфраструктура та інвестиційна привабливість</w:t>
            </w:r>
          </w:p>
        </w:tc>
        <w:tc>
          <w:tcPr>
            <w:tcW w:w="1407" w:type="pct"/>
            <w:shd w:val="clear" w:color="auto" w:fill="DAEEF3"/>
          </w:tcPr>
          <w:p w:rsidR="00CC1C0F" w:rsidRPr="00FC6CF8" w:rsidRDefault="00CC1C0F" w:rsidP="00D86B75">
            <w:pPr>
              <w:spacing w:after="0" w:line="230" w:lineRule="auto"/>
              <w:jc w:val="center"/>
              <w:rPr>
                <w:rFonts w:ascii="Times New Roman" w:hAnsi="Times New Roman"/>
                <w:sz w:val="28"/>
                <w:szCs w:val="28"/>
                <w:lang w:val="uk-UA"/>
              </w:rPr>
            </w:pPr>
            <w:r>
              <w:rPr>
                <w:rFonts w:ascii="Times New Roman" w:hAnsi="Times New Roman"/>
                <w:sz w:val="28"/>
                <w:szCs w:val="28"/>
                <w:lang w:val="uk-UA"/>
              </w:rPr>
              <w:t>Підтримка розвитку МСП</w:t>
            </w:r>
          </w:p>
        </w:tc>
        <w:tc>
          <w:tcPr>
            <w:tcW w:w="1411" w:type="pct"/>
            <w:shd w:val="clear" w:color="auto" w:fill="DAEEF3"/>
          </w:tcPr>
          <w:p w:rsidR="00CC1C0F" w:rsidRPr="00FC6CF8" w:rsidRDefault="00CC1C0F" w:rsidP="007B0428">
            <w:pPr>
              <w:spacing w:after="0" w:line="230" w:lineRule="auto"/>
              <w:jc w:val="center"/>
              <w:rPr>
                <w:rFonts w:ascii="Times New Roman" w:hAnsi="Times New Roman"/>
                <w:sz w:val="28"/>
                <w:szCs w:val="28"/>
                <w:lang w:val="uk-UA"/>
              </w:rPr>
            </w:pPr>
            <w:r>
              <w:rPr>
                <w:rFonts w:ascii="Times New Roman" w:hAnsi="Times New Roman"/>
                <w:sz w:val="28"/>
                <w:szCs w:val="28"/>
                <w:lang w:val="uk-UA"/>
              </w:rPr>
              <w:t>Ефективне управління просторовим розвитком</w:t>
            </w:r>
          </w:p>
        </w:tc>
        <w:tc>
          <w:tcPr>
            <w:tcW w:w="718" w:type="pct"/>
            <w:shd w:val="clear" w:color="auto" w:fill="DAEEF3"/>
          </w:tcPr>
          <w:p w:rsidR="00CC1C0F" w:rsidRPr="00FC6CF8" w:rsidRDefault="00CC1C0F" w:rsidP="007B0428">
            <w:pPr>
              <w:spacing w:after="0" w:line="230" w:lineRule="auto"/>
              <w:jc w:val="center"/>
              <w:rPr>
                <w:rFonts w:ascii="Times New Roman" w:hAnsi="Times New Roman"/>
                <w:sz w:val="28"/>
                <w:szCs w:val="28"/>
                <w:lang w:val="uk-UA"/>
              </w:rPr>
            </w:pPr>
            <w:r>
              <w:rPr>
                <w:rFonts w:ascii="Times New Roman" w:hAnsi="Times New Roman"/>
                <w:sz w:val="28"/>
                <w:szCs w:val="28"/>
                <w:lang w:val="uk-UA"/>
              </w:rPr>
              <w:t>Розвиток комунальних підприємств</w:t>
            </w:r>
          </w:p>
        </w:tc>
      </w:tr>
    </w:tbl>
    <w:p w:rsidR="002D65A9" w:rsidRDefault="002D65A9" w:rsidP="002D65A9">
      <w:pPr>
        <w:pStyle w:val="a7"/>
        <w:tabs>
          <w:tab w:val="left" w:pos="1260"/>
        </w:tabs>
        <w:spacing w:after="0" w:line="240" w:lineRule="auto"/>
        <w:ind w:left="1080"/>
        <w:rPr>
          <w:rFonts w:ascii="Times New Roman" w:hAnsi="Times New Roman"/>
          <w:sz w:val="28"/>
          <w:szCs w:val="24"/>
          <w:lang w:val="uk-UA"/>
        </w:rPr>
      </w:pPr>
    </w:p>
    <w:p w:rsidR="004F276F" w:rsidRDefault="0013513C" w:rsidP="004F276F">
      <w:pPr>
        <w:spacing w:after="0" w:line="240" w:lineRule="auto"/>
        <w:jc w:val="both"/>
        <w:rPr>
          <w:rFonts w:ascii="Times New Roman" w:hAnsi="Times New Roman"/>
          <w:b/>
          <w:sz w:val="28"/>
          <w:szCs w:val="28"/>
          <w:lang w:val="uk-UA"/>
        </w:rPr>
      </w:pPr>
      <w:r>
        <w:rPr>
          <w:rFonts w:ascii="Times New Roman" w:hAnsi="Times New Roman"/>
          <w:sz w:val="28"/>
          <w:szCs w:val="28"/>
          <w:lang w:val="uk-UA"/>
        </w:rPr>
        <w:tab/>
      </w:r>
      <w:r w:rsidR="004F276F" w:rsidRPr="00FC6CF8">
        <w:rPr>
          <w:rFonts w:ascii="Times New Roman" w:hAnsi="Times New Roman"/>
          <w:sz w:val="28"/>
          <w:szCs w:val="28"/>
          <w:lang w:val="uk-UA"/>
        </w:rPr>
        <w:t xml:space="preserve">Досягнення операційної цілі 1.1. потребує вирішення таких </w:t>
      </w:r>
      <w:r w:rsidR="004F276F" w:rsidRPr="007D3A60">
        <w:rPr>
          <w:rFonts w:ascii="Times New Roman" w:hAnsi="Times New Roman"/>
          <w:sz w:val="28"/>
          <w:szCs w:val="28"/>
          <w:lang w:val="uk-UA"/>
        </w:rPr>
        <w:t>завдань: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35"/>
        <w:gridCol w:w="7037"/>
      </w:tblGrid>
      <w:tr w:rsidR="00CC1C0F" w:rsidRPr="00FC6CF8" w:rsidTr="007B0428">
        <w:tc>
          <w:tcPr>
            <w:tcW w:w="1324" w:type="pct"/>
            <w:shd w:val="clear" w:color="auto" w:fill="DAEEF3"/>
          </w:tcPr>
          <w:p w:rsidR="004F276F" w:rsidRPr="00FC6CF8" w:rsidRDefault="004F276F" w:rsidP="007B0428">
            <w:pPr>
              <w:spacing w:after="0" w:line="240" w:lineRule="auto"/>
              <w:jc w:val="center"/>
              <w:rPr>
                <w:rFonts w:ascii="Times New Roman" w:hAnsi="Times New Roman"/>
                <w:b/>
                <w:sz w:val="28"/>
                <w:szCs w:val="28"/>
                <w:lang w:val="uk-UA" w:eastAsia="uk-UA"/>
              </w:rPr>
            </w:pPr>
            <w:r w:rsidRPr="00FC6CF8">
              <w:rPr>
                <w:rFonts w:ascii="Times New Roman" w:hAnsi="Times New Roman"/>
                <w:b/>
                <w:sz w:val="28"/>
                <w:szCs w:val="28"/>
                <w:lang w:val="uk-UA" w:eastAsia="uk-UA"/>
              </w:rPr>
              <w:t>Завдання</w:t>
            </w:r>
          </w:p>
        </w:tc>
        <w:tc>
          <w:tcPr>
            <w:tcW w:w="3676" w:type="pct"/>
            <w:shd w:val="clear" w:color="auto" w:fill="DAEEF3"/>
          </w:tcPr>
          <w:p w:rsidR="004F276F" w:rsidRPr="00FC6CF8" w:rsidRDefault="004F276F" w:rsidP="007B0428">
            <w:pPr>
              <w:spacing w:after="0" w:line="240" w:lineRule="auto"/>
              <w:jc w:val="center"/>
              <w:rPr>
                <w:rFonts w:ascii="Times New Roman" w:hAnsi="Times New Roman"/>
                <w:b/>
                <w:sz w:val="28"/>
                <w:szCs w:val="28"/>
                <w:lang w:val="uk-UA" w:eastAsia="uk-UA"/>
              </w:rPr>
            </w:pPr>
            <w:r>
              <w:rPr>
                <w:rFonts w:ascii="Times New Roman" w:hAnsi="Times New Roman"/>
                <w:b/>
                <w:sz w:val="28"/>
                <w:szCs w:val="28"/>
                <w:lang w:val="uk-UA" w:eastAsia="uk-UA"/>
              </w:rPr>
              <w:t>Шляхи вирішення завдань</w:t>
            </w:r>
          </w:p>
        </w:tc>
      </w:tr>
      <w:tr w:rsidR="00CC1C0F" w:rsidRPr="00FC6CF8" w:rsidTr="007B0428">
        <w:tc>
          <w:tcPr>
            <w:tcW w:w="1324" w:type="pct"/>
          </w:tcPr>
          <w:p w:rsidR="004F276F" w:rsidRDefault="004F276F" w:rsidP="004F276F">
            <w:pPr>
              <w:pStyle w:val="af4"/>
              <w:jc w:val="both"/>
              <w:rPr>
                <w:sz w:val="28"/>
                <w:szCs w:val="28"/>
              </w:rPr>
            </w:pPr>
            <w:r w:rsidRPr="00FC6CF8">
              <w:rPr>
                <w:sz w:val="28"/>
                <w:szCs w:val="28"/>
              </w:rPr>
              <w:t xml:space="preserve">1.1.1. </w:t>
            </w:r>
          </w:p>
          <w:p w:rsidR="004F276F" w:rsidRPr="00FC6CF8" w:rsidRDefault="004F276F" w:rsidP="00CC1C0F">
            <w:pPr>
              <w:pStyle w:val="af4"/>
              <w:jc w:val="both"/>
              <w:rPr>
                <w:sz w:val="28"/>
                <w:szCs w:val="28"/>
              </w:rPr>
            </w:pPr>
            <w:r>
              <w:rPr>
                <w:sz w:val="28"/>
                <w:szCs w:val="28"/>
              </w:rPr>
              <w:t>Залучення інвестицій</w:t>
            </w:r>
            <w:r w:rsidR="00CC1C0F">
              <w:rPr>
                <w:sz w:val="28"/>
                <w:szCs w:val="28"/>
              </w:rPr>
              <w:t xml:space="preserve"> шляхом розробки інвест-пропозицій</w:t>
            </w:r>
            <w:r>
              <w:rPr>
                <w:sz w:val="28"/>
                <w:szCs w:val="28"/>
              </w:rPr>
              <w:t>, залучаючи майно та землі колективної власності</w:t>
            </w:r>
          </w:p>
        </w:tc>
        <w:tc>
          <w:tcPr>
            <w:tcW w:w="3676" w:type="pct"/>
          </w:tcPr>
          <w:p w:rsidR="007E52C2" w:rsidRPr="00511605" w:rsidRDefault="007E52C2" w:rsidP="0064472B">
            <w:pPr>
              <w:numPr>
                <w:ilvl w:val="0"/>
                <w:numId w:val="6"/>
              </w:numPr>
              <w:spacing w:after="0" w:line="240" w:lineRule="auto"/>
              <w:ind w:left="0" w:firstLine="567"/>
              <w:jc w:val="both"/>
              <w:rPr>
                <w:rFonts w:ascii="Times New Roman" w:hAnsi="Times New Roman"/>
                <w:sz w:val="28"/>
                <w:szCs w:val="28"/>
                <w:lang w:val="uk-UA" w:eastAsia="uk-UA"/>
              </w:rPr>
            </w:pPr>
            <w:r w:rsidRPr="00511605">
              <w:rPr>
                <w:rFonts w:ascii="Times New Roman" w:hAnsi="Times New Roman"/>
                <w:sz w:val="28"/>
                <w:szCs w:val="28"/>
                <w:lang w:val="uk-UA" w:eastAsia="uk-UA"/>
              </w:rPr>
              <w:t>Провести інвентаризацію земель і нормативну оцінку.</w:t>
            </w:r>
          </w:p>
          <w:p w:rsidR="007E52C2" w:rsidRPr="00511605" w:rsidRDefault="00CC1C0F" w:rsidP="0064472B">
            <w:pPr>
              <w:numPr>
                <w:ilvl w:val="0"/>
                <w:numId w:val="6"/>
              </w:numPr>
              <w:spacing w:after="0" w:line="240" w:lineRule="auto"/>
              <w:ind w:left="0" w:firstLine="567"/>
              <w:jc w:val="both"/>
              <w:rPr>
                <w:rFonts w:ascii="Times New Roman" w:hAnsi="Times New Roman"/>
                <w:sz w:val="28"/>
                <w:szCs w:val="28"/>
                <w:lang w:val="uk-UA" w:eastAsia="uk-UA"/>
              </w:rPr>
            </w:pPr>
            <w:r w:rsidRPr="00511605">
              <w:rPr>
                <w:rFonts w:ascii="Times New Roman" w:hAnsi="Times New Roman"/>
                <w:sz w:val="28"/>
                <w:szCs w:val="28"/>
                <w:lang w:val="uk-UA" w:eastAsia="uk-UA"/>
              </w:rPr>
              <w:t xml:space="preserve"> </w:t>
            </w:r>
            <w:r w:rsidR="007E52C2" w:rsidRPr="00511605">
              <w:rPr>
                <w:rFonts w:ascii="Times New Roman" w:hAnsi="Times New Roman"/>
                <w:sz w:val="28"/>
                <w:szCs w:val="28"/>
                <w:lang w:val="uk-UA" w:eastAsia="uk-UA"/>
              </w:rPr>
              <w:t>Розробити інвестиційні пропозиції які включатимуть в себе: пакет документів на кожну інвестиційну ділянку.</w:t>
            </w:r>
          </w:p>
          <w:p w:rsidR="004F276F" w:rsidRPr="00511605" w:rsidRDefault="00CC1C0F" w:rsidP="0064472B">
            <w:pPr>
              <w:numPr>
                <w:ilvl w:val="0"/>
                <w:numId w:val="6"/>
              </w:numPr>
              <w:spacing w:after="0" w:line="240" w:lineRule="auto"/>
              <w:ind w:left="0" w:firstLine="567"/>
              <w:jc w:val="both"/>
              <w:rPr>
                <w:rFonts w:ascii="Times New Roman" w:hAnsi="Times New Roman"/>
                <w:sz w:val="28"/>
                <w:szCs w:val="28"/>
                <w:lang w:val="uk-UA" w:eastAsia="uk-UA"/>
              </w:rPr>
            </w:pPr>
            <w:r w:rsidRPr="00511605">
              <w:rPr>
                <w:rFonts w:ascii="Times New Roman" w:hAnsi="Times New Roman"/>
                <w:sz w:val="28"/>
                <w:szCs w:val="28"/>
                <w:lang w:val="uk-UA" w:eastAsia="uk-UA"/>
              </w:rPr>
              <w:t xml:space="preserve"> </w:t>
            </w:r>
            <w:r w:rsidR="00511605" w:rsidRPr="00511605">
              <w:rPr>
                <w:rFonts w:ascii="Times New Roman" w:hAnsi="Times New Roman"/>
                <w:sz w:val="28"/>
                <w:szCs w:val="28"/>
                <w:lang w:val="uk-UA" w:eastAsia="uk-UA"/>
              </w:rPr>
              <w:t>Пошук зовнішніх інвесторів через участь в конкурсах, грантах, міжнародних програмах</w:t>
            </w:r>
          </w:p>
          <w:p w:rsidR="00511605" w:rsidRPr="00511605" w:rsidRDefault="00511605" w:rsidP="0064472B">
            <w:pPr>
              <w:numPr>
                <w:ilvl w:val="0"/>
                <w:numId w:val="6"/>
              </w:numPr>
              <w:spacing w:after="0" w:line="240" w:lineRule="auto"/>
              <w:ind w:left="0" w:firstLine="567"/>
              <w:jc w:val="both"/>
              <w:rPr>
                <w:rFonts w:ascii="Times New Roman" w:hAnsi="Times New Roman"/>
                <w:sz w:val="28"/>
                <w:szCs w:val="28"/>
                <w:lang w:val="uk-UA" w:eastAsia="uk-UA"/>
              </w:rPr>
            </w:pPr>
            <w:r w:rsidRPr="00511605">
              <w:rPr>
                <w:rFonts w:ascii="Times New Roman" w:hAnsi="Times New Roman"/>
                <w:sz w:val="28"/>
                <w:szCs w:val="28"/>
                <w:lang w:val="uk-UA" w:eastAsia="uk-UA"/>
              </w:rPr>
              <w:t xml:space="preserve"> Залучення внутрішніх інвесторів (фермери, підприємці, населення)</w:t>
            </w:r>
          </w:p>
          <w:p w:rsidR="00511605" w:rsidRPr="00511605" w:rsidRDefault="00511605" w:rsidP="0064472B">
            <w:pPr>
              <w:numPr>
                <w:ilvl w:val="0"/>
                <w:numId w:val="6"/>
              </w:numPr>
              <w:spacing w:after="0" w:line="240" w:lineRule="auto"/>
              <w:ind w:left="0" w:firstLine="567"/>
              <w:jc w:val="both"/>
              <w:rPr>
                <w:rFonts w:ascii="Times New Roman" w:hAnsi="Times New Roman"/>
                <w:sz w:val="28"/>
                <w:szCs w:val="28"/>
                <w:lang w:val="uk-UA" w:eastAsia="uk-UA"/>
              </w:rPr>
            </w:pPr>
            <w:r w:rsidRPr="00511605">
              <w:rPr>
                <w:rFonts w:ascii="Times New Roman" w:hAnsi="Times New Roman"/>
                <w:sz w:val="28"/>
                <w:szCs w:val="28"/>
                <w:lang w:val="uk-UA" w:eastAsia="uk-UA"/>
              </w:rPr>
              <w:t>Економічний про файл громади</w:t>
            </w:r>
          </w:p>
          <w:p w:rsidR="00CF71BE" w:rsidRPr="00FC6CF8" w:rsidRDefault="00CF71BE" w:rsidP="00CF71BE">
            <w:pPr>
              <w:spacing w:after="0" w:line="240" w:lineRule="auto"/>
              <w:jc w:val="both"/>
              <w:rPr>
                <w:rFonts w:ascii="Times New Roman" w:hAnsi="Times New Roman"/>
                <w:sz w:val="28"/>
                <w:szCs w:val="28"/>
                <w:lang w:val="uk-UA" w:eastAsia="uk-UA"/>
              </w:rPr>
            </w:pPr>
          </w:p>
        </w:tc>
      </w:tr>
      <w:tr w:rsidR="00CC1C0F" w:rsidRPr="00FC6CF8" w:rsidTr="007B0428">
        <w:tc>
          <w:tcPr>
            <w:tcW w:w="1324" w:type="pct"/>
          </w:tcPr>
          <w:p w:rsidR="004F276F" w:rsidRDefault="004F276F" w:rsidP="007B0428">
            <w:pPr>
              <w:spacing w:after="0" w:line="235" w:lineRule="auto"/>
              <w:ind w:firstLine="567"/>
              <w:jc w:val="both"/>
              <w:rPr>
                <w:rFonts w:ascii="Times New Roman" w:hAnsi="Times New Roman"/>
                <w:sz w:val="28"/>
                <w:szCs w:val="28"/>
                <w:lang w:val="uk-UA"/>
              </w:rPr>
            </w:pPr>
            <w:r w:rsidRPr="00FC6CF8">
              <w:rPr>
                <w:rFonts w:ascii="Times New Roman" w:hAnsi="Times New Roman"/>
                <w:sz w:val="28"/>
                <w:szCs w:val="28"/>
                <w:lang w:val="uk-UA"/>
              </w:rPr>
              <w:lastRenderedPageBreak/>
              <w:t xml:space="preserve">1.1.2. </w:t>
            </w:r>
          </w:p>
          <w:p w:rsidR="004F276F" w:rsidRPr="00FC6CF8" w:rsidRDefault="00CC1C0F" w:rsidP="00CC1C0F">
            <w:pPr>
              <w:spacing w:after="0" w:line="235" w:lineRule="auto"/>
              <w:rPr>
                <w:rFonts w:ascii="Times New Roman" w:hAnsi="Times New Roman"/>
                <w:sz w:val="28"/>
                <w:szCs w:val="28"/>
                <w:lang w:val="uk-UA" w:eastAsia="uk-UA"/>
              </w:rPr>
            </w:pPr>
            <w:r>
              <w:rPr>
                <w:rFonts w:ascii="Times New Roman" w:hAnsi="Times New Roman"/>
                <w:sz w:val="28"/>
                <w:szCs w:val="28"/>
                <w:lang w:val="uk-UA"/>
              </w:rPr>
              <w:t xml:space="preserve">Підтримка перспективних напрямів розвитку промисловості та АПК (в т.ч. органічно чистого виробництва, сучасних форм кооперативів) </w:t>
            </w:r>
          </w:p>
        </w:tc>
        <w:tc>
          <w:tcPr>
            <w:tcW w:w="3676" w:type="pct"/>
          </w:tcPr>
          <w:p w:rsidR="004F276F" w:rsidRDefault="008D34EA" w:rsidP="0064472B">
            <w:pPr>
              <w:numPr>
                <w:ilvl w:val="0"/>
                <w:numId w:val="5"/>
              </w:numPr>
              <w:tabs>
                <w:tab w:val="left" w:pos="1185"/>
              </w:tabs>
              <w:spacing w:after="0" w:line="235"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Розробка пропозицій для фермерських господарств щодо напрямків кооперації особистих селянських господарств, фермерських господарств та сімейних ферм.</w:t>
            </w:r>
          </w:p>
          <w:p w:rsidR="008D34EA" w:rsidRDefault="008D34EA" w:rsidP="0064472B">
            <w:pPr>
              <w:numPr>
                <w:ilvl w:val="0"/>
                <w:numId w:val="5"/>
              </w:numPr>
              <w:tabs>
                <w:tab w:val="left" w:pos="1185"/>
              </w:tabs>
              <w:spacing w:after="0" w:line="235"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Супровід та підтримка в розробці та впроваджені бізнес – план</w:t>
            </w:r>
            <w:r w:rsidR="00511605">
              <w:rPr>
                <w:rFonts w:ascii="Times New Roman" w:hAnsi="Times New Roman"/>
                <w:sz w:val="28"/>
                <w:szCs w:val="28"/>
                <w:lang w:val="uk-UA" w:eastAsia="uk-UA"/>
              </w:rPr>
              <w:t>ів</w:t>
            </w:r>
            <w:r>
              <w:rPr>
                <w:rFonts w:ascii="Times New Roman" w:hAnsi="Times New Roman"/>
                <w:sz w:val="28"/>
                <w:szCs w:val="28"/>
                <w:lang w:val="uk-UA" w:eastAsia="uk-UA"/>
              </w:rPr>
              <w:t>.</w:t>
            </w:r>
          </w:p>
          <w:p w:rsidR="00511605" w:rsidRDefault="00511605" w:rsidP="0064472B">
            <w:pPr>
              <w:numPr>
                <w:ilvl w:val="0"/>
                <w:numId w:val="5"/>
              </w:numPr>
              <w:tabs>
                <w:tab w:val="left" w:pos="1185"/>
              </w:tabs>
              <w:spacing w:after="0" w:line="235"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Сільський розвиток – участь в державних та міжнародних грантах місцевих виробників</w:t>
            </w:r>
          </w:p>
          <w:p w:rsidR="00511605" w:rsidRDefault="00511605" w:rsidP="0064472B">
            <w:pPr>
              <w:numPr>
                <w:ilvl w:val="0"/>
                <w:numId w:val="5"/>
              </w:numPr>
              <w:tabs>
                <w:tab w:val="left" w:pos="1185"/>
              </w:tabs>
              <w:spacing w:after="0" w:line="235"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Організація роботи спеціаліста з сільського розвитку</w:t>
            </w:r>
          </w:p>
          <w:p w:rsidR="00511605" w:rsidRPr="00FC6CF8" w:rsidRDefault="00511605" w:rsidP="00511605">
            <w:pPr>
              <w:tabs>
                <w:tab w:val="left" w:pos="1185"/>
              </w:tabs>
              <w:spacing w:after="0" w:line="235" w:lineRule="auto"/>
              <w:ind w:left="567"/>
              <w:jc w:val="both"/>
              <w:rPr>
                <w:rFonts w:ascii="Times New Roman" w:hAnsi="Times New Roman"/>
                <w:sz w:val="28"/>
                <w:szCs w:val="28"/>
                <w:lang w:val="uk-UA" w:eastAsia="uk-UA"/>
              </w:rPr>
            </w:pPr>
          </w:p>
        </w:tc>
      </w:tr>
      <w:tr w:rsidR="00011F5F" w:rsidRPr="00FC6CF8" w:rsidTr="007B0428">
        <w:tc>
          <w:tcPr>
            <w:tcW w:w="1324" w:type="pct"/>
          </w:tcPr>
          <w:p w:rsidR="00011F5F" w:rsidRPr="00FC6CF8" w:rsidRDefault="00011F5F" w:rsidP="007B0428">
            <w:pPr>
              <w:spacing w:after="0" w:line="235" w:lineRule="auto"/>
              <w:ind w:firstLine="567"/>
              <w:jc w:val="both"/>
              <w:rPr>
                <w:rFonts w:ascii="Times New Roman" w:hAnsi="Times New Roman"/>
                <w:sz w:val="28"/>
                <w:szCs w:val="28"/>
                <w:lang w:val="uk-UA"/>
              </w:rPr>
            </w:pPr>
            <w:r>
              <w:rPr>
                <w:rFonts w:ascii="Times New Roman" w:hAnsi="Times New Roman"/>
                <w:sz w:val="28"/>
                <w:szCs w:val="28"/>
                <w:lang w:val="uk-UA"/>
              </w:rPr>
              <w:t>1.1.3. Розвиток дорадництва</w:t>
            </w:r>
          </w:p>
        </w:tc>
        <w:tc>
          <w:tcPr>
            <w:tcW w:w="3676" w:type="pct"/>
          </w:tcPr>
          <w:p w:rsidR="00011F5F" w:rsidRDefault="00511605" w:rsidP="0064472B">
            <w:pPr>
              <w:numPr>
                <w:ilvl w:val="0"/>
                <w:numId w:val="5"/>
              </w:numPr>
              <w:tabs>
                <w:tab w:val="left" w:pos="1185"/>
              </w:tabs>
              <w:spacing w:after="0" w:line="235"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Співпраця з Полтавською обласною дорадчою службою </w:t>
            </w:r>
          </w:p>
          <w:p w:rsidR="000039D8" w:rsidRDefault="00511605" w:rsidP="00FF736D">
            <w:pPr>
              <w:numPr>
                <w:ilvl w:val="0"/>
                <w:numId w:val="5"/>
              </w:numPr>
              <w:tabs>
                <w:tab w:val="left" w:pos="1185"/>
              </w:tabs>
              <w:spacing w:after="0" w:line="235"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w:t>
            </w:r>
            <w:r w:rsidR="000039D8">
              <w:rPr>
                <w:rFonts w:ascii="Times New Roman" w:hAnsi="Times New Roman"/>
                <w:sz w:val="28"/>
                <w:szCs w:val="28"/>
                <w:lang w:val="uk-UA" w:eastAsia="uk-UA"/>
              </w:rPr>
              <w:t xml:space="preserve">Організація навчання по впровадженню нових технологій виробництва с/г продукції </w:t>
            </w:r>
          </w:p>
          <w:p w:rsidR="00511605" w:rsidRDefault="000039D8" w:rsidP="00FF736D">
            <w:pPr>
              <w:numPr>
                <w:ilvl w:val="0"/>
                <w:numId w:val="5"/>
              </w:numPr>
              <w:tabs>
                <w:tab w:val="left" w:pos="1185"/>
              </w:tabs>
              <w:spacing w:after="0" w:line="235"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w:t>
            </w:r>
            <w:r w:rsidR="00FF736D">
              <w:rPr>
                <w:rFonts w:ascii="Times New Roman" w:hAnsi="Times New Roman"/>
                <w:sz w:val="28"/>
                <w:szCs w:val="28"/>
                <w:lang w:val="uk-UA" w:eastAsia="uk-UA"/>
              </w:rPr>
              <w:t xml:space="preserve">Участь виробників с/г продукції в заходах міжнародних організацій </w:t>
            </w:r>
            <w:r w:rsidR="00511605">
              <w:rPr>
                <w:rFonts w:ascii="Times New Roman" w:hAnsi="Times New Roman"/>
                <w:sz w:val="28"/>
                <w:szCs w:val="28"/>
                <w:lang w:val="uk-UA" w:eastAsia="uk-UA"/>
              </w:rPr>
              <w:t xml:space="preserve"> </w:t>
            </w:r>
          </w:p>
        </w:tc>
      </w:tr>
    </w:tbl>
    <w:p w:rsidR="004F276F" w:rsidRDefault="004F276F" w:rsidP="004F276F">
      <w:pPr>
        <w:spacing w:after="0" w:line="240" w:lineRule="auto"/>
        <w:jc w:val="both"/>
        <w:rPr>
          <w:rFonts w:ascii="Times New Roman" w:hAnsi="Times New Roman"/>
          <w:b/>
          <w:sz w:val="28"/>
          <w:szCs w:val="28"/>
          <w:lang w:val="uk-UA"/>
        </w:rPr>
      </w:pPr>
    </w:p>
    <w:p w:rsidR="00905AD9" w:rsidRDefault="00905AD9" w:rsidP="00905AD9">
      <w:pPr>
        <w:spacing w:after="0" w:line="240" w:lineRule="auto"/>
        <w:jc w:val="both"/>
        <w:rPr>
          <w:rFonts w:ascii="Times New Roman" w:hAnsi="Times New Roman"/>
          <w:sz w:val="28"/>
          <w:szCs w:val="28"/>
          <w:lang w:val="uk-UA"/>
        </w:rPr>
      </w:pPr>
      <w:r>
        <w:rPr>
          <w:rFonts w:ascii="Times New Roman" w:hAnsi="Times New Roman"/>
          <w:sz w:val="28"/>
          <w:szCs w:val="28"/>
          <w:lang w:val="uk-UA"/>
        </w:rPr>
        <w:t>Досягнення операційної цілі 1.2</w:t>
      </w:r>
      <w:r w:rsidRPr="00FC6CF8">
        <w:rPr>
          <w:rFonts w:ascii="Times New Roman" w:hAnsi="Times New Roman"/>
          <w:sz w:val="28"/>
          <w:szCs w:val="28"/>
          <w:lang w:val="uk-UA"/>
        </w:rPr>
        <w:t xml:space="preserve">. потребує вирішення таких </w:t>
      </w:r>
      <w:r w:rsidRPr="007D3A60">
        <w:rPr>
          <w:rFonts w:ascii="Times New Roman" w:hAnsi="Times New Roman"/>
          <w:sz w:val="28"/>
          <w:szCs w:val="28"/>
          <w:lang w:val="uk-UA"/>
        </w:rPr>
        <w:t>завдань: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803"/>
        <w:gridCol w:w="6769"/>
      </w:tblGrid>
      <w:tr w:rsidR="00C97858" w:rsidRPr="00FC6CF8" w:rsidTr="0047342D">
        <w:tc>
          <w:tcPr>
            <w:tcW w:w="1464" w:type="pct"/>
            <w:shd w:val="clear" w:color="auto" w:fill="DAEEF3"/>
          </w:tcPr>
          <w:p w:rsidR="00C97858" w:rsidRPr="00FC6CF8" w:rsidRDefault="00C97858" w:rsidP="00FB62C6">
            <w:pPr>
              <w:spacing w:after="0" w:line="240" w:lineRule="auto"/>
              <w:jc w:val="center"/>
              <w:rPr>
                <w:rFonts w:ascii="Times New Roman" w:hAnsi="Times New Roman"/>
                <w:b/>
                <w:sz w:val="28"/>
                <w:szCs w:val="28"/>
                <w:lang w:val="uk-UA" w:eastAsia="uk-UA"/>
              </w:rPr>
            </w:pPr>
            <w:r w:rsidRPr="00FC6CF8">
              <w:rPr>
                <w:rFonts w:ascii="Times New Roman" w:hAnsi="Times New Roman"/>
                <w:b/>
                <w:sz w:val="28"/>
                <w:szCs w:val="28"/>
                <w:lang w:val="uk-UA" w:eastAsia="uk-UA"/>
              </w:rPr>
              <w:t>Завдання</w:t>
            </w:r>
          </w:p>
        </w:tc>
        <w:tc>
          <w:tcPr>
            <w:tcW w:w="3536" w:type="pct"/>
            <w:shd w:val="clear" w:color="auto" w:fill="DAEEF3"/>
          </w:tcPr>
          <w:p w:rsidR="00C97858" w:rsidRPr="00FC6CF8" w:rsidRDefault="00C97858" w:rsidP="00FB62C6">
            <w:pPr>
              <w:spacing w:after="0" w:line="240" w:lineRule="auto"/>
              <w:jc w:val="center"/>
              <w:rPr>
                <w:rFonts w:ascii="Times New Roman" w:hAnsi="Times New Roman"/>
                <w:b/>
                <w:sz w:val="28"/>
                <w:szCs w:val="28"/>
                <w:lang w:val="uk-UA" w:eastAsia="uk-UA"/>
              </w:rPr>
            </w:pPr>
            <w:r>
              <w:rPr>
                <w:rFonts w:ascii="Times New Roman" w:hAnsi="Times New Roman"/>
                <w:b/>
                <w:sz w:val="28"/>
                <w:szCs w:val="28"/>
                <w:lang w:val="uk-UA" w:eastAsia="uk-UA"/>
              </w:rPr>
              <w:t>Шляхи вирішення завдань</w:t>
            </w:r>
          </w:p>
        </w:tc>
      </w:tr>
      <w:tr w:rsidR="00C97858" w:rsidRPr="0046216A" w:rsidTr="00FF736D">
        <w:trPr>
          <w:trHeight w:val="2787"/>
        </w:trPr>
        <w:tc>
          <w:tcPr>
            <w:tcW w:w="1464" w:type="pct"/>
          </w:tcPr>
          <w:p w:rsidR="00C97858" w:rsidRDefault="00C97858" w:rsidP="00FB62C6">
            <w:pPr>
              <w:pStyle w:val="af4"/>
              <w:jc w:val="both"/>
              <w:rPr>
                <w:sz w:val="28"/>
                <w:szCs w:val="28"/>
              </w:rPr>
            </w:pPr>
            <w:r>
              <w:rPr>
                <w:sz w:val="28"/>
                <w:szCs w:val="28"/>
              </w:rPr>
              <w:t>1.2</w:t>
            </w:r>
            <w:r w:rsidRPr="00FC6CF8">
              <w:rPr>
                <w:sz w:val="28"/>
                <w:szCs w:val="28"/>
              </w:rPr>
              <w:t xml:space="preserve">.1. </w:t>
            </w:r>
          </w:p>
          <w:p w:rsidR="00C97858" w:rsidRPr="00FC6CF8" w:rsidRDefault="00CC1C0F" w:rsidP="00CC1C0F">
            <w:pPr>
              <w:pStyle w:val="af4"/>
              <w:jc w:val="both"/>
              <w:rPr>
                <w:sz w:val="28"/>
                <w:szCs w:val="28"/>
              </w:rPr>
            </w:pPr>
            <w:r>
              <w:rPr>
                <w:sz w:val="28"/>
                <w:szCs w:val="28"/>
              </w:rPr>
              <w:t>Підтримка малого і середнього бізнесу</w:t>
            </w:r>
          </w:p>
        </w:tc>
        <w:tc>
          <w:tcPr>
            <w:tcW w:w="3536" w:type="pct"/>
          </w:tcPr>
          <w:p w:rsidR="00C97858" w:rsidRDefault="00FF736D"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w:t>
            </w:r>
            <w:r w:rsidR="00C33E0D">
              <w:rPr>
                <w:rFonts w:ascii="Times New Roman" w:hAnsi="Times New Roman"/>
                <w:sz w:val="28"/>
                <w:szCs w:val="28"/>
                <w:lang w:val="uk-UA" w:eastAsia="uk-UA"/>
              </w:rPr>
              <w:t>П</w:t>
            </w:r>
            <w:r w:rsidR="00227799">
              <w:rPr>
                <w:rFonts w:ascii="Times New Roman" w:hAnsi="Times New Roman"/>
                <w:sz w:val="28"/>
                <w:szCs w:val="28"/>
                <w:lang w:val="uk-UA" w:eastAsia="uk-UA"/>
              </w:rPr>
              <w:t xml:space="preserve">ередача </w:t>
            </w:r>
            <w:r w:rsidR="00C33E0D">
              <w:rPr>
                <w:rFonts w:ascii="Times New Roman" w:hAnsi="Times New Roman"/>
                <w:sz w:val="28"/>
                <w:szCs w:val="28"/>
                <w:lang w:val="uk-UA" w:eastAsia="uk-UA"/>
              </w:rPr>
              <w:t xml:space="preserve">в оренду </w:t>
            </w:r>
            <w:r w:rsidR="00227799">
              <w:rPr>
                <w:rFonts w:ascii="Times New Roman" w:hAnsi="Times New Roman"/>
                <w:sz w:val="28"/>
                <w:szCs w:val="28"/>
                <w:lang w:val="uk-UA" w:eastAsia="uk-UA"/>
              </w:rPr>
              <w:t xml:space="preserve">або власність </w:t>
            </w:r>
            <w:r w:rsidR="00C33E0D">
              <w:rPr>
                <w:rFonts w:ascii="Times New Roman" w:hAnsi="Times New Roman"/>
                <w:sz w:val="28"/>
                <w:szCs w:val="28"/>
                <w:lang w:val="uk-UA" w:eastAsia="uk-UA"/>
              </w:rPr>
              <w:t>малим і середнім підприємствам</w:t>
            </w:r>
            <w:r>
              <w:rPr>
                <w:rFonts w:ascii="Times New Roman" w:hAnsi="Times New Roman"/>
                <w:sz w:val="28"/>
                <w:szCs w:val="28"/>
                <w:lang w:val="uk-UA" w:eastAsia="uk-UA"/>
              </w:rPr>
              <w:t xml:space="preserve"> територій та приміщень</w:t>
            </w:r>
            <w:r w:rsidR="00FD4991">
              <w:rPr>
                <w:rFonts w:ascii="Times New Roman" w:hAnsi="Times New Roman"/>
                <w:sz w:val="28"/>
                <w:szCs w:val="28"/>
                <w:lang w:val="uk-UA" w:eastAsia="uk-UA"/>
              </w:rPr>
              <w:t xml:space="preserve"> бувшої </w:t>
            </w:r>
            <w:r w:rsidR="00227799">
              <w:rPr>
                <w:rFonts w:ascii="Times New Roman" w:hAnsi="Times New Roman"/>
                <w:sz w:val="28"/>
                <w:szCs w:val="28"/>
                <w:lang w:val="uk-UA" w:eastAsia="uk-UA"/>
              </w:rPr>
              <w:t xml:space="preserve">колективної власності </w:t>
            </w:r>
          </w:p>
          <w:p w:rsidR="00227799" w:rsidRDefault="00FF736D"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w:t>
            </w:r>
            <w:r w:rsidR="00227799">
              <w:rPr>
                <w:rFonts w:ascii="Times New Roman" w:hAnsi="Times New Roman"/>
                <w:sz w:val="28"/>
                <w:szCs w:val="28"/>
                <w:lang w:val="uk-UA" w:eastAsia="uk-UA"/>
              </w:rPr>
              <w:t>Підтримка малих і середніх підприємців що будуть працювати на території громади</w:t>
            </w:r>
            <w:r w:rsidR="00FD4991">
              <w:rPr>
                <w:rFonts w:ascii="Times New Roman" w:hAnsi="Times New Roman"/>
                <w:sz w:val="28"/>
                <w:szCs w:val="28"/>
                <w:lang w:val="uk-UA" w:eastAsia="uk-UA"/>
              </w:rPr>
              <w:t>.</w:t>
            </w:r>
          </w:p>
          <w:p w:rsidR="00CF71BE" w:rsidRPr="00FF736D" w:rsidRDefault="00FF736D" w:rsidP="00CF71BE">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w:t>
            </w:r>
            <w:r w:rsidRPr="00FF736D">
              <w:rPr>
                <w:rFonts w:ascii="Times New Roman" w:eastAsia="Calibri" w:hAnsi="Times New Roman"/>
                <w:sz w:val="28"/>
                <w:szCs w:val="24"/>
                <w:lang w:val="uk-UA"/>
              </w:rPr>
              <w:t>Розбудова інфраструктури підтримки бізнесу</w:t>
            </w:r>
            <w:r>
              <w:rPr>
                <w:rFonts w:ascii="Times New Roman" w:eastAsia="Calibri" w:hAnsi="Times New Roman"/>
                <w:sz w:val="28"/>
                <w:szCs w:val="24"/>
                <w:lang w:val="uk-UA"/>
              </w:rPr>
              <w:t xml:space="preserve">     (</w:t>
            </w:r>
            <w:r w:rsidRPr="00FF736D">
              <w:rPr>
                <w:rFonts w:ascii="Times New Roman" w:eastAsia="Calibri" w:hAnsi="Times New Roman"/>
                <w:sz w:val="28"/>
                <w:szCs w:val="24"/>
                <w:lang w:val="uk-UA"/>
              </w:rPr>
              <w:t>Фонд підтримки підприємництва, супровід бізнес-ідей відділом економічного розвитку та інвестицій)</w:t>
            </w:r>
          </w:p>
        </w:tc>
      </w:tr>
      <w:tr w:rsidR="00C97858" w:rsidRPr="00CF71BE" w:rsidTr="0047342D">
        <w:tc>
          <w:tcPr>
            <w:tcW w:w="1464" w:type="pct"/>
          </w:tcPr>
          <w:p w:rsidR="00C97858" w:rsidRDefault="00C33E0D" w:rsidP="00FB62C6">
            <w:pPr>
              <w:spacing w:after="0" w:line="235" w:lineRule="auto"/>
              <w:ind w:firstLine="567"/>
              <w:jc w:val="both"/>
              <w:rPr>
                <w:rFonts w:ascii="Times New Roman" w:hAnsi="Times New Roman"/>
                <w:sz w:val="28"/>
                <w:szCs w:val="28"/>
                <w:lang w:val="uk-UA"/>
              </w:rPr>
            </w:pPr>
            <w:r>
              <w:rPr>
                <w:rFonts w:ascii="Times New Roman" w:hAnsi="Times New Roman"/>
                <w:sz w:val="28"/>
                <w:szCs w:val="28"/>
                <w:lang w:val="uk-UA"/>
              </w:rPr>
              <w:t>1.2</w:t>
            </w:r>
            <w:r w:rsidR="00C97858" w:rsidRPr="00FC6CF8">
              <w:rPr>
                <w:rFonts w:ascii="Times New Roman" w:hAnsi="Times New Roman"/>
                <w:sz w:val="28"/>
                <w:szCs w:val="28"/>
                <w:lang w:val="uk-UA"/>
              </w:rPr>
              <w:t xml:space="preserve">.2. </w:t>
            </w:r>
          </w:p>
          <w:p w:rsidR="00C97858" w:rsidRPr="00FC6CF8" w:rsidRDefault="00CC1C0F" w:rsidP="0047342D">
            <w:pPr>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Просування продукції т</w:t>
            </w:r>
            <w:r w:rsidR="0047342D">
              <w:rPr>
                <w:rFonts w:ascii="Times New Roman" w:hAnsi="Times New Roman"/>
                <w:sz w:val="28"/>
                <w:szCs w:val="28"/>
                <w:lang w:val="uk-UA" w:eastAsia="uk-UA"/>
              </w:rPr>
              <w:t xml:space="preserve">а послуг місцевого бізнесу на </w:t>
            </w:r>
            <w:r>
              <w:rPr>
                <w:rFonts w:ascii="Times New Roman" w:hAnsi="Times New Roman"/>
                <w:sz w:val="28"/>
                <w:szCs w:val="28"/>
                <w:lang w:val="uk-UA" w:eastAsia="uk-UA"/>
              </w:rPr>
              <w:t>нові ринку, створення бренду «Сергіївський продукт»</w:t>
            </w:r>
          </w:p>
        </w:tc>
        <w:tc>
          <w:tcPr>
            <w:tcW w:w="3536" w:type="pct"/>
          </w:tcPr>
          <w:p w:rsidR="00C97858" w:rsidRDefault="00FF736D" w:rsidP="0064472B">
            <w:pPr>
              <w:numPr>
                <w:ilvl w:val="0"/>
                <w:numId w:val="5"/>
              </w:numPr>
              <w:tabs>
                <w:tab w:val="left" w:pos="1185"/>
              </w:tabs>
              <w:spacing w:after="0" w:line="235"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Об’єднання  дрібних виробників с/г продукції через СОК «ЯГОДИ СЕРГІЇВКИ»</w:t>
            </w:r>
            <w:r w:rsidR="000039D8">
              <w:rPr>
                <w:rFonts w:ascii="Times New Roman" w:hAnsi="Times New Roman"/>
                <w:sz w:val="28"/>
                <w:szCs w:val="28"/>
                <w:lang w:val="uk-UA" w:eastAsia="uk-UA"/>
              </w:rPr>
              <w:t xml:space="preserve"> під торговою маркою «Сергіївський продукт»</w:t>
            </w:r>
          </w:p>
          <w:p w:rsidR="000039D8" w:rsidRDefault="000039D8" w:rsidP="0064472B">
            <w:pPr>
              <w:numPr>
                <w:ilvl w:val="0"/>
                <w:numId w:val="5"/>
              </w:numPr>
              <w:tabs>
                <w:tab w:val="left" w:pos="1185"/>
              </w:tabs>
              <w:spacing w:after="0" w:line="235"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Співпраця з іншими громадами для створення кластеру </w:t>
            </w:r>
            <w:r w:rsidR="00203E84">
              <w:rPr>
                <w:rFonts w:ascii="Times New Roman" w:hAnsi="Times New Roman"/>
                <w:sz w:val="28"/>
                <w:szCs w:val="28"/>
                <w:lang w:val="uk-UA" w:eastAsia="uk-UA"/>
              </w:rPr>
              <w:t>молочного напрямку</w:t>
            </w:r>
          </w:p>
          <w:p w:rsidR="00203E84" w:rsidRPr="00FC6CF8" w:rsidRDefault="00203E84" w:rsidP="0064472B">
            <w:pPr>
              <w:numPr>
                <w:ilvl w:val="0"/>
                <w:numId w:val="5"/>
              </w:numPr>
              <w:tabs>
                <w:tab w:val="left" w:pos="1185"/>
              </w:tabs>
              <w:spacing w:after="0" w:line="235"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Сприяння співпраця місцевих с/г виробників з супермаркетами, торгівельними точками для збуту продукції</w:t>
            </w:r>
          </w:p>
        </w:tc>
      </w:tr>
      <w:tr w:rsidR="00C33E0D" w:rsidRPr="00203E84" w:rsidTr="0047342D">
        <w:tc>
          <w:tcPr>
            <w:tcW w:w="1464" w:type="pct"/>
          </w:tcPr>
          <w:p w:rsidR="00C33E0D" w:rsidRDefault="00C33E0D" w:rsidP="00CC1C0F">
            <w:pPr>
              <w:spacing w:after="0" w:line="235" w:lineRule="auto"/>
              <w:ind w:firstLine="567"/>
              <w:jc w:val="both"/>
              <w:rPr>
                <w:rFonts w:ascii="Times New Roman" w:hAnsi="Times New Roman"/>
                <w:sz w:val="28"/>
                <w:szCs w:val="28"/>
                <w:lang w:val="uk-UA"/>
              </w:rPr>
            </w:pPr>
            <w:r>
              <w:rPr>
                <w:rFonts w:ascii="Times New Roman" w:hAnsi="Times New Roman"/>
                <w:sz w:val="28"/>
                <w:szCs w:val="28"/>
                <w:lang w:val="uk-UA"/>
              </w:rPr>
              <w:t xml:space="preserve">1.2.3. </w:t>
            </w:r>
            <w:r w:rsidR="00CC1C0F">
              <w:rPr>
                <w:rFonts w:ascii="Times New Roman" w:hAnsi="Times New Roman"/>
                <w:sz w:val="28"/>
                <w:szCs w:val="28"/>
                <w:lang w:val="uk-UA"/>
              </w:rPr>
              <w:t>Підтримка громадських ініціатив з розвитку підприємництва(в т.ч. молодіжного підприємництва).</w:t>
            </w:r>
          </w:p>
        </w:tc>
        <w:tc>
          <w:tcPr>
            <w:tcW w:w="3536" w:type="pct"/>
          </w:tcPr>
          <w:p w:rsidR="00C33E0D" w:rsidRDefault="00227799" w:rsidP="0064472B">
            <w:pPr>
              <w:numPr>
                <w:ilvl w:val="0"/>
                <w:numId w:val="5"/>
              </w:numPr>
              <w:tabs>
                <w:tab w:val="left" w:pos="1185"/>
              </w:tabs>
              <w:spacing w:after="0" w:line="235"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У школах про</w:t>
            </w:r>
            <w:r w:rsidR="00FD4991">
              <w:rPr>
                <w:rFonts w:ascii="Times New Roman" w:hAnsi="Times New Roman"/>
                <w:sz w:val="28"/>
                <w:szCs w:val="28"/>
                <w:lang w:val="uk-UA" w:eastAsia="uk-UA"/>
              </w:rPr>
              <w:t xml:space="preserve">ведення </w:t>
            </w:r>
            <w:r w:rsidR="00203E84">
              <w:rPr>
                <w:rFonts w:ascii="Times New Roman" w:hAnsi="Times New Roman"/>
                <w:sz w:val="28"/>
                <w:szCs w:val="28"/>
                <w:lang w:val="uk-UA" w:eastAsia="uk-UA"/>
              </w:rPr>
              <w:t>освітньої роботи</w:t>
            </w:r>
            <w:r w:rsidR="00FD4991">
              <w:rPr>
                <w:rFonts w:ascii="Times New Roman" w:hAnsi="Times New Roman"/>
                <w:sz w:val="28"/>
                <w:szCs w:val="28"/>
                <w:lang w:val="uk-UA" w:eastAsia="uk-UA"/>
              </w:rPr>
              <w:t xml:space="preserve"> щодо </w:t>
            </w:r>
            <w:r>
              <w:rPr>
                <w:rFonts w:ascii="Times New Roman" w:hAnsi="Times New Roman"/>
                <w:sz w:val="28"/>
                <w:szCs w:val="28"/>
                <w:lang w:val="uk-UA" w:eastAsia="uk-UA"/>
              </w:rPr>
              <w:t>залучення школярів до розробки бізнес ідей</w:t>
            </w:r>
            <w:r w:rsidR="00413C52">
              <w:rPr>
                <w:rFonts w:ascii="Times New Roman" w:hAnsi="Times New Roman"/>
                <w:sz w:val="28"/>
                <w:szCs w:val="28"/>
                <w:lang w:val="uk-UA" w:eastAsia="uk-UA"/>
              </w:rPr>
              <w:t>.</w:t>
            </w:r>
          </w:p>
          <w:p w:rsidR="00227799" w:rsidRDefault="00AB6A15" w:rsidP="0064472B">
            <w:pPr>
              <w:numPr>
                <w:ilvl w:val="0"/>
                <w:numId w:val="5"/>
              </w:numPr>
              <w:tabs>
                <w:tab w:val="left" w:pos="1185"/>
              </w:tabs>
              <w:spacing w:after="0" w:line="235"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Участь підприємців громади в тренінгах, семінарах, навчаннях в межах України та закордону</w:t>
            </w:r>
            <w:r w:rsidR="00413C52">
              <w:rPr>
                <w:rFonts w:ascii="Times New Roman" w:hAnsi="Times New Roman"/>
                <w:sz w:val="28"/>
                <w:szCs w:val="28"/>
                <w:lang w:val="uk-UA" w:eastAsia="uk-UA"/>
              </w:rPr>
              <w:t>.</w:t>
            </w:r>
          </w:p>
          <w:p w:rsidR="00AB6A15" w:rsidRDefault="00203E84" w:rsidP="0064472B">
            <w:pPr>
              <w:numPr>
                <w:ilvl w:val="0"/>
                <w:numId w:val="5"/>
              </w:numPr>
              <w:tabs>
                <w:tab w:val="left" w:pos="1185"/>
              </w:tabs>
              <w:spacing w:after="0" w:line="235"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Постійна просвітницька робота, розповсюдження інформації про можливості самореалізації підприємництва в Сергіївській громаді</w:t>
            </w:r>
          </w:p>
          <w:p w:rsidR="00203E84" w:rsidRDefault="00203E84" w:rsidP="0064472B">
            <w:pPr>
              <w:numPr>
                <w:ilvl w:val="0"/>
                <w:numId w:val="5"/>
              </w:numPr>
              <w:tabs>
                <w:tab w:val="left" w:pos="1185"/>
              </w:tabs>
              <w:spacing w:after="0" w:line="235"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lastRenderedPageBreak/>
              <w:t xml:space="preserve"> Залучення ГО Молодіжне об’єднання «Нове покоління України» в навчанні молодих підприємців</w:t>
            </w:r>
          </w:p>
          <w:p w:rsidR="00203E84" w:rsidRDefault="00203E84" w:rsidP="0064472B">
            <w:pPr>
              <w:numPr>
                <w:ilvl w:val="0"/>
                <w:numId w:val="5"/>
              </w:numPr>
              <w:tabs>
                <w:tab w:val="left" w:pos="1185"/>
              </w:tabs>
              <w:spacing w:after="0" w:line="235"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Створення бази даних зацікавлених осіб, які мають намір займатися бізнесом</w:t>
            </w:r>
          </w:p>
          <w:p w:rsidR="00CF71BE" w:rsidRDefault="00CF71BE" w:rsidP="00CF71BE">
            <w:pPr>
              <w:tabs>
                <w:tab w:val="left" w:pos="1185"/>
              </w:tabs>
              <w:spacing w:after="0" w:line="235" w:lineRule="auto"/>
              <w:jc w:val="both"/>
              <w:rPr>
                <w:rFonts w:ascii="Times New Roman" w:hAnsi="Times New Roman"/>
                <w:sz w:val="28"/>
                <w:szCs w:val="28"/>
                <w:lang w:val="uk-UA" w:eastAsia="uk-UA"/>
              </w:rPr>
            </w:pPr>
          </w:p>
          <w:p w:rsidR="00CF71BE" w:rsidRDefault="00CF71BE" w:rsidP="00CF71BE">
            <w:pPr>
              <w:tabs>
                <w:tab w:val="left" w:pos="1185"/>
              </w:tabs>
              <w:spacing w:after="0" w:line="235" w:lineRule="auto"/>
              <w:jc w:val="both"/>
              <w:rPr>
                <w:rFonts w:ascii="Times New Roman" w:hAnsi="Times New Roman"/>
                <w:sz w:val="28"/>
                <w:szCs w:val="28"/>
                <w:lang w:val="uk-UA" w:eastAsia="uk-UA"/>
              </w:rPr>
            </w:pPr>
          </w:p>
          <w:p w:rsidR="00CF71BE" w:rsidRPr="00FC6CF8" w:rsidRDefault="00CF71BE" w:rsidP="00CF71BE">
            <w:pPr>
              <w:tabs>
                <w:tab w:val="left" w:pos="1185"/>
              </w:tabs>
              <w:spacing w:after="0" w:line="235" w:lineRule="auto"/>
              <w:jc w:val="both"/>
              <w:rPr>
                <w:rFonts w:ascii="Times New Roman" w:hAnsi="Times New Roman"/>
                <w:sz w:val="28"/>
                <w:szCs w:val="28"/>
                <w:lang w:val="uk-UA" w:eastAsia="uk-UA"/>
              </w:rPr>
            </w:pPr>
          </w:p>
        </w:tc>
      </w:tr>
    </w:tbl>
    <w:p w:rsidR="00C97858" w:rsidRPr="007D3A60" w:rsidRDefault="00C97858" w:rsidP="00905AD9">
      <w:pPr>
        <w:spacing w:after="0" w:line="240" w:lineRule="auto"/>
        <w:jc w:val="both"/>
        <w:rPr>
          <w:rFonts w:ascii="Times New Roman" w:hAnsi="Times New Roman"/>
          <w:sz w:val="28"/>
          <w:szCs w:val="28"/>
          <w:lang w:val="uk-UA"/>
        </w:rPr>
      </w:pPr>
    </w:p>
    <w:p w:rsidR="00853CD3" w:rsidRDefault="00905AD9" w:rsidP="008D34EA">
      <w:pPr>
        <w:spacing w:after="0" w:line="240" w:lineRule="auto"/>
        <w:jc w:val="both"/>
        <w:rPr>
          <w:rFonts w:ascii="Times New Roman" w:hAnsi="Times New Roman"/>
          <w:sz w:val="28"/>
          <w:szCs w:val="28"/>
          <w:lang w:val="uk-UA"/>
        </w:rPr>
      </w:pPr>
      <w:r w:rsidRPr="007D3A60">
        <w:rPr>
          <w:rFonts w:ascii="Times New Roman" w:hAnsi="Times New Roman"/>
          <w:sz w:val="28"/>
          <w:szCs w:val="28"/>
          <w:lang w:val="uk-UA"/>
        </w:rPr>
        <w:t>Досягнення операційної цілі 1.3. потребує вирішення таких завдань: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22"/>
        <w:gridCol w:w="6850"/>
      </w:tblGrid>
      <w:tr w:rsidR="00FD4991" w:rsidRPr="00FC6CF8" w:rsidTr="00EF75EE">
        <w:tc>
          <w:tcPr>
            <w:tcW w:w="1422" w:type="pct"/>
            <w:shd w:val="clear" w:color="auto" w:fill="DAEEF3"/>
          </w:tcPr>
          <w:p w:rsidR="00FD4991" w:rsidRPr="00FC6CF8" w:rsidRDefault="00FD4991" w:rsidP="00413C52">
            <w:pPr>
              <w:spacing w:after="0" w:line="240" w:lineRule="auto"/>
              <w:jc w:val="center"/>
              <w:rPr>
                <w:rFonts w:ascii="Times New Roman" w:hAnsi="Times New Roman"/>
                <w:b/>
                <w:sz w:val="28"/>
                <w:szCs w:val="28"/>
                <w:lang w:val="uk-UA" w:eastAsia="uk-UA"/>
              </w:rPr>
            </w:pPr>
            <w:r w:rsidRPr="00FC6CF8">
              <w:rPr>
                <w:rFonts w:ascii="Times New Roman" w:hAnsi="Times New Roman"/>
                <w:b/>
                <w:sz w:val="28"/>
                <w:szCs w:val="28"/>
                <w:lang w:val="uk-UA" w:eastAsia="uk-UA"/>
              </w:rPr>
              <w:t>Завдання</w:t>
            </w:r>
          </w:p>
        </w:tc>
        <w:tc>
          <w:tcPr>
            <w:tcW w:w="3578" w:type="pct"/>
            <w:shd w:val="clear" w:color="auto" w:fill="DAEEF3"/>
          </w:tcPr>
          <w:p w:rsidR="00FD4991" w:rsidRPr="00FC6CF8" w:rsidRDefault="00FD4991" w:rsidP="00FB62C6">
            <w:pPr>
              <w:spacing w:after="0" w:line="240" w:lineRule="auto"/>
              <w:jc w:val="center"/>
              <w:rPr>
                <w:rFonts w:ascii="Times New Roman" w:hAnsi="Times New Roman"/>
                <w:b/>
                <w:sz w:val="28"/>
                <w:szCs w:val="28"/>
                <w:lang w:val="uk-UA" w:eastAsia="uk-UA"/>
              </w:rPr>
            </w:pPr>
            <w:r>
              <w:rPr>
                <w:rFonts w:ascii="Times New Roman" w:hAnsi="Times New Roman"/>
                <w:b/>
                <w:sz w:val="28"/>
                <w:szCs w:val="28"/>
                <w:lang w:val="uk-UA" w:eastAsia="uk-UA"/>
              </w:rPr>
              <w:t>Шляхи вирішення завдань</w:t>
            </w:r>
          </w:p>
        </w:tc>
      </w:tr>
      <w:tr w:rsidR="00FD4991" w:rsidRPr="00FC6CF8" w:rsidTr="00EF75EE">
        <w:tc>
          <w:tcPr>
            <w:tcW w:w="1422" w:type="pct"/>
          </w:tcPr>
          <w:p w:rsidR="00FD4991" w:rsidRPr="00FC6CF8" w:rsidRDefault="00413C52" w:rsidP="0047342D">
            <w:pPr>
              <w:spacing w:after="0" w:line="235" w:lineRule="auto"/>
              <w:ind w:firstLine="567"/>
              <w:jc w:val="both"/>
              <w:rPr>
                <w:sz w:val="28"/>
                <w:szCs w:val="28"/>
              </w:rPr>
            </w:pPr>
            <w:r w:rsidRPr="00413C52">
              <w:rPr>
                <w:rFonts w:ascii="Times New Roman" w:hAnsi="Times New Roman" w:cs="Times New Roman"/>
                <w:sz w:val="28"/>
                <w:szCs w:val="28"/>
              </w:rPr>
              <w:t>1.3</w:t>
            </w:r>
            <w:r w:rsidR="00FD4991" w:rsidRPr="00413C52">
              <w:rPr>
                <w:rFonts w:ascii="Times New Roman" w:hAnsi="Times New Roman" w:cs="Times New Roman"/>
                <w:sz w:val="28"/>
                <w:szCs w:val="28"/>
              </w:rPr>
              <w:t>.1.</w:t>
            </w:r>
            <w:r w:rsidR="00011F5F">
              <w:rPr>
                <w:rFonts w:ascii="Times New Roman" w:hAnsi="Times New Roman" w:cs="Times New Roman"/>
                <w:sz w:val="28"/>
                <w:szCs w:val="28"/>
                <w:lang w:val="uk-UA"/>
              </w:rPr>
              <w:t xml:space="preserve"> </w:t>
            </w:r>
            <w:r w:rsidR="0047342D">
              <w:rPr>
                <w:rFonts w:ascii="Times New Roman" w:hAnsi="Times New Roman"/>
                <w:sz w:val="28"/>
                <w:szCs w:val="28"/>
                <w:lang w:val="uk-UA"/>
              </w:rPr>
              <w:t>Проведення інвентаризації та поновлення оцінки земель</w:t>
            </w:r>
            <w:r>
              <w:rPr>
                <w:rFonts w:ascii="Times New Roman" w:hAnsi="Times New Roman"/>
                <w:sz w:val="28"/>
                <w:szCs w:val="28"/>
                <w:lang w:val="uk-UA"/>
              </w:rPr>
              <w:t xml:space="preserve"> </w:t>
            </w:r>
          </w:p>
        </w:tc>
        <w:tc>
          <w:tcPr>
            <w:tcW w:w="3578" w:type="pct"/>
          </w:tcPr>
          <w:p w:rsidR="00413C52" w:rsidRDefault="00203E84"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w:t>
            </w:r>
            <w:r w:rsidR="00413C52">
              <w:rPr>
                <w:rFonts w:ascii="Times New Roman" w:hAnsi="Times New Roman"/>
                <w:sz w:val="28"/>
                <w:szCs w:val="28"/>
                <w:lang w:val="uk-UA" w:eastAsia="uk-UA"/>
              </w:rPr>
              <w:t>Інвентаризація та створення планувально</w:t>
            </w:r>
            <w:r w:rsidR="00CF71BE">
              <w:rPr>
                <w:rFonts w:ascii="Times New Roman" w:hAnsi="Times New Roman"/>
                <w:sz w:val="28"/>
                <w:szCs w:val="28"/>
                <w:lang w:val="uk-UA" w:eastAsia="uk-UA"/>
              </w:rPr>
              <w:t xml:space="preserve">ї схеми території Сергіївської </w:t>
            </w:r>
            <w:r>
              <w:rPr>
                <w:rFonts w:ascii="Times New Roman" w:hAnsi="Times New Roman"/>
                <w:sz w:val="28"/>
                <w:szCs w:val="28"/>
                <w:lang w:val="uk-UA" w:eastAsia="uk-UA"/>
              </w:rPr>
              <w:t>ТГ</w:t>
            </w:r>
          </w:p>
          <w:p w:rsidR="00FD4991" w:rsidRDefault="00203E84"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Поновлення оцінки землі</w:t>
            </w:r>
            <w:r w:rsidR="00D31C0A">
              <w:rPr>
                <w:rFonts w:ascii="Times New Roman" w:hAnsi="Times New Roman"/>
                <w:sz w:val="28"/>
                <w:szCs w:val="28"/>
                <w:lang w:val="uk-UA" w:eastAsia="uk-UA"/>
              </w:rPr>
              <w:t xml:space="preserve"> в межах населених пунктів</w:t>
            </w:r>
          </w:p>
          <w:p w:rsidR="00203E84" w:rsidRDefault="00203E84"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w:t>
            </w:r>
            <w:r w:rsidR="00D31C0A">
              <w:rPr>
                <w:rFonts w:ascii="Times New Roman" w:hAnsi="Times New Roman"/>
                <w:sz w:val="28"/>
                <w:szCs w:val="28"/>
                <w:lang w:val="uk-UA" w:eastAsia="uk-UA"/>
              </w:rPr>
              <w:t>Створення системи нагляду та контролю за цільовим використанням землі</w:t>
            </w:r>
          </w:p>
          <w:p w:rsidR="00CF71BE" w:rsidRPr="00D31C0A" w:rsidRDefault="00D31C0A" w:rsidP="00CF71BE">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Підготовка інспектора та створення матеріально-технічної бази</w:t>
            </w:r>
          </w:p>
        </w:tc>
      </w:tr>
      <w:tr w:rsidR="00FD4991" w:rsidRPr="00FC6CF8" w:rsidTr="00EF75EE">
        <w:tc>
          <w:tcPr>
            <w:tcW w:w="1422" w:type="pct"/>
          </w:tcPr>
          <w:p w:rsidR="00FD4991" w:rsidRDefault="00413C52" w:rsidP="00FB62C6">
            <w:pPr>
              <w:spacing w:after="0" w:line="235" w:lineRule="auto"/>
              <w:ind w:firstLine="567"/>
              <w:jc w:val="both"/>
              <w:rPr>
                <w:rFonts w:ascii="Times New Roman" w:hAnsi="Times New Roman"/>
                <w:sz w:val="28"/>
                <w:szCs w:val="28"/>
                <w:lang w:val="uk-UA"/>
              </w:rPr>
            </w:pPr>
            <w:r>
              <w:rPr>
                <w:rFonts w:ascii="Times New Roman" w:hAnsi="Times New Roman"/>
                <w:sz w:val="28"/>
                <w:szCs w:val="28"/>
                <w:lang w:val="uk-UA"/>
              </w:rPr>
              <w:t>1.3</w:t>
            </w:r>
            <w:r w:rsidR="00FD4991" w:rsidRPr="00FC6CF8">
              <w:rPr>
                <w:rFonts w:ascii="Times New Roman" w:hAnsi="Times New Roman"/>
                <w:sz w:val="28"/>
                <w:szCs w:val="28"/>
                <w:lang w:val="uk-UA"/>
              </w:rPr>
              <w:t xml:space="preserve">.2. </w:t>
            </w:r>
          </w:p>
          <w:p w:rsidR="00FD4991" w:rsidRPr="00FC6CF8" w:rsidRDefault="00413C52" w:rsidP="00413C52">
            <w:pPr>
              <w:spacing w:after="0" w:line="235" w:lineRule="auto"/>
              <w:rPr>
                <w:rFonts w:ascii="Times New Roman" w:hAnsi="Times New Roman"/>
                <w:sz w:val="28"/>
                <w:szCs w:val="28"/>
                <w:lang w:val="uk-UA" w:eastAsia="uk-UA"/>
              </w:rPr>
            </w:pPr>
            <w:r>
              <w:rPr>
                <w:rFonts w:ascii="Times New Roman" w:hAnsi="Times New Roman"/>
                <w:sz w:val="28"/>
                <w:szCs w:val="28"/>
                <w:lang w:val="uk-UA" w:eastAsia="uk-UA"/>
              </w:rPr>
              <w:t>Виявлення та взяття на облік безхозного майна</w:t>
            </w:r>
            <w:r w:rsidR="0047342D">
              <w:rPr>
                <w:rFonts w:ascii="Times New Roman" w:hAnsi="Times New Roman"/>
                <w:sz w:val="28"/>
                <w:szCs w:val="28"/>
                <w:lang w:val="uk-UA" w:eastAsia="uk-UA"/>
              </w:rPr>
              <w:t>та земель лісових ресурсів, водних об’єктів</w:t>
            </w:r>
          </w:p>
        </w:tc>
        <w:tc>
          <w:tcPr>
            <w:tcW w:w="3578" w:type="pct"/>
          </w:tcPr>
          <w:p w:rsidR="00EF75EE" w:rsidRDefault="00EF75EE" w:rsidP="0064472B">
            <w:pPr>
              <w:pStyle w:val="a7"/>
              <w:numPr>
                <w:ilvl w:val="0"/>
                <w:numId w:val="6"/>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Виявлення на території громади безхозного майна</w:t>
            </w:r>
            <w:r w:rsidR="00D31C0A">
              <w:rPr>
                <w:rFonts w:ascii="Times New Roman" w:hAnsi="Times New Roman"/>
                <w:sz w:val="28"/>
                <w:szCs w:val="28"/>
                <w:lang w:val="uk-UA" w:eastAsia="uk-UA"/>
              </w:rPr>
              <w:t>, в т.ч</w:t>
            </w:r>
            <w:r>
              <w:rPr>
                <w:rFonts w:ascii="Times New Roman" w:hAnsi="Times New Roman"/>
                <w:sz w:val="28"/>
                <w:szCs w:val="28"/>
                <w:lang w:val="uk-UA" w:eastAsia="uk-UA"/>
              </w:rPr>
              <w:t>.</w:t>
            </w:r>
            <w:r w:rsidR="00D31C0A">
              <w:rPr>
                <w:rFonts w:ascii="Times New Roman" w:hAnsi="Times New Roman"/>
                <w:sz w:val="28"/>
                <w:szCs w:val="28"/>
                <w:lang w:val="uk-UA" w:eastAsia="uk-UA"/>
              </w:rPr>
              <w:t xml:space="preserve"> земельних ділянок не витребуваних паїв</w:t>
            </w:r>
          </w:p>
          <w:p w:rsidR="00FD4991" w:rsidRDefault="00EF75EE" w:rsidP="0064472B">
            <w:pPr>
              <w:pStyle w:val="a7"/>
              <w:numPr>
                <w:ilvl w:val="0"/>
                <w:numId w:val="6"/>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Взяття його на облік.</w:t>
            </w:r>
            <w:r w:rsidR="00D31C0A">
              <w:rPr>
                <w:rFonts w:ascii="Times New Roman" w:hAnsi="Times New Roman"/>
                <w:sz w:val="28"/>
                <w:szCs w:val="28"/>
                <w:lang w:val="uk-UA" w:eastAsia="uk-UA"/>
              </w:rPr>
              <w:t>Створення бази даних</w:t>
            </w:r>
          </w:p>
          <w:p w:rsidR="00D31C0A" w:rsidRDefault="00D31C0A" w:rsidP="0064472B">
            <w:pPr>
              <w:pStyle w:val="a7"/>
              <w:numPr>
                <w:ilvl w:val="0"/>
                <w:numId w:val="6"/>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Реєстр приміщень, які не використовуються</w:t>
            </w:r>
          </w:p>
          <w:p w:rsidR="00D31C0A" w:rsidRPr="00FB62C6" w:rsidRDefault="00D31C0A" w:rsidP="0064472B">
            <w:pPr>
              <w:pStyle w:val="a7"/>
              <w:numPr>
                <w:ilvl w:val="0"/>
                <w:numId w:val="6"/>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rPr>
              <w:t>Геопортал містобудівного кадастру Сергіївської сільської ради</w:t>
            </w:r>
          </w:p>
        </w:tc>
      </w:tr>
      <w:tr w:rsidR="00413C52" w:rsidRPr="00FC6CF8" w:rsidTr="00EF75EE">
        <w:tc>
          <w:tcPr>
            <w:tcW w:w="1422" w:type="pct"/>
            <w:tcBorders>
              <w:top w:val="single" w:sz="4" w:space="0" w:color="auto"/>
              <w:left w:val="single" w:sz="4" w:space="0" w:color="auto"/>
              <w:bottom w:val="single" w:sz="4" w:space="0" w:color="auto"/>
              <w:right w:val="single" w:sz="4" w:space="0" w:color="auto"/>
            </w:tcBorders>
          </w:tcPr>
          <w:p w:rsidR="00413C52" w:rsidRPr="00FC6CF8" w:rsidRDefault="00D31C0A" w:rsidP="00243AFF">
            <w:pPr>
              <w:spacing w:after="0" w:line="235" w:lineRule="auto"/>
              <w:ind w:firstLine="567"/>
              <w:jc w:val="both"/>
              <w:rPr>
                <w:rFonts w:ascii="Times New Roman" w:hAnsi="Times New Roman"/>
                <w:sz w:val="28"/>
                <w:szCs w:val="28"/>
                <w:lang w:val="uk-UA"/>
              </w:rPr>
            </w:pPr>
            <w:r>
              <w:rPr>
                <w:rFonts w:ascii="Times New Roman" w:hAnsi="Times New Roman"/>
                <w:sz w:val="28"/>
                <w:szCs w:val="28"/>
                <w:lang w:val="uk-UA"/>
              </w:rPr>
              <w:t>1.3.3</w:t>
            </w:r>
            <w:r w:rsidR="00413C52" w:rsidRPr="00FC6CF8">
              <w:rPr>
                <w:rFonts w:ascii="Times New Roman" w:hAnsi="Times New Roman"/>
                <w:sz w:val="28"/>
                <w:szCs w:val="28"/>
                <w:lang w:val="uk-UA"/>
              </w:rPr>
              <w:t xml:space="preserve">. </w:t>
            </w:r>
            <w:r w:rsidR="00243AFF">
              <w:rPr>
                <w:rFonts w:ascii="Times New Roman" w:hAnsi="Times New Roman"/>
                <w:sz w:val="28"/>
                <w:szCs w:val="28"/>
                <w:lang w:val="uk-UA"/>
              </w:rPr>
              <w:t>Комплексний план просторового розвитку території Сергіївської територіальної громади</w:t>
            </w:r>
          </w:p>
        </w:tc>
        <w:tc>
          <w:tcPr>
            <w:tcW w:w="3578" w:type="pct"/>
            <w:tcBorders>
              <w:top w:val="single" w:sz="4" w:space="0" w:color="auto"/>
              <w:left w:val="single" w:sz="4" w:space="0" w:color="auto"/>
              <w:bottom w:val="single" w:sz="4" w:space="0" w:color="auto"/>
              <w:right w:val="single" w:sz="4" w:space="0" w:color="auto"/>
            </w:tcBorders>
          </w:tcPr>
          <w:p w:rsidR="00FB62C6" w:rsidRDefault="00D31C0A" w:rsidP="0064472B">
            <w:pPr>
              <w:pStyle w:val="a7"/>
              <w:numPr>
                <w:ilvl w:val="0"/>
                <w:numId w:val="6"/>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Проведення геодезичних робіт по створенню топографічної основи земель громади</w:t>
            </w:r>
          </w:p>
          <w:p w:rsidR="00243AFF" w:rsidRDefault="00243AFF" w:rsidP="0064472B">
            <w:pPr>
              <w:pStyle w:val="a7"/>
              <w:numPr>
                <w:ilvl w:val="0"/>
                <w:numId w:val="6"/>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rPr>
              <w:t>Топографічна основа Сергіївської територіальної громади в маштабі 1:10000</w:t>
            </w:r>
          </w:p>
          <w:p w:rsidR="00243AFF" w:rsidRPr="00FB62C6" w:rsidRDefault="00243AFF" w:rsidP="0064472B">
            <w:pPr>
              <w:pStyle w:val="a7"/>
              <w:numPr>
                <w:ilvl w:val="0"/>
                <w:numId w:val="6"/>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rPr>
              <w:t>Комплексний план просторового розвитку території Сергіївської територіальної громади</w:t>
            </w:r>
          </w:p>
        </w:tc>
      </w:tr>
    </w:tbl>
    <w:p w:rsidR="0047342D" w:rsidRDefault="0047342D" w:rsidP="0047342D">
      <w:pPr>
        <w:spacing w:after="0" w:line="240" w:lineRule="auto"/>
        <w:jc w:val="both"/>
        <w:rPr>
          <w:rFonts w:ascii="Times New Roman" w:hAnsi="Times New Roman"/>
          <w:sz w:val="28"/>
          <w:szCs w:val="28"/>
          <w:lang w:val="uk-UA"/>
        </w:rPr>
      </w:pPr>
    </w:p>
    <w:p w:rsidR="0047342D" w:rsidRDefault="0047342D" w:rsidP="0047342D">
      <w:pPr>
        <w:spacing w:after="0" w:line="240" w:lineRule="auto"/>
        <w:jc w:val="both"/>
        <w:rPr>
          <w:rFonts w:ascii="Times New Roman" w:hAnsi="Times New Roman"/>
          <w:sz w:val="28"/>
          <w:szCs w:val="28"/>
          <w:lang w:val="uk-UA"/>
        </w:rPr>
      </w:pPr>
      <w:r>
        <w:rPr>
          <w:rFonts w:ascii="Times New Roman" w:hAnsi="Times New Roman"/>
          <w:sz w:val="28"/>
          <w:szCs w:val="28"/>
          <w:lang w:val="uk-UA"/>
        </w:rPr>
        <w:t>Досягнення операційної цілі 1.4</w:t>
      </w:r>
      <w:r w:rsidRPr="007D3A60">
        <w:rPr>
          <w:rFonts w:ascii="Times New Roman" w:hAnsi="Times New Roman"/>
          <w:sz w:val="28"/>
          <w:szCs w:val="28"/>
          <w:lang w:val="uk-UA"/>
        </w:rPr>
        <w:t>. потребує вирішення таких завдань: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22"/>
        <w:gridCol w:w="6850"/>
      </w:tblGrid>
      <w:tr w:rsidR="0047342D" w:rsidRPr="00FC6CF8" w:rsidTr="00CF71BE">
        <w:tc>
          <w:tcPr>
            <w:tcW w:w="1422" w:type="pct"/>
            <w:shd w:val="clear" w:color="auto" w:fill="DAEEF3"/>
          </w:tcPr>
          <w:p w:rsidR="0047342D" w:rsidRPr="00FC6CF8" w:rsidRDefault="0047342D" w:rsidP="00CF71BE">
            <w:pPr>
              <w:spacing w:after="0" w:line="240" w:lineRule="auto"/>
              <w:jc w:val="center"/>
              <w:rPr>
                <w:rFonts w:ascii="Times New Roman" w:hAnsi="Times New Roman"/>
                <w:b/>
                <w:sz w:val="28"/>
                <w:szCs w:val="28"/>
                <w:lang w:val="uk-UA" w:eastAsia="uk-UA"/>
              </w:rPr>
            </w:pPr>
            <w:r w:rsidRPr="00FC6CF8">
              <w:rPr>
                <w:rFonts w:ascii="Times New Roman" w:hAnsi="Times New Roman"/>
                <w:b/>
                <w:sz w:val="28"/>
                <w:szCs w:val="28"/>
                <w:lang w:val="uk-UA" w:eastAsia="uk-UA"/>
              </w:rPr>
              <w:t>Завдання</w:t>
            </w:r>
          </w:p>
        </w:tc>
        <w:tc>
          <w:tcPr>
            <w:tcW w:w="3578" w:type="pct"/>
            <w:shd w:val="clear" w:color="auto" w:fill="DAEEF3"/>
          </w:tcPr>
          <w:p w:rsidR="0047342D" w:rsidRPr="00FC6CF8" w:rsidRDefault="0047342D" w:rsidP="00CF71BE">
            <w:pPr>
              <w:spacing w:after="0" w:line="240" w:lineRule="auto"/>
              <w:jc w:val="center"/>
              <w:rPr>
                <w:rFonts w:ascii="Times New Roman" w:hAnsi="Times New Roman"/>
                <w:b/>
                <w:sz w:val="28"/>
                <w:szCs w:val="28"/>
                <w:lang w:val="uk-UA" w:eastAsia="uk-UA"/>
              </w:rPr>
            </w:pPr>
            <w:r>
              <w:rPr>
                <w:rFonts w:ascii="Times New Roman" w:hAnsi="Times New Roman"/>
                <w:b/>
                <w:sz w:val="28"/>
                <w:szCs w:val="28"/>
                <w:lang w:val="uk-UA" w:eastAsia="uk-UA"/>
              </w:rPr>
              <w:t>Шляхи вирішення завдань</w:t>
            </w:r>
          </w:p>
        </w:tc>
      </w:tr>
      <w:tr w:rsidR="0047342D" w:rsidRPr="00FC6CF8" w:rsidTr="00CF71BE">
        <w:tc>
          <w:tcPr>
            <w:tcW w:w="1422" w:type="pct"/>
          </w:tcPr>
          <w:p w:rsidR="0047342D" w:rsidRPr="00FC6CF8" w:rsidRDefault="0047342D" w:rsidP="0047342D">
            <w:pPr>
              <w:spacing w:after="0" w:line="235" w:lineRule="auto"/>
              <w:ind w:firstLine="567"/>
              <w:jc w:val="both"/>
              <w:rPr>
                <w:sz w:val="28"/>
                <w:szCs w:val="28"/>
              </w:rPr>
            </w:pPr>
            <w:r>
              <w:rPr>
                <w:rFonts w:ascii="Times New Roman" w:hAnsi="Times New Roman" w:cs="Times New Roman"/>
                <w:sz w:val="28"/>
                <w:szCs w:val="28"/>
              </w:rPr>
              <w:t>1.</w:t>
            </w:r>
            <w:r>
              <w:rPr>
                <w:rFonts w:ascii="Times New Roman" w:hAnsi="Times New Roman" w:cs="Times New Roman"/>
                <w:sz w:val="28"/>
                <w:szCs w:val="28"/>
                <w:lang w:val="uk-UA"/>
              </w:rPr>
              <w:t>4</w:t>
            </w:r>
            <w:r w:rsidRPr="00413C52">
              <w:rPr>
                <w:rFonts w:ascii="Times New Roman" w:hAnsi="Times New Roman" w:cs="Times New Roman"/>
                <w:sz w:val="28"/>
                <w:szCs w:val="28"/>
              </w:rPr>
              <w:t>.1.</w:t>
            </w:r>
            <w:r>
              <w:rPr>
                <w:rFonts w:ascii="Times New Roman" w:hAnsi="Times New Roman" w:cs="Times New Roman"/>
                <w:sz w:val="28"/>
                <w:szCs w:val="28"/>
                <w:lang w:val="uk-UA"/>
              </w:rPr>
              <w:t xml:space="preserve"> </w:t>
            </w:r>
            <w:r>
              <w:rPr>
                <w:rFonts w:ascii="Times New Roman" w:hAnsi="Times New Roman"/>
                <w:sz w:val="28"/>
                <w:szCs w:val="28"/>
                <w:lang w:val="uk-UA"/>
              </w:rPr>
              <w:t xml:space="preserve">Розвиток спеціалізованого комунального підприємства «Добробут» </w:t>
            </w:r>
          </w:p>
        </w:tc>
        <w:tc>
          <w:tcPr>
            <w:tcW w:w="3578" w:type="pct"/>
          </w:tcPr>
          <w:p w:rsidR="0047342D" w:rsidRDefault="0047342D" w:rsidP="00CF71BE">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w:t>
            </w:r>
            <w:r w:rsidR="0046216A">
              <w:rPr>
                <w:rFonts w:ascii="Times New Roman" w:hAnsi="Times New Roman"/>
                <w:sz w:val="28"/>
                <w:szCs w:val="28"/>
                <w:lang w:val="uk-UA" w:eastAsia="uk-UA"/>
              </w:rPr>
              <w:t>Закупівля техніки для СКП «Добробут»</w:t>
            </w:r>
          </w:p>
          <w:p w:rsidR="0046216A" w:rsidRPr="00FC6CF8" w:rsidRDefault="0046216A" w:rsidP="00CF71BE">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Реалізація проєкту з розвитку столярного цеху та пилорами</w:t>
            </w:r>
          </w:p>
        </w:tc>
      </w:tr>
      <w:tr w:rsidR="0047342D" w:rsidRPr="00FC6CF8" w:rsidTr="00CF71BE">
        <w:tc>
          <w:tcPr>
            <w:tcW w:w="1422" w:type="pct"/>
          </w:tcPr>
          <w:p w:rsidR="0047342D" w:rsidRDefault="0047342D" w:rsidP="00CF71BE">
            <w:pPr>
              <w:spacing w:after="0" w:line="235" w:lineRule="auto"/>
              <w:ind w:firstLine="567"/>
              <w:jc w:val="both"/>
              <w:rPr>
                <w:rFonts w:ascii="Times New Roman" w:hAnsi="Times New Roman"/>
                <w:sz w:val="28"/>
                <w:szCs w:val="28"/>
                <w:lang w:val="uk-UA"/>
              </w:rPr>
            </w:pPr>
            <w:r>
              <w:rPr>
                <w:rFonts w:ascii="Times New Roman" w:hAnsi="Times New Roman"/>
                <w:sz w:val="28"/>
                <w:szCs w:val="28"/>
                <w:lang w:val="uk-UA"/>
              </w:rPr>
              <w:t>1.4</w:t>
            </w:r>
            <w:r w:rsidRPr="00FC6CF8">
              <w:rPr>
                <w:rFonts w:ascii="Times New Roman" w:hAnsi="Times New Roman"/>
                <w:sz w:val="28"/>
                <w:szCs w:val="28"/>
                <w:lang w:val="uk-UA"/>
              </w:rPr>
              <w:t xml:space="preserve">.2. </w:t>
            </w:r>
            <w:r>
              <w:rPr>
                <w:rFonts w:ascii="Times New Roman" w:hAnsi="Times New Roman"/>
                <w:sz w:val="28"/>
                <w:szCs w:val="28"/>
                <w:lang w:val="uk-UA"/>
              </w:rPr>
              <w:t>Переробка с/г продукції через СКП «Добробут»</w:t>
            </w:r>
          </w:p>
          <w:p w:rsidR="0047342D" w:rsidRPr="00FC6CF8" w:rsidRDefault="0047342D" w:rsidP="00CF71BE">
            <w:pPr>
              <w:spacing w:after="0" w:line="235" w:lineRule="auto"/>
              <w:rPr>
                <w:rFonts w:ascii="Times New Roman" w:hAnsi="Times New Roman"/>
                <w:sz w:val="28"/>
                <w:szCs w:val="28"/>
                <w:lang w:val="uk-UA" w:eastAsia="uk-UA"/>
              </w:rPr>
            </w:pPr>
          </w:p>
        </w:tc>
        <w:tc>
          <w:tcPr>
            <w:tcW w:w="3578" w:type="pct"/>
          </w:tcPr>
          <w:p w:rsidR="0047342D" w:rsidRDefault="0046216A" w:rsidP="00495A00">
            <w:pPr>
              <w:pStyle w:val="a7"/>
              <w:numPr>
                <w:ilvl w:val="0"/>
                <w:numId w:val="81"/>
              </w:numPr>
              <w:tabs>
                <w:tab w:val="left" w:pos="964"/>
              </w:tabs>
              <w:spacing w:after="0" w:line="235" w:lineRule="auto"/>
              <w:ind w:left="539" w:firstLine="0"/>
              <w:jc w:val="both"/>
              <w:rPr>
                <w:rFonts w:ascii="Times New Roman" w:hAnsi="Times New Roman"/>
                <w:sz w:val="28"/>
                <w:szCs w:val="28"/>
                <w:lang w:val="uk-UA" w:eastAsia="uk-UA"/>
              </w:rPr>
            </w:pPr>
            <w:r>
              <w:rPr>
                <w:rFonts w:ascii="Times New Roman" w:hAnsi="Times New Roman"/>
                <w:sz w:val="28"/>
                <w:szCs w:val="28"/>
                <w:lang w:val="uk-UA" w:eastAsia="uk-UA"/>
              </w:rPr>
              <w:t>Розвиток овочівництва</w:t>
            </w:r>
          </w:p>
          <w:p w:rsidR="0046216A" w:rsidRPr="00FB62C6" w:rsidRDefault="0046216A" w:rsidP="00495A00">
            <w:pPr>
              <w:pStyle w:val="a7"/>
              <w:numPr>
                <w:ilvl w:val="0"/>
                <w:numId w:val="81"/>
              </w:numPr>
              <w:tabs>
                <w:tab w:val="left" w:pos="964"/>
              </w:tabs>
              <w:spacing w:after="0" w:line="235" w:lineRule="auto"/>
              <w:ind w:left="539" w:firstLine="0"/>
              <w:jc w:val="both"/>
              <w:rPr>
                <w:rFonts w:ascii="Times New Roman" w:hAnsi="Times New Roman"/>
                <w:sz w:val="28"/>
                <w:szCs w:val="28"/>
                <w:lang w:val="uk-UA" w:eastAsia="uk-UA"/>
              </w:rPr>
            </w:pPr>
            <w:r>
              <w:rPr>
                <w:rFonts w:ascii="Times New Roman" w:hAnsi="Times New Roman"/>
                <w:sz w:val="28"/>
                <w:szCs w:val="28"/>
                <w:lang w:val="uk-UA" w:eastAsia="uk-UA"/>
              </w:rPr>
              <w:t>Переробка овочів та фруктів</w:t>
            </w:r>
          </w:p>
        </w:tc>
      </w:tr>
      <w:tr w:rsidR="0047342D" w:rsidRPr="00FC6CF8" w:rsidTr="00CF71BE">
        <w:trPr>
          <w:trHeight w:val="1701"/>
        </w:trPr>
        <w:tc>
          <w:tcPr>
            <w:tcW w:w="1422" w:type="pct"/>
            <w:tcBorders>
              <w:top w:val="single" w:sz="4" w:space="0" w:color="auto"/>
              <w:left w:val="single" w:sz="4" w:space="0" w:color="auto"/>
              <w:bottom w:val="single" w:sz="4" w:space="0" w:color="auto"/>
              <w:right w:val="single" w:sz="4" w:space="0" w:color="auto"/>
            </w:tcBorders>
          </w:tcPr>
          <w:p w:rsidR="0047342D" w:rsidRPr="00FC6CF8" w:rsidRDefault="0047342D" w:rsidP="00CF71BE">
            <w:pPr>
              <w:spacing w:after="0" w:line="235" w:lineRule="auto"/>
              <w:ind w:firstLine="567"/>
              <w:jc w:val="both"/>
              <w:rPr>
                <w:rFonts w:ascii="Times New Roman" w:hAnsi="Times New Roman"/>
                <w:sz w:val="28"/>
                <w:szCs w:val="28"/>
                <w:lang w:val="uk-UA"/>
              </w:rPr>
            </w:pPr>
            <w:r>
              <w:rPr>
                <w:rFonts w:ascii="Times New Roman" w:hAnsi="Times New Roman"/>
                <w:sz w:val="28"/>
                <w:szCs w:val="28"/>
                <w:lang w:val="uk-UA"/>
              </w:rPr>
              <w:lastRenderedPageBreak/>
              <w:t>1.4.3</w:t>
            </w:r>
            <w:r w:rsidRPr="00413C52">
              <w:rPr>
                <w:rFonts w:ascii="Times New Roman" w:hAnsi="Times New Roman"/>
                <w:sz w:val="28"/>
                <w:szCs w:val="28"/>
                <w:lang w:val="uk-UA"/>
              </w:rPr>
              <w:t xml:space="preserve">. </w:t>
            </w:r>
            <w:r>
              <w:rPr>
                <w:rFonts w:ascii="Times New Roman" w:hAnsi="Times New Roman"/>
                <w:sz w:val="28"/>
                <w:szCs w:val="28"/>
                <w:lang w:val="uk-UA"/>
              </w:rPr>
              <w:t>Розвиток альтернативних видів енергії та біопалива</w:t>
            </w:r>
          </w:p>
          <w:p w:rsidR="0047342D" w:rsidRPr="00413C52" w:rsidRDefault="0047342D" w:rsidP="00CF71BE">
            <w:pPr>
              <w:spacing w:line="235" w:lineRule="auto"/>
              <w:ind w:firstLine="567"/>
              <w:jc w:val="both"/>
              <w:rPr>
                <w:rFonts w:ascii="Times New Roman" w:hAnsi="Times New Roman"/>
                <w:sz w:val="28"/>
                <w:szCs w:val="28"/>
                <w:lang w:val="uk-UA"/>
              </w:rPr>
            </w:pPr>
          </w:p>
        </w:tc>
        <w:tc>
          <w:tcPr>
            <w:tcW w:w="3578" w:type="pct"/>
            <w:tcBorders>
              <w:top w:val="single" w:sz="4" w:space="0" w:color="auto"/>
              <w:left w:val="single" w:sz="4" w:space="0" w:color="auto"/>
              <w:bottom w:val="single" w:sz="4" w:space="0" w:color="auto"/>
              <w:right w:val="single" w:sz="4" w:space="0" w:color="auto"/>
            </w:tcBorders>
          </w:tcPr>
          <w:p w:rsidR="0047342D" w:rsidRDefault="0046216A" w:rsidP="00CF71BE">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Пошук інвесторів для будівництва сонячних електростанцій</w:t>
            </w:r>
          </w:p>
          <w:p w:rsidR="0046216A" w:rsidRDefault="0046216A" w:rsidP="00CF71BE">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Будівництво та реконструкція котелень об’єктів соціальної сфери на твердопаливній основі</w:t>
            </w:r>
          </w:p>
          <w:p w:rsidR="0046216A" w:rsidRDefault="0046216A" w:rsidP="00CF71BE">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Реалізація проєкту «Виробництво пелет»</w:t>
            </w:r>
          </w:p>
          <w:p w:rsidR="0046216A" w:rsidRPr="00FC6CF8" w:rsidRDefault="0046216A" w:rsidP="00CF71BE">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Переробка щепе,  як напрям утилізації відходів з деревини</w:t>
            </w:r>
          </w:p>
        </w:tc>
      </w:tr>
    </w:tbl>
    <w:p w:rsidR="0057510B" w:rsidRPr="0047342D" w:rsidRDefault="0057510B" w:rsidP="0057510B">
      <w:pPr>
        <w:pStyle w:val="a7"/>
        <w:spacing w:after="0"/>
        <w:ind w:left="1080"/>
        <w:jc w:val="both"/>
        <w:rPr>
          <w:rFonts w:ascii="Times New Roman" w:hAnsi="Times New Roman" w:cs="Times New Roman"/>
          <w:b/>
          <w:sz w:val="28"/>
          <w:szCs w:val="28"/>
        </w:rPr>
      </w:pPr>
    </w:p>
    <w:p w:rsidR="005536C3" w:rsidRPr="00445D01" w:rsidRDefault="000C0017" w:rsidP="00445D01">
      <w:pPr>
        <w:spacing w:after="0"/>
        <w:ind w:left="993"/>
        <w:jc w:val="center"/>
        <w:rPr>
          <w:rFonts w:ascii="Times New Roman" w:hAnsi="Times New Roman" w:cs="Times New Roman"/>
          <w:b/>
          <w:sz w:val="28"/>
          <w:szCs w:val="28"/>
          <w:lang w:val="uk-UA"/>
        </w:rPr>
      </w:pPr>
      <w:r w:rsidRPr="00445D01">
        <w:rPr>
          <w:rFonts w:ascii="Times New Roman" w:hAnsi="Times New Roman" w:cs="Times New Roman"/>
          <w:b/>
          <w:sz w:val="28"/>
          <w:szCs w:val="28"/>
          <w:lang w:val="uk-UA"/>
        </w:rPr>
        <w:t xml:space="preserve">Стратегічна ціль 2. </w:t>
      </w:r>
      <w:r w:rsidR="0047342D" w:rsidRPr="00445D01">
        <w:rPr>
          <w:rFonts w:ascii="Times New Roman" w:hAnsi="Times New Roman" w:cs="Times New Roman"/>
          <w:b/>
          <w:caps/>
          <w:sz w:val="28"/>
          <w:szCs w:val="28"/>
          <w:lang w:val="uk-UA"/>
        </w:rPr>
        <w:t>Висока якість життя, комфортні умови та добробут</w:t>
      </w:r>
    </w:p>
    <w:p w:rsidR="00635AC7" w:rsidRPr="00FC6CF8" w:rsidRDefault="000C0017" w:rsidP="00635AC7">
      <w:pPr>
        <w:spacing w:after="0" w:line="235" w:lineRule="auto"/>
        <w:ind w:firstLine="567"/>
        <w:jc w:val="both"/>
        <w:rPr>
          <w:rFonts w:ascii="Times New Roman" w:hAnsi="Times New Roman"/>
          <w:sz w:val="28"/>
          <w:szCs w:val="28"/>
          <w:lang w:val="uk-UA"/>
        </w:rPr>
      </w:pPr>
      <w:r w:rsidRPr="00FC6CF8">
        <w:rPr>
          <w:rFonts w:ascii="Times New Roman" w:hAnsi="Times New Roman"/>
          <w:sz w:val="28"/>
          <w:szCs w:val="28"/>
          <w:lang w:val="uk-UA"/>
        </w:rPr>
        <w:t xml:space="preserve">Наріжним каменем </w:t>
      </w:r>
      <w:r w:rsidR="00635AC7">
        <w:rPr>
          <w:rFonts w:ascii="Times New Roman" w:hAnsi="Times New Roman"/>
          <w:sz w:val="28"/>
          <w:szCs w:val="28"/>
          <w:lang w:val="uk-UA"/>
        </w:rPr>
        <w:t xml:space="preserve">для </w:t>
      </w:r>
      <w:r w:rsidRPr="00FC6CF8">
        <w:rPr>
          <w:rFonts w:ascii="Times New Roman" w:hAnsi="Times New Roman"/>
          <w:sz w:val="28"/>
          <w:szCs w:val="28"/>
          <w:lang w:val="uk-UA"/>
        </w:rPr>
        <w:t xml:space="preserve">розвитку </w:t>
      </w:r>
      <w:r w:rsidR="00635AC7">
        <w:rPr>
          <w:rFonts w:ascii="Times New Roman" w:hAnsi="Times New Roman"/>
          <w:sz w:val="28"/>
          <w:szCs w:val="28"/>
          <w:lang w:val="uk-UA"/>
        </w:rPr>
        <w:t>Сергіївської громади стала демографічна ситуація. Кількість померлих в значні рази перевищує кількість народжених. Вели</w:t>
      </w:r>
      <w:r w:rsidR="00827253">
        <w:rPr>
          <w:rFonts w:ascii="Times New Roman" w:hAnsi="Times New Roman"/>
          <w:sz w:val="28"/>
          <w:szCs w:val="28"/>
          <w:lang w:val="uk-UA"/>
        </w:rPr>
        <w:t>ка кількість молодих людей переї</w:t>
      </w:r>
      <w:r w:rsidR="00635AC7">
        <w:rPr>
          <w:rFonts w:ascii="Times New Roman" w:hAnsi="Times New Roman"/>
          <w:sz w:val="28"/>
          <w:szCs w:val="28"/>
          <w:lang w:val="uk-UA"/>
        </w:rPr>
        <w:t xml:space="preserve">жають жити в інші місця для постійного проживання. Щоб зупинити даний процес потрібно створити безпечні умови проживання, створити умови для молодих сімей, покращити систему медичного обслуговування, </w:t>
      </w:r>
      <w:r w:rsidR="00331B74">
        <w:rPr>
          <w:rFonts w:ascii="Times New Roman" w:hAnsi="Times New Roman"/>
          <w:sz w:val="28"/>
          <w:szCs w:val="28"/>
          <w:lang w:val="uk-UA"/>
        </w:rPr>
        <w:t>якості соціальних послуг</w:t>
      </w:r>
      <w:r w:rsidR="00635AC7" w:rsidRPr="00FC6CF8">
        <w:rPr>
          <w:rFonts w:ascii="Times New Roman" w:hAnsi="Times New Roman"/>
          <w:sz w:val="28"/>
          <w:szCs w:val="28"/>
          <w:lang w:val="uk-UA"/>
        </w:rPr>
        <w:t>, належні умови для працевлаштування, та багато інших складових</w:t>
      </w:r>
      <w:r w:rsidR="00331B74">
        <w:rPr>
          <w:rFonts w:ascii="Times New Roman" w:hAnsi="Times New Roman"/>
          <w:sz w:val="28"/>
          <w:szCs w:val="28"/>
          <w:lang w:val="uk-UA"/>
        </w:rPr>
        <w:t>.</w:t>
      </w:r>
    </w:p>
    <w:p w:rsidR="000C0017" w:rsidRPr="00FC6CF8" w:rsidRDefault="00827253" w:rsidP="00331B74">
      <w:pPr>
        <w:spacing w:after="0" w:line="228" w:lineRule="auto"/>
        <w:jc w:val="both"/>
        <w:rPr>
          <w:rFonts w:ascii="Times New Roman" w:hAnsi="Times New Roman"/>
          <w:sz w:val="28"/>
          <w:szCs w:val="28"/>
          <w:lang w:val="uk-UA"/>
        </w:rPr>
      </w:pPr>
      <w:r>
        <w:rPr>
          <w:rFonts w:ascii="Times New Roman" w:hAnsi="Times New Roman"/>
          <w:sz w:val="28"/>
          <w:szCs w:val="28"/>
          <w:lang w:val="uk-UA"/>
        </w:rPr>
        <w:tab/>
      </w:r>
      <w:r w:rsidR="000C0017" w:rsidRPr="00FC6CF8">
        <w:rPr>
          <w:rFonts w:ascii="Times New Roman" w:hAnsi="Times New Roman"/>
          <w:sz w:val="28"/>
          <w:szCs w:val="28"/>
          <w:lang w:val="uk-UA"/>
        </w:rPr>
        <w:t>Перенесення акцентування цілей стратегічного планування на розвиток людського капіталу має привернути увагу до якості життя як індикатор</w:t>
      </w:r>
      <w:r w:rsidR="00331B74">
        <w:rPr>
          <w:rFonts w:ascii="Times New Roman" w:hAnsi="Times New Roman"/>
          <w:sz w:val="28"/>
          <w:szCs w:val="28"/>
          <w:lang w:val="uk-UA"/>
        </w:rPr>
        <w:t>а конкурентоспроможності громади</w:t>
      </w:r>
      <w:r w:rsidR="000C0017" w:rsidRPr="00FC6CF8">
        <w:rPr>
          <w:rFonts w:ascii="Times New Roman" w:hAnsi="Times New Roman"/>
          <w:sz w:val="28"/>
          <w:szCs w:val="28"/>
          <w:lang w:val="uk-UA"/>
        </w:rPr>
        <w:t>.</w:t>
      </w:r>
    </w:p>
    <w:p w:rsidR="000C0017" w:rsidRDefault="000C0017" w:rsidP="000C0017">
      <w:pPr>
        <w:spacing w:after="0" w:line="228" w:lineRule="auto"/>
        <w:ind w:firstLine="567"/>
        <w:jc w:val="both"/>
        <w:rPr>
          <w:rFonts w:ascii="Times New Roman" w:hAnsi="Times New Roman"/>
          <w:sz w:val="28"/>
          <w:szCs w:val="28"/>
          <w:lang w:val="uk-UA"/>
        </w:rPr>
      </w:pPr>
      <w:r w:rsidRPr="00FC6CF8">
        <w:rPr>
          <w:rFonts w:ascii="Times New Roman" w:hAnsi="Times New Roman"/>
          <w:sz w:val="28"/>
          <w:szCs w:val="28"/>
          <w:lang w:val="uk-UA"/>
        </w:rPr>
        <w:t>Досягнення стратегічної цілі передбачається через реал</w:t>
      </w:r>
      <w:r>
        <w:rPr>
          <w:rFonts w:ascii="Times New Roman" w:hAnsi="Times New Roman"/>
          <w:sz w:val="28"/>
          <w:szCs w:val="28"/>
          <w:lang w:val="uk-UA"/>
        </w:rPr>
        <w:t>ізацію таких операційних цілей:</w:t>
      </w:r>
    </w:p>
    <w:p w:rsidR="00A77D85" w:rsidRDefault="00A77D85" w:rsidP="000C0017">
      <w:pPr>
        <w:spacing w:after="0" w:line="228" w:lineRule="auto"/>
        <w:ind w:firstLine="567"/>
        <w:jc w:val="both"/>
        <w:rPr>
          <w:rFonts w:ascii="Times New Roman" w:hAnsi="Times New Roman"/>
          <w:sz w:val="28"/>
          <w:szCs w:val="28"/>
          <w:lang w:val="uk-UA"/>
        </w:rPr>
      </w:pPr>
    </w:p>
    <w:p w:rsidR="00CF71BE" w:rsidRDefault="00CF71BE" w:rsidP="000C0017">
      <w:pPr>
        <w:spacing w:after="0" w:line="228" w:lineRule="auto"/>
        <w:ind w:firstLine="567"/>
        <w:jc w:val="both"/>
        <w:rPr>
          <w:rFonts w:ascii="Times New Roman" w:hAnsi="Times New Roman"/>
          <w:sz w:val="28"/>
          <w:szCs w:val="28"/>
          <w:lang w:val="uk-UA"/>
        </w:rPr>
      </w:pPr>
    </w:p>
    <w:p w:rsidR="00CF71BE" w:rsidRDefault="00CF71BE" w:rsidP="000C0017">
      <w:pPr>
        <w:spacing w:after="0" w:line="228" w:lineRule="auto"/>
        <w:ind w:firstLine="567"/>
        <w:jc w:val="both"/>
        <w:rPr>
          <w:rFonts w:ascii="Times New Roman" w:hAnsi="Times New Roman"/>
          <w:sz w:val="28"/>
          <w:szCs w:val="28"/>
          <w:lang w:val="uk-UA"/>
        </w:rPr>
      </w:pPr>
    </w:p>
    <w:p w:rsidR="00CF71BE" w:rsidRDefault="00CF71BE" w:rsidP="000C0017">
      <w:pPr>
        <w:spacing w:after="0" w:line="228" w:lineRule="auto"/>
        <w:ind w:firstLine="567"/>
        <w:jc w:val="both"/>
        <w:rPr>
          <w:rFonts w:ascii="Times New Roman" w:hAnsi="Times New Roman"/>
          <w:sz w:val="28"/>
          <w:szCs w:val="28"/>
          <w:lang w:val="uk-UA"/>
        </w:rPr>
      </w:pPr>
    </w:p>
    <w:p w:rsidR="00CF71BE" w:rsidRDefault="00CF71BE" w:rsidP="000C0017">
      <w:pPr>
        <w:spacing w:after="0" w:line="228" w:lineRule="auto"/>
        <w:ind w:firstLine="567"/>
        <w:jc w:val="both"/>
        <w:rPr>
          <w:rFonts w:ascii="Times New Roman" w:hAnsi="Times New Roman"/>
          <w:sz w:val="28"/>
          <w:szCs w:val="28"/>
          <w:lang w:val="uk-UA"/>
        </w:rPr>
      </w:pPr>
    </w:p>
    <w:p w:rsidR="00A77D85" w:rsidRPr="00FC6CF8" w:rsidRDefault="00A77D85" w:rsidP="000C0017">
      <w:pPr>
        <w:spacing w:after="0" w:line="228" w:lineRule="auto"/>
        <w:ind w:firstLine="567"/>
        <w:jc w:val="both"/>
        <w:rPr>
          <w:rFonts w:ascii="Times New Roman" w:hAnsi="Times New Roman"/>
          <w:sz w:val="28"/>
          <w:szCs w:val="28"/>
          <w:lang w:val="uk-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72"/>
        <w:gridCol w:w="3166"/>
        <w:gridCol w:w="3134"/>
      </w:tblGrid>
      <w:tr w:rsidR="000C0017" w:rsidRPr="00FC6CF8" w:rsidTr="007B0428">
        <w:tc>
          <w:tcPr>
            <w:tcW w:w="5000" w:type="pct"/>
            <w:gridSpan w:val="3"/>
            <w:shd w:val="clear" w:color="auto" w:fill="31849B"/>
            <w:vAlign w:val="center"/>
          </w:tcPr>
          <w:p w:rsidR="000C0017" w:rsidRPr="00FC6CF8" w:rsidRDefault="00331B74" w:rsidP="0047342D">
            <w:pPr>
              <w:spacing w:after="0" w:line="228" w:lineRule="auto"/>
              <w:jc w:val="center"/>
              <w:rPr>
                <w:rFonts w:ascii="Times New Roman" w:hAnsi="Times New Roman"/>
                <w:b/>
                <w:color w:val="FFFFFF"/>
                <w:sz w:val="28"/>
                <w:szCs w:val="28"/>
                <w:lang w:val="uk-UA"/>
              </w:rPr>
            </w:pPr>
            <w:r>
              <w:rPr>
                <w:rFonts w:ascii="Times New Roman" w:hAnsi="Times New Roman"/>
                <w:b/>
                <w:color w:val="FFFFFF"/>
                <w:sz w:val="28"/>
                <w:szCs w:val="28"/>
                <w:lang w:val="uk-UA"/>
              </w:rPr>
              <w:t>Стратегічна ціль 2</w:t>
            </w:r>
            <w:r w:rsidR="000C0017" w:rsidRPr="00FC6CF8">
              <w:rPr>
                <w:rFonts w:ascii="Times New Roman" w:hAnsi="Times New Roman"/>
                <w:b/>
                <w:color w:val="FFFFFF"/>
                <w:sz w:val="28"/>
                <w:szCs w:val="28"/>
                <w:lang w:val="uk-UA"/>
              </w:rPr>
              <w:t xml:space="preserve">. </w:t>
            </w:r>
            <w:r w:rsidR="0047342D">
              <w:rPr>
                <w:rFonts w:ascii="Times New Roman" w:hAnsi="Times New Roman"/>
                <w:b/>
                <w:color w:val="FFFFFF"/>
                <w:sz w:val="28"/>
                <w:szCs w:val="28"/>
                <w:lang w:val="uk-UA"/>
              </w:rPr>
              <w:t>Висока якість життя, комфортні умови та добробут</w:t>
            </w:r>
          </w:p>
        </w:tc>
      </w:tr>
      <w:tr w:rsidR="00331B74" w:rsidRPr="00FC6CF8" w:rsidTr="00331B74">
        <w:tc>
          <w:tcPr>
            <w:tcW w:w="1709" w:type="pct"/>
            <w:shd w:val="clear" w:color="auto" w:fill="92CDDC"/>
            <w:vAlign w:val="center"/>
          </w:tcPr>
          <w:p w:rsidR="00331B74" w:rsidRPr="00FC6CF8" w:rsidRDefault="00331B74" w:rsidP="007B0428">
            <w:pPr>
              <w:spacing w:after="0" w:line="228" w:lineRule="auto"/>
              <w:jc w:val="center"/>
              <w:rPr>
                <w:rFonts w:ascii="Times New Roman" w:hAnsi="Times New Roman"/>
                <w:b/>
                <w:iCs/>
                <w:sz w:val="28"/>
                <w:szCs w:val="28"/>
                <w:lang w:val="uk-UA"/>
              </w:rPr>
            </w:pPr>
            <w:r>
              <w:rPr>
                <w:rFonts w:ascii="Times New Roman" w:hAnsi="Times New Roman"/>
                <w:b/>
                <w:iCs/>
                <w:sz w:val="28"/>
                <w:szCs w:val="28"/>
                <w:lang w:val="uk-UA"/>
              </w:rPr>
              <w:t>Операційна ціль 2</w:t>
            </w:r>
            <w:r w:rsidRPr="00FC6CF8">
              <w:rPr>
                <w:rFonts w:ascii="Times New Roman" w:hAnsi="Times New Roman"/>
                <w:b/>
                <w:iCs/>
                <w:sz w:val="28"/>
                <w:szCs w:val="28"/>
                <w:lang w:val="uk-UA"/>
              </w:rPr>
              <w:t>.1.</w:t>
            </w:r>
          </w:p>
        </w:tc>
        <w:tc>
          <w:tcPr>
            <w:tcW w:w="1654" w:type="pct"/>
            <w:shd w:val="clear" w:color="auto" w:fill="92CDDC"/>
            <w:vAlign w:val="center"/>
          </w:tcPr>
          <w:p w:rsidR="00331B74" w:rsidRPr="00FC6CF8" w:rsidRDefault="00331B74" w:rsidP="007B0428">
            <w:pPr>
              <w:spacing w:after="0" w:line="228" w:lineRule="auto"/>
              <w:jc w:val="center"/>
              <w:rPr>
                <w:rFonts w:ascii="Times New Roman" w:hAnsi="Times New Roman"/>
                <w:b/>
                <w:sz w:val="28"/>
                <w:szCs w:val="28"/>
                <w:lang w:val="uk-UA"/>
              </w:rPr>
            </w:pPr>
            <w:r>
              <w:rPr>
                <w:rFonts w:ascii="Times New Roman" w:hAnsi="Times New Roman"/>
                <w:b/>
                <w:iCs/>
                <w:sz w:val="28"/>
                <w:szCs w:val="28"/>
                <w:lang w:val="uk-UA"/>
              </w:rPr>
              <w:t>Операційна ціль 2</w:t>
            </w:r>
            <w:r w:rsidRPr="00FC6CF8">
              <w:rPr>
                <w:rFonts w:ascii="Times New Roman" w:hAnsi="Times New Roman"/>
                <w:b/>
                <w:iCs/>
                <w:sz w:val="28"/>
                <w:szCs w:val="28"/>
                <w:lang w:val="uk-UA"/>
              </w:rPr>
              <w:t>.2.</w:t>
            </w:r>
          </w:p>
        </w:tc>
        <w:tc>
          <w:tcPr>
            <w:tcW w:w="1637" w:type="pct"/>
            <w:shd w:val="clear" w:color="auto" w:fill="92CDDC"/>
            <w:vAlign w:val="center"/>
          </w:tcPr>
          <w:p w:rsidR="00331B74" w:rsidRPr="00FC6CF8" w:rsidRDefault="00331B74" w:rsidP="007B0428">
            <w:pPr>
              <w:spacing w:after="0" w:line="228" w:lineRule="auto"/>
              <w:jc w:val="center"/>
              <w:rPr>
                <w:rFonts w:ascii="Times New Roman" w:hAnsi="Times New Roman"/>
                <w:b/>
                <w:sz w:val="28"/>
                <w:szCs w:val="28"/>
                <w:lang w:val="uk-UA"/>
              </w:rPr>
            </w:pPr>
            <w:r>
              <w:rPr>
                <w:rFonts w:ascii="Times New Roman" w:hAnsi="Times New Roman"/>
                <w:b/>
                <w:iCs/>
                <w:sz w:val="28"/>
                <w:szCs w:val="28"/>
                <w:lang w:val="uk-UA"/>
              </w:rPr>
              <w:t>Операційна ціль 2</w:t>
            </w:r>
            <w:r w:rsidRPr="00FC6CF8">
              <w:rPr>
                <w:rFonts w:ascii="Times New Roman" w:hAnsi="Times New Roman"/>
                <w:b/>
                <w:iCs/>
                <w:sz w:val="28"/>
                <w:szCs w:val="28"/>
                <w:lang w:val="uk-UA"/>
              </w:rPr>
              <w:t>.3.</w:t>
            </w:r>
          </w:p>
        </w:tc>
      </w:tr>
      <w:tr w:rsidR="00331B74" w:rsidRPr="00FC6CF8" w:rsidTr="00331B74">
        <w:tc>
          <w:tcPr>
            <w:tcW w:w="1709" w:type="pct"/>
            <w:shd w:val="clear" w:color="auto" w:fill="DAEEF3"/>
            <w:vAlign w:val="center"/>
          </w:tcPr>
          <w:p w:rsidR="00331B74" w:rsidRPr="00FC6CF8" w:rsidRDefault="0047342D" w:rsidP="00331B74">
            <w:pPr>
              <w:spacing w:after="0" w:line="228" w:lineRule="auto"/>
              <w:jc w:val="center"/>
              <w:rPr>
                <w:rFonts w:ascii="Times New Roman" w:hAnsi="Times New Roman"/>
                <w:sz w:val="28"/>
                <w:szCs w:val="28"/>
                <w:lang w:val="uk-UA"/>
              </w:rPr>
            </w:pPr>
            <w:r>
              <w:rPr>
                <w:rFonts w:ascii="Times New Roman" w:hAnsi="Times New Roman"/>
                <w:sz w:val="28"/>
                <w:szCs w:val="28"/>
                <w:lang w:val="uk-UA"/>
              </w:rPr>
              <w:t>Універсальна система соціального захисту населення та безпечні умови життя</w:t>
            </w:r>
          </w:p>
        </w:tc>
        <w:tc>
          <w:tcPr>
            <w:tcW w:w="1654" w:type="pct"/>
            <w:shd w:val="clear" w:color="auto" w:fill="DAEEF3"/>
            <w:vAlign w:val="center"/>
          </w:tcPr>
          <w:p w:rsidR="00331B74" w:rsidRPr="00FC6CF8" w:rsidRDefault="00331B74" w:rsidP="0047342D">
            <w:pPr>
              <w:spacing w:after="0" w:line="228" w:lineRule="auto"/>
              <w:jc w:val="center"/>
              <w:rPr>
                <w:rFonts w:ascii="Times New Roman" w:hAnsi="Times New Roman"/>
                <w:sz w:val="28"/>
                <w:szCs w:val="28"/>
                <w:lang w:val="uk-UA"/>
              </w:rPr>
            </w:pPr>
            <w:r>
              <w:rPr>
                <w:rFonts w:ascii="Times New Roman" w:hAnsi="Times New Roman"/>
                <w:sz w:val="28"/>
                <w:szCs w:val="28"/>
                <w:lang w:val="uk-UA"/>
              </w:rPr>
              <w:t xml:space="preserve">Створення умов для </w:t>
            </w:r>
            <w:r w:rsidR="0047342D">
              <w:rPr>
                <w:rFonts w:ascii="Times New Roman" w:hAnsi="Times New Roman"/>
                <w:sz w:val="28"/>
                <w:szCs w:val="28"/>
                <w:lang w:val="uk-UA"/>
              </w:rPr>
              <w:t>дітей та молоді</w:t>
            </w:r>
          </w:p>
        </w:tc>
        <w:tc>
          <w:tcPr>
            <w:tcW w:w="1637" w:type="pct"/>
            <w:shd w:val="clear" w:color="auto" w:fill="DAEEF3"/>
            <w:vAlign w:val="center"/>
          </w:tcPr>
          <w:p w:rsidR="00331B74" w:rsidRPr="00FC6CF8" w:rsidRDefault="00331B74" w:rsidP="007B0428">
            <w:pPr>
              <w:spacing w:after="0" w:line="228" w:lineRule="auto"/>
              <w:jc w:val="center"/>
              <w:rPr>
                <w:rFonts w:ascii="Times New Roman" w:hAnsi="Times New Roman"/>
                <w:sz w:val="28"/>
                <w:szCs w:val="28"/>
                <w:lang w:val="uk-UA"/>
              </w:rPr>
            </w:pPr>
            <w:r>
              <w:rPr>
                <w:rFonts w:ascii="Times New Roman" w:hAnsi="Times New Roman"/>
                <w:sz w:val="28"/>
                <w:szCs w:val="28"/>
                <w:lang w:val="uk-UA"/>
              </w:rPr>
              <w:t>Розвиток спроможностей для громадської активності жителів громади, молоді</w:t>
            </w:r>
          </w:p>
        </w:tc>
      </w:tr>
    </w:tbl>
    <w:p w:rsidR="00A77D85" w:rsidRDefault="00A77D85" w:rsidP="008D34EA">
      <w:pPr>
        <w:spacing w:after="0" w:line="240" w:lineRule="auto"/>
        <w:jc w:val="both"/>
        <w:rPr>
          <w:rFonts w:ascii="Times New Roman" w:hAnsi="Times New Roman"/>
          <w:sz w:val="28"/>
          <w:szCs w:val="28"/>
          <w:lang w:val="uk-UA"/>
        </w:rPr>
      </w:pPr>
    </w:p>
    <w:p w:rsidR="008D34EA" w:rsidRDefault="008D34EA" w:rsidP="008D34EA">
      <w:pPr>
        <w:spacing w:after="0" w:line="240" w:lineRule="auto"/>
        <w:jc w:val="both"/>
        <w:rPr>
          <w:rFonts w:ascii="Times New Roman" w:hAnsi="Times New Roman"/>
          <w:b/>
          <w:sz w:val="28"/>
          <w:szCs w:val="28"/>
          <w:lang w:val="uk-UA"/>
        </w:rPr>
      </w:pPr>
      <w:r>
        <w:rPr>
          <w:rFonts w:ascii="Times New Roman" w:hAnsi="Times New Roman"/>
          <w:sz w:val="28"/>
          <w:szCs w:val="28"/>
          <w:lang w:val="uk-UA"/>
        </w:rPr>
        <w:t>Досягнення операційної цілі 2.1</w:t>
      </w:r>
      <w:r w:rsidRPr="00FC6CF8">
        <w:rPr>
          <w:rFonts w:ascii="Times New Roman" w:hAnsi="Times New Roman"/>
          <w:sz w:val="28"/>
          <w:szCs w:val="28"/>
          <w:lang w:val="uk-UA"/>
        </w:rPr>
        <w:t xml:space="preserve">. потребує вирішення таких </w:t>
      </w:r>
      <w:r w:rsidRPr="00FC6CF8">
        <w:rPr>
          <w:rFonts w:ascii="Times New Roman" w:hAnsi="Times New Roman"/>
          <w:b/>
          <w:sz w:val="28"/>
          <w:szCs w:val="28"/>
          <w:lang w:val="uk-UA"/>
        </w:rPr>
        <w:t>завдань:</w:t>
      </w:r>
    </w:p>
    <w:p w:rsidR="00A77D85" w:rsidRDefault="00A77D85" w:rsidP="008D34EA">
      <w:pPr>
        <w:spacing w:after="0" w:line="240" w:lineRule="auto"/>
        <w:jc w:val="both"/>
        <w:rPr>
          <w:rFonts w:ascii="Times New Roman" w:hAnsi="Times New Roman"/>
          <w:b/>
          <w:sz w:val="28"/>
          <w:szCs w:val="28"/>
          <w:lang w:val="uk-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42"/>
        <w:gridCol w:w="6630"/>
      </w:tblGrid>
      <w:tr w:rsidR="00056D26" w:rsidRPr="00FC6CF8" w:rsidTr="00BA58EC">
        <w:tc>
          <w:tcPr>
            <w:tcW w:w="1537" w:type="pct"/>
            <w:shd w:val="clear" w:color="auto" w:fill="DAEEF3"/>
          </w:tcPr>
          <w:p w:rsidR="00056D26" w:rsidRPr="00FC6CF8" w:rsidRDefault="00056D26" w:rsidP="00FB62C6">
            <w:pPr>
              <w:spacing w:after="0" w:line="240" w:lineRule="auto"/>
              <w:jc w:val="center"/>
              <w:rPr>
                <w:rFonts w:ascii="Times New Roman" w:hAnsi="Times New Roman"/>
                <w:b/>
                <w:sz w:val="28"/>
                <w:szCs w:val="28"/>
                <w:lang w:val="uk-UA" w:eastAsia="uk-UA"/>
              </w:rPr>
            </w:pPr>
            <w:r w:rsidRPr="00FC6CF8">
              <w:rPr>
                <w:rFonts w:ascii="Times New Roman" w:hAnsi="Times New Roman"/>
                <w:b/>
                <w:sz w:val="28"/>
                <w:szCs w:val="28"/>
                <w:lang w:val="uk-UA" w:eastAsia="uk-UA"/>
              </w:rPr>
              <w:t>Завдання</w:t>
            </w:r>
          </w:p>
        </w:tc>
        <w:tc>
          <w:tcPr>
            <w:tcW w:w="3463" w:type="pct"/>
            <w:shd w:val="clear" w:color="auto" w:fill="DAEEF3"/>
          </w:tcPr>
          <w:p w:rsidR="00056D26" w:rsidRPr="00FC6CF8" w:rsidRDefault="00056D26" w:rsidP="00FB62C6">
            <w:pPr>
              <w:spacing w:after="0" w:line="240" w:lineRule="auto"/>
              <w:jc w:val="center"/>
              <w:rPr>
                <w:rFonts w:ascii="Times New Roman" w:hAnsi="Times New Roman"/>
                <w:b/>
                <w:sz w:val="28"/>
                <w:szCs w:val="28"/>
                <w:lang w:val="uk-UA" w:eastAsia="uk-UA"/>
              </w:rPr>
            </w:pPr>
            <w:r>
              <w:rPr>
                <w:rFonts w:ascii="Times New Roman" w:hAnsi="Times New Roman"/>
                <w:b/>
                <w:sz w:val="28"/>
                <w:szCs w:val="28"/>
                <w:lang w:val="uk-UA" w:eastAsia="uk-UA"/>
              </w:rPr>
              <w:t>Шляхи вирішення завдань</w:t>
            </w:r>
          </w:p>
        </w:tc>
      </w:tr>
      <w:tr w:rsidR="00056D26" w:rsidRPr="00FC6CF8" w:rsidTr="00BA58EC">
        <w:tc>
          <w:tcPr>
            <w:tcW w:w="1537" w:type="pct"/>
          </w:tcPr>
          <w:p w:rsidR="00056D26" w:rsidRPr="00056D26" w:rsidRDefault="00056D26" w:rsidP="00FB62C6">
            <w:pPr>
              <w:spacing w:after="0" w:line="235" w:lineRule="auto"/>
              <w:ind w:firstLine="567"/>
              <w:jc w:val="both"/>
              <w:rPr>
                <w:rFonts w:ascii="Times New Roman" w:hAnsi="Times New Roman" w:cs="Times New Roman"/>
                <w:sz w:val="28"/>
                <w:szCs w:val="28"/>
                <w:lang w:val="uk-UA"/>
              </w:rPr>
            </w:pPr>
            <w:r w:rsidRPr="00056D26">
              <w:rPr>
                <w:rFonts w:ascii="Times New Roman" w:hAnsi="Times New Roman" w:cs="Times New Roman"/>
                <w:sz w:val="28"/>
                <w:szCs w:val="28"/>
                <w:lang w:val="uk-UA"/>
              </w:rPr>
              <w:t>2</w:t>
            </w:r>
            <w:r w:rsidRPr="00056D26">
              <w:rPr>
                <w:rFonts w:ascii="Times New Roman" w:hAnsi="Times New Roman" w:cs="Times New Roman"/>
                <w:sz w:val="28"/>
                <w:szCs w:val="28"/>
              </w:rPr>
              <w:t>.</w:t>
            </w:r>
            <w:r w:rsidRPr="00056D26">
              <w:rPr>
                <w:rFonts w:ascii="Times New Roman" w:hAnsi="Times New Roman" w:cs="Times New Roman"/>
                <w:sz w:val="28"/>
                <w:szCs w:val="28"/>
                <w:lang w:val="uk-UA"/>
              </w:rPr>
              <w:t>1</w:t>
            </w:r>
            <w:r w:rsidRPr="00056D26">
              <w:rPr>
                <w:rFonts w:ascii="Times New Roman" w:hAnsi="Times New Roman" w:cs="Times New Roman"/>
                <w:sz w:val="28"/>
                <w:szCs w:val="28"/>
              </w:rPr>
              <w:t xml:space="preserve">.1. </w:t>
            </w:r>
            <w:r w:rsidR="00BA58EC">
              <w:rPr>
                <w:rFonts w:ascii="Times New Roman" w:hAnsi="Times New Roman" w:cs="Times New Roman"/>
                <w:sz w:val="28"/>
                <w:szCs w:val="28"/>
                <w:lang w:val="uk-UA"/>
              </w:rPr>
              <w:t>Проведення реконструкції вуличного освітлення території громади</w:t>
            </w:r>
          </w:p>
          <w:p w:rsidR="00056D26" w:rsidRDefault="00056D26" w:rsidP="00FB62C6">
            <w:pPr>
              <w:pStyle w:val="af4"/>
              <w:rPr>
                <w:sz w:val="28"/>
                <w:szCs w:val="28"/>
              </w:rPr>
            </w:pPr>
          </w:p>
          <w:p w:rsidR="00056D26" w:rsidRPr="00FC6CF8" w:rsidRDefault="00056D26" w:rsidP="00FB62C6">
            <w:pPr>
              <w:pStyle w:val="af4"/>
              <w:rPr>
                <w:sz w:val="28"/>
                <w:szCs w:val="28"/>
              </w:rPr>
            </w:pPr>
          </w:p>
        </w:tc>
        <w:tc>
          <w:tcPr>
            <w:tcW w:w="3463" w:type="pct"/>
          </w:tcPr>
          <w:p w:rsidR="00B56DF0" w:rsidRPr="0046216A" w:rsidRDefault="0046216A"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lastRenderedPageBreak/>
              <w:t xml:space="preserve"> </w:t>
            </w:r>
            <w:r>
              <w:rPr>
                <w:rFonts w:ascii="Times New Roman" w:eastAsia="Calibri" w:hAnsi="Times New Roman"/>
                <w:sz w:val="28"/>
                <w:szCs w:val="28"/>
                <w:lang w:val="uk-UA"/>
              </w:rPr>
              <w:t>Поточний ремонт вуличного освітлення с. Розбишівка пров. Сумський</w:t>
            </w:r>
          </w:p>
          <w:p w:rsidR="0046216A" w:rsidRPr="0046216A" w:rsidRDefault="0046216A"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eastAsia="Calibri" w:hAnsi="Times New Roman"/>
                <w:sz w:val="28"/>
                <w:szCs w:val="28"/>
                <w:lang w:val="uk-UA"/>
              </w:rPr>
              <w:t xml:space="preserve"> Поточний ремонт вуличного освітлення с. Розбишівка пров. Лохвицький</w:t>
            </w:r>
          </w:p>
          <w:p w:rsidR="0046216A" w:rsidRPr="0046216A" w:rsidRDefault="0046216A"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w:t>
            </w:r>
            <w:r>
              <w:rPr>
                <w:rFonts w:ascii="Times New Roman" w:eastAsia="Calibri" w:hAnsi="Times New Roman"/>
                <w:sz w:val="28"/>
                <w:szCs w:val="28"/>
                <w:lang w:val="uk-UA"/>
              </w:rPr>
              <w:t xml:space="preserve">Поточний ремонт вуличного освітлення с. </w:t>
            </w:r>
            <w:r>
              <w:rPr>
                <w:rFonts w:ascii="Times New Roman" w:eastAsia="Calibri" w:hAnsi="Times New Roman"/>
                <w:sz w:val="28"/>
                <w:szCs w:val="28"/>
                <w:lang w:val="uk-UA"/>
              </w:rPr>
              <w:lastRenderedPageBreak/>
              <w:t>Розбишівка пров. Лагідний</w:t>
            </w:r>
          </w:p>
          <w:p w:rsidR="0046216A" w:rsidRPr="0046216A" w:rsidRDefault="0046216A"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w:t>
            </w:r>
            <w:r>
              <w:rPr>
                <w:rFonts w:ascii="Times New Roman" w:eastAsia="Calibri" w:hAnsi="Times New Roman"/>
                <w:sz w:val="28"/>
                <w:szCs w:val="28"/>
                <w:lang w:val="uk-UA"/>
              </w:rPr>
              <w:t>Поточний ремонт вуличного освітлення с. Розбишівка вул. Вишнева</w:t>
            </w:r>
          </w:p>
          <w:p w:rsidR="0046216A" w:rsidRPr="00B56DF0" w:rsidRDefault="0046216A"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eastAsia="Calibri" w:hAnsi="Times New Roman"/>
                <w:sz w:val="28"/>
                <w:szCs w:val="28"/>
                <w:lang w:val="uk-UA"/>
              </w:rPr>
              <w:t xml:space="preserve"> Реконструкція вуличного освітлення с. Новоселівка</w:t>
            </w:r>
          </w:p>
        </w:tc>
      </w:tr>
      <w:tr w:rsidR="00056D26" w:rsidRPr="0046216A" w:rsidTr="00BA58EC">
        <w:tc>
          <w:tcPr>
            <w:tcW w:w="1537" w:type="pct"/>
          </w:tcPr>
          <w:p w:rsidR="00056D26" w:rsidRPr="00FC6CF8" w:rsidRDefault="00B56DF0" w:rsidP="00BA58EC">
            <w:pPr>
              <w:spacing w:after="0" w:line="235" w:lineRule="auto"/>
              <w:rPr>
                <w:rFonts w:ascii="Times New Roman" w:hAnsi="Times New Roman"/>
                <w:sz w:val="28"/>
                <w:szCs w:val="28"/>
                <w:lang w:val="uk-UA" w:eastAsia="uk-UA"/>
              </w:rPr>
            </w:pPr>
            <w:r>
              <w:rPr>
                <w:rFonts w:ascii="Times New Roman" w:hAnsi="Times New Roman"/>
                <w:sz w:val="28"/>
                <w:szCs w:val="28"/>
                <w:lang w:val="uk-UA"/>
              </w:rPr>
              <w:lastRenderedPageBreak/>
              <w:t xml:space="preserve">2.1.2. </w:t>
            </w:r>
            <w:r w:rsidR="00BA58EC" w:rsidRPr="00D2184B">
              <w:rPr>
                <w:rFonts w:ascii="Times New Roman" w:hAnsi="Times New Roman" w:cs="Times New Roman"/>
                <w:sz w:val="28"/>
                <w:szCs w:val="28"/>
                <w:lang w:val="uk-UA"/>
              </w:rPr>
              <w:t>Протидія домашньому насильству, насильству за ознакою статі, та торгівлі людьми.</w:t>
            </w:r>
          </w:p>
        </w:tc>
        <w:tc>
          <w:tcPr>
            <w:tcW w:w="3463" w:type="pct"/>
          </w:tcPr>
          <w:p w:rsidR="00B56DF0" w:rsidRDefault="00B56DF0" w:rsidP="00FB62C6">
            <w:pPr>
              <w:tabs>
                <w:tab w:val="left" w:pos="1185"/>
              </w:tabs>
              <w:spacing w:after="0" w:line="235" w:lineRule="auto"/>
              <w:jc w:val="both"/>
              <w:rPr>
                <w:rFonts w:ascii="Times New Roman" w:hAnsi="Times New Roman"/>
                <w:sz w:val="28"/>
                <w:szCs w:val="28"/>
                <w:lang w:val="uk-UA" w:eastAsia="uk-UA"/>
              </w:rPr>
            </w:pPr>
          </w:p>
          <w:p w:rsidR="00BA58EC" w:rsidRDefault="00BA58EC" w:rsidP="00495A00">
            <w:pPr>
              <w:pStyle w:val="a7"/>
              <w:numPr>
                <w:ilvl w:val="0"/>
                <w:numId w:val="8"/>
              </w:num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Навчання фахівців соціальної сфери проведенню інформаційно-просвітницької роботи серед уразливих груп населення для профілактики попередження складних життєвих обставин, соціально небезпечних хвороб, домашнього насильства, торгівлі людьми;</w:t>
            </w:r>
          </w:p>
          <w:p w:rsidR="00BA58EC" w:rsidRPr="00635EE1" w:rsidRDefault="00BA58EC" w:rsidP="00495A00">
            <w:pPr>
              <w:pStyle w:val="a7"/>
              <w:numPr>
                <w:ilvl w:val="0"/>
                <w:numId w:val="8"/>
              </w:numPr>
              <w:spacing w:after="0" w:line="240" w:lineRule="auto"/>
              <w:rPr>
                <w:rFonts w:ascii="Times New Roman" w:hAnsi="Times New Roman" w:cs="Times New Roman"/>
                <w:sz w:val="28"/>
                <w:szCs w:val="28"/>
                <w:lang w:val="uk-UA"/>
              </w:rPr>
            </w:pPr>
            <w:r w:rsidRPr="00635EE1">
              <w:rPr>
                <w:rFonts w:ascii="Times New Roman" w:hAnsi="Times New Roman" w:cs="Times New Roman"/>
                <w:sz w:val="28"/>
                <w:szCs w:val="28"/>
                <w:lang w:val="uk-UA"/>
              </w:rPr>
              <w:t xml:space="preserve">Соціальна профілактика домашнього насильства, </w:t>
            </w:r>
            <w:r>
              <w:rPr>
                <w:rFonts w:ascii="Times New Roman" w:hAnsi="Times New Roman" w:cs="Times New Roman"/>
                <w:sz w:val="28"/>
                <w:szCs w:val="28"/>
                <w:lang w:val="uk-UA"/>
              </w:rPr>
              <w:t xml:space="preserve">насильства за ознакою статі, </w:t>
            </w:r>
            <w:r w:rsidRPr="00635EE1">
              <w:rPr>
                <w:rFonts w:ascii="Times New Roman" w:hAnsi="Times New Roman" w:cs="Times New Roman"/>
                <w:sz w:val="28"/>
                <w:szCs w:val="28"/>
                <w:lang w:val="uk-UA"/>
              </w:rPr>
              <w:t>торгівлі людьми;</w:t>
            </w:r>
          </w:p>
          <w:p w:rsidR="00BA58EC" w:rsidRPr="00BA58EC" w:rsidRDefault="00BA58EC" w:rsidP="00495A00">
            <w:pPr>
              <w:pStyle w:val="a7"/>
              <w:numPr>
                <w:ilvl w:val="0"/>
                <w:numId w:val="80"/>
              </w:numPr>
              <w:tabs>
                <w:tab w:val="left" w:pos="1185"/>
              </w:tabs>
              <w:spacing w:after="0" w:line="235" w:lineRule="auto"/>
              <w:jc w:val="both"/>
              <w:rPr>
                <w:rFonts w:ascii="Times New Roman" w:hAnsi="Times New Roman"/>
                <w:sz w:val="28"/>
                <w:szCs w:val="28"/>
                <w:lang w:val="uk-UA" w:eastAsia="uk-UA"/>
              </w:rPr>
            </w:pPr>
            <w:r w:rsidRPr="00BA58EC">
              <w:rPr>
                <w:rFonts w:ascii="Times New Roman" w:hAnsi="Times New Roman" w:cs="Times New Roman"/>
                <w:sz w:val="28"/>
                <w:szCs w:val="28"/>
                <w:lang w:val="uk-UA"/>
              </w:rPr>
              <w:t>Виявлення осіб/сімей, які потрапили в ситуацію домашнього насильства, насильства за ознакою статі, торгівлі людьми,</w:t>
            </w:r>
            <w:r>
              <w:rPr>
                <w:rFonts w:ascii="Times New Roman" w:hAnsi="Times New Roman" w:cs="Times New Roman"/>
                <w:sz w:val="28"/>
                <w:szCs w:val="28"/>
                <w:lang w:val="uk-UA"/>
              </w:rPr>
              <w:t xml:space="preserve"> </w:t>
            </w:r>
            <w:r w:rsidRPr="00BA58EC">
              <w:rPr>
                <w:rFonts w:ascii="Times New Roman" w:hAnsi="Times New Roman" w:cs="Times New Roman"/>
                <w:sz w:val="28"/>
                <w:szCs w:val="28"/>
                <w:lang w:val="uk-UA"/>
              </w:rPr>
              <w:t>інформування їх про можливість надання соціальних та реабілітаційних послуг, отримання статусу особи, постраждалої від торгівлі людьми..</w:t>
            </w:r>
          </w:p>
        </w:tc>
      </w:tr>
      <w:tr w:rsidR="00BA58EC" w:rsidRPr="00BA58EC" w:rsidTr="00BA58EC">
        <w:tc>
          <w:tcPr>
            <w:tcW w:w="1537" w:type="pct"/>
          </w:tcPr>
          <w:p w:rsidR="00BA58EC" w:rsidRDefault="00BA58EC" w:rsidP="00BA58EC">
            <w:pPr>
              <w:spacing w:after="0" w:line="235" w:lineRule="auto"/>
              <w:rPr>
                <w:rFonts w:ascii="Times New Roman" w:hAnsi="Times New Roman"/>
                <w:sz w:val="28"/>
                <w:szCs w:val="28"/>
                <w:lang w:val="uk-UA"/>
              </w:rPr>
            </w:pPr>
            <w:r>
              <w:rPr>
                <w:rFonts w:ascii="Times New Roman" w:hAnsi="Times New Roman"/>
                <w:sz w:val="28"/>
                <w:szCs w:val="28"/>
                <w:lang w:val="uk-UA"/>
              </w:rPr>
              <w:t>2.1.3. Надання якісних соціальних послуг у ЦНСП</w:t>
            </w:r>
          </w:p>
        </w:tc>
        <w:tc>
          <w:tcPr>
            <w:tcW w:w="3463" w:type="pct"/>
          </w:tcPr>
          <w:p w:rsidR="00BA58EC" w:rsidRDefault="007B744B" w:rsidP="0064472B">
            <w:pPr>
              <w:pStyle w:val="a7"/>
              <w:numPr>
                <w:ilvl w:val="0"/>
                <w:numId w:val="7"/>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Діджиталізація надання соціальних послуг</w:t>
            </w:r>
          </w:p>
          <w:p w:rsidR="007B744B" w:rsidRPr="00A1136A" w:rsidRDefault="007B744B" w:rsidP="0064472B">
            <w:pPr>
              <w:pStyle w:val="a7"/>
              <w:numPr>
                <w:ilvl w:val="0"/>
                <w:numId w:val="7"/>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Розвиток КП «Центр надання соціальних послуг»</w:t>
            </w:r>
          </w:p>
        </w:tc>
      </w:tr>
      <w:tr w:rsidR="00BA58EC" w:rsidRPr="00BA58EC" w:rsidTr="00BA58EC">
        <w:tc>
          <w:tcPr>
            <w:tcW w:w="1537" w:type="pct"/>
          </w:tcPr>
          <w:p w:rsidR="00BA58EC" w:rsidRDefault="00BA58EC" w:rsidP="00BA58EC">
            <w:pPr>
              <w:spacing w:after="0" w:line="235" w:lineRule="auto"/>
              <w:rPr>
                <w:rFonts w:ascii="Times New Roman" w:hAnsi="Times New Roman"/>
                <w:sz w:val="28"/>
                <w:szCs w:val="28"/>
                <w:lang w:val="uk-UA"/>
              </w:rPr>
            </w:pPr>
            <w:r>
              <w:rPr>
                <w:rFonts w:ascii="Times New Roman" w:hAnsi="Times New Roman"/>
                <w:sz w:val="28"/>
                <w:szCs w:val="28"/>
                <w:lang w:val="uk-UA"/>
              </w:rPr>
              <w:t>2.1.4. Забезпечення пільгових перевезень</w:t>
            </w:r>
          </w:p>
        </w:tc>
        <w:tc>
          <w:tcPr>
            <w:tcW w:w="3463" w:type="pct"/>
          </w:tcPr>
          <w:p w:rsidR="00BA58EC" w:rsidRDefault="00C719DF" w:rsidP="00C719DF">
            <w:pPr>
              <w:pStyle w:val="a7"/>
              <w:numPr>
                <w:ilvl w:val="0"/>
                <w:numId w:val="7"/>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Комплексна програма перевезень пільгових категорій населення</w:t>
            </w:r>
          </w:p>
          <w:p w:rsidR="00C719DF" w:rsidRPr="00A1136A" w:rsidRDefault="007B744B" w:rsidP="00C719DF">
            <w:pPr>
              <w:pStyle w:val="a7"/>
              <w:numPr>
                <w:ilvl w:val="0"/>
                <w:numId w:val="7"/>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Створення системи обліку пільгових перевезень т.ч. смарт-технології</w:t>
            </w:r>
          </w:p>
        </w:tc>
      </w:tr>
      <w:tr w:rsidR="00BA58EC" w:rsidRPr="00BA58EC" w:rsidTr="00BA58EC">
        <w:tc>
          <w:tcPr>
            <w:tcW w:w="1537" w:type="pct"/>
          </w:tcPr>
          <w:p w:rsidR="00BA58EC" w:rsidRDefault="00BA58EC" w:rsidP="00BA58EC">
            <w:pPr>
              <w:spacing w:after="0" w:line="235" w:lineRule="auto"/>
              <w:rPr>
                <w:rFonts w:ascii="Times New Roman" w:hAnsi="Times New Roman"/>
                <w:sz w:val="28"/>
                <w:szCs w:val="28"/>
                <w:lang w:val="uk-UA"/>
              </w:rPr>
            </w:pPr>
            <w:r>
              <w:rPr>
                <w:rFonts w:ascii="Times New Roman" w:hAnsi="Times New Roman"/>
                <w:sz w:val="28"/>
                <w:szCs w:val="28"/>
                <w:lang w:val="uk-UA"/>
              </w:rPr>
              <w:t>2.1.5. Матеріальна підтримка найбільш вразливих верст населення</w:t>
            </w:r>
          </w:p>
        </w:tc>
        <w:tc>
          <w:tcPr>
            <w:tcW w:w="3463" w:type="pct"/>
          </w:tcPr>
          <w:p w:rsidR="00BA58EC" w:rsidRDefault="007B744B" w:rsidP="0064472B">
            <w:pPr>
              <w:pStyle w:val="a7"/>
              <w:numPr>
                <w:ilvl w:val="0"/>
                <w:numId w:val="7"/>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Програма «Турбота»</w:t>
            </w:r>
          </w:p>
          <w:p w:rsidR="007B744B" w:rsidRPr="007B744B" w:rsidRDefault="007B744B" w:rsidP="0064472B">
            <w:pPr>
              <w:pStyle w:val="a7"/>
              <w:numPr>
                <w:ilvl w:val="0"/>
                <w:numId w:val="7"/>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lang w:val="uk-UA"/>
              </w:rPr>
              <w:t>Програма розвитку надання соціальних послуг у Сергіївській сільській територіальній громаді</w:t>
            </w:r>
          </w:p>
          <w:p w:rsidR="007B744B" w:rsidRPr="007B744B" w:rsidRDefault="007B744B" w:rsidP="0064472B">
            <w:pPr>
              <w:pStyle w:val="a7"/>
              <w:numPr>
                <w:ilvl w:val="0"/>
                <w:numId w:val="7"/>
              </w:numPr>
              <w:tabs>
                <w:tab w:val="left" w:pos="1185"/>
              </w:tabs>
              <w:spacing w:after="0" w:line="235" w:lineRule="auto"/>
              <w:jc w:val="both"/>
              <w:rPr>
                <w:rFonts w:ascii="Times New Roman" w:hAnsi="Times New Roman"/>
                <w:sz w:val="28"/>
                <w:szCs w:val="28"/>
                <w:lang w:val="uk-UA" w:eastAsia="uk-UA"/>
              </w:rPr>
            </w:pPr>
            <w:r w:rsidRPr="00C6064A">
              <w:rPr>
                <w:rFonts w:ascii="Times New Roman" w:hAnsi="Times New Roman"/>
                <w:sz w:val="28"/>
                <w:lang w:val="uk-UA"/>
              </w:rPr>
              <w:t xml:space="preserve">Програма «Соціальний захист дітей-сиріт та дітей позбавлених батьківським </w:t>
            </w:r>
            <w:r>
              <w:rPr>
                <w:rFonts w:ascii="Times New Roman" w:hAnsi="Times New Roman"/>
                <w:sz w:val="28"/>
                <w:lang w:val="uk-UA"/>
              </w:rPr>
              <w:t>піклування»</w:t>
            </w:r>
          </w:p>
          <w:p w:rsidR="007B744B" w:rsidRPr="00A1136A" w:rsidRDefault="007B744B" w:rsidP="007B744B">
            <w:pPr>
              <w:pStyle w:val="a7"/>
              <w:tabs>
                <w:tab w:val="left" w:pos="1185"/>
              </w:tabs>
              <w:spacing w:after="0" w:line="235" w:lineRule="auto"/>
              <w:jc w:val="both"/>
              <w:rPr>
                <w:rFonts w:ascii="Times New Roman" w:hAnsi="Times New Roman"/>
                <w:sz w:val="28"/>
                <w:szCs w:val="28"/>
                <w:lang w:val="uk-UA" w:eastAsia="uk-UA"/>
              </w:rPr>
            </w:pPr>
          </w:p>
        </w:tc>
      </w:tr>
      <w:tr w:rsidR="00BA58EC" w:rsidRPr="00BA58EC" w:rsidTr="00BA58EC">
        <w:tc>
          <w:tcPr>
            <w:tcW w:w="1537" w:type="pct"/>
          </w:tcPr>
          <w:p w:rsidR="00BA58EC" w:rsidRDefault="00BA58EC" w:rsidP="00BA58EC">
            <w:pPr>
              <w:spacing w:after="0" w:line="235" w:lineRule="auto"/>
              <w:rPr>
                <w:rFonts w:ascii="Times New Roman" w:hAnsi="Times New Roman"/>
                <w:sz w:val="28"/>
                <w:szCs w:val="28"/>
                <w:lang w:val="uk-UA"/>
              </w:rPr>
            </w:pPr>
            <w:r>
              <w:rPr>
                <w:rFonts w:ascii="Times New Roman" w:hAnsi="Times New Roman"/>
                <w:sz w:val="28"/>
                <w:szCs w:val="28"/>
                <w:lang w:val="uk-UA"/>
              </w:rPr>
              <w:t>2.1.6. Створення системи заходів із благоустрою території громади</w:t>
            </w:r>
          </w:p>
        </w:tc>
        <w:tc>
          <w:tcPr>
            <w:tcW w:w="3463" w:type="pct"/>
          </w:tcPr>
          <w:p w:rsidR="00BA58EC" w:rsidRDefault="007B744B" w:rsidP="0064472B">
            <w:pPr>
              <w:pStyle w:val="a7"/>
              <w:numPr>
                <w:ilvl w:val="0"/>
                <w:numId w:val="7"/>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Розвиток КП «Сергіївське»</w:t>
            </w:r>
          </w:p>
          <w:p w:rsidR="007B744B" w:rsidRDefault="007B744B" w:rsidP="0064472B">
            <w:pPr>
              <w:pStyle w:val="a7"/>
              <w:numPr>
                <w:ilvl w:val="0"/>
                <w:numId w:val="7"/>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Придбання техніки для здійснення заходів з благоустрою</w:t>
            </w:r>
          </w:p>
          <w:p w:rsidR="007B744B" w:rsidRPr="00A1136A" w:rsidRDefault="007B744B" w:rsidP="0064472B">
            <w:pPr>
              <w:pStyle w:val="a7"/>
              <w:numPr>
                <w:ilvl w:val="0"/>
                <w:numId w:val="7"/>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Програма догляд та упорядкування кладовищ</w:t>
            </w:r>
          </w:p>
        </w:tc>
      </w:tr>
      <w:tr w:rsidR="00BA58EC" w:rsidRPr="00BA58EC" w:rsidTr="00BA58EC">
        <w:tc>
          <w:tcPr>
            <w:tcW w:w="1537" w:type="pct"/>
          </w:tcPr>
          <w:p w:rsidR="00BA58EC" w:rsidRDefault="00BA58EC" w:rsidP="00BA58EC">
            <w:pPr>
              <w:spacing w:after="0" w:line="235" w:lineRule="auto"/>
              <w:rPr>
                <w:rFonts w:ascii="Times New Roman" w:hAnsi="Times New Roman"/>
                <w:sz w:val="28"/>
                <w:szCs w:val="28"/>
                <w:lang w:val="uk-UA"/>
              </w:rPr>
            </w:pPr>
            <w:r>
              <w:rPr>
                <w:rFonts w:ascii="Times New Roman" w:hAnsi="Times New Roman"/>
                <w:sz w:val="28"/>
                <w:szCs w:val="28"/>
                <w:lang w:val="uk-UA"/>
              </w:rPr>
              <w:t xml:space="preserve">2.1.7. Забезпечення надання якісних </w:t>
            </w:r>
            <w:r>
              <w:rPr>
                <w:rFonts w:ascii="Times New Roman" w:hAnsi="Times New Roman"/>
                <w:sz w:val="28"/>
                <w:szCs w:val="28"/>
                <w:lang w:val="uk-UA"/>
              </w:rPr>
              <w:lastRenderedPageBreak/>
              <w:t>медичних послуг</w:t>
            </w:r>
          </w:p>
        </w:tc>
        <w:tc>
          <w:tcPr>
            <w:tcW w:w="3463" w:type="pct"/>
          </w:tcPr>
          <w:p w:rsidR="00BA58EC" w:rsidRDefault="00B57DF7" w:rsidP="0064472B">
            <w:pPr>
              <w:pStyle w:val="a7"/>
              <w:numPr>
                <w:ilvl w:val="0"/>
                <w:numId w:val="7"/>
              </w:numPr>
              <w:tabs>
                <w:tab w:val="left" w:pos="1185"/>
              </w:tabs>
              <w:spacing w:after="0" w:line="235" w:lineRule="auto"/>
              <w:jc w:val="both"/>
              <w:rPr>
                <w:rFonts w:ascii="Times New Roman" w:hAnsi="Times New Roman"/>
                <w:sz w:val="28"/>
                <w:szCs w:val="28"/>
                <w:lang w:val="uk-UA" w:eastAsia="uk-UA"/>
              </w:rPr>
            </w:pPr>
            <w:r w:rsidRPr="00183DAD">
              <w:rPr>
                <w:rFonts w:ascii="Times New Roman" w:hAnsi="Times New Roman"/>
                <w:sz w:val="28"/>
                <w:szCs w:val="28"/>
              </w:rPr>
              <w:lastRenderedPageBreak/>
              <w:t>Забезпеч</w:t>
            </w:r>
            <w:r>
              <w:rPr>
                <w:rFonts w:ascii="Times New Roman" w:hAnsi="Times New Roman"/>
                <w:sz w:val="28"/>
                <w:szCs w:val="28"/>
              </w:rPr>
              <w:t>ення</w:t>
            </w:r>
            <w:r w:rsidRPr="00183DAD">
              <w:rPr>
                <w:rFonts w:ascii="Times New Roman" w:hAnsi="Times New Roman"/>
                <w:sz w:val="28"/>
                <w:szCs w:val="28"/>
              </w:rPr>
              <w:t xml:space="preserve"> реалізаці</w:t>
            </w:r>
            <w:r>
              <w:rPr>
                <w:rFonts w:ascii="Times New Roman" w:hAnsi="Times New Roman"/>
                <w:sz w:val="28"/>
                <w:szCs w:val="28"/>
              </w:rPr>
              <w:t>ї</w:t>
            </w:r>
            <w:r w:rsidRPr="00183DAD">
              <w:rPr>
                <w:rFonts w:ascii="Times New Roman" w:hAnsi="Times New Roman"/>
                <w:sz w:val="28"/>
                <w:szCs w:val="28"/>
              </w:rPr>
              <w:t xml:space="preserve"> сучасних норм та </w:t>
            </w:r>
            <w:r>
              <w:rPr>
                <w:rFonts w:ascii="Times New Roman" w:hAnsi="Times New Roman"/>
                <w:sz w:val="28"/>
                <w:szCs w:val="28"/>
              </w:rPr>
              <w:t>стандартів в первинній медицині</w:t>
            </w:r>
          </w:p>
          <w:p w:rsidR="00E925BB" w:rsidRPr="00A1136A" w:rsidRDefault="00E925BB" w:rsidP="0064472B">
            <w:pPr>
              <w:pStyle w:val="a7"/>
              <w:numPr>
                <w:ilvl w:val="0"/>
                <w:numId w:val="7"/>
              </w:numPr>
              <w:tabs>
                <w:tab w:val="left" w:pos="1185"/>
              </w:tabs>
              <w:spacing w:after="0" w:line="235" w:lineRule="auto"/>
              <w:jc w:val="both"/>
              <w:rPr>
                <w:rFonts w:ascii="Times New Roman" w:hAnsi="Times New Roman"/>
                <w:sz w:val="28"/>
                <w:szCs w:val="28"/>
                <w:lang w:val="uk-UA" w:eastAsia="uk-UA"/>
              </w:rPr>
            </w:pPr>
            <w:r w:rsidRPr="00A72E9C">
              <w:rPr>
                <w:rFonts w:ascii="Times New Roman" w:hAnsi="Times New Roman"/>
                <w:sz w:val="28"/>
                <w:szCs w:val="28"/>
              </w:rPr>
              <w:lastRenderedPageBreak/>
              <w:t>Покращ</w:t>
            </w:r>
            <w:r>
              <w:rPr>
                <w:rFonts w:ascii="Times New Roman" w:hAnsi="Times New Roman"/>
                <w:sz w:val="28"/>
                <w:szCs w:val="28"/>
              </w:rPr>
              <w:t>ення</w:t>
            </w:r>
            <w:r>
              <w:rPr>
                <w:rFonts w:ascii="Times New Roman" w:hAnsi="Times New Roman"/>
                <w:sz w:val="28"/>
                <w:szCs w:val="28"/>
                <w:lang w:val="uk-UA"/>
              </w:rPr>
              <w:t xml:space="preserve"> </w:t>
            </w:r>
            <w:r>
              <w:rPr>
                <w:rFonts w:ascii="Times New Roman" w:hAnsi="Times New Roman"/>
                <w:sz w:val="28"/>
                <w:szCs w:val="28"/>
              </w:rPr>
              <w:t>умов</w:t>
            </w:r>
            <w:r>
              <w:rPr>
                <w:rFonts w:ascii="Times New Roman" w:hAnsi="Times New Roman"/>
                <w:sz w:val="28"/>
                <w:szCs w:val="28"/>
                <w:lang w:val="uk-UA"/>
              </w:rPr>
              <w:t xml:space="preserve"> </w:t>
            </w:r>
            <w:r>
              <w:rPr>
                <w:rFonts w:ascii="Times New Roman" w:hAnsi="Times New Roman"/>
                <w:sz w:val="28"/>
                <w:szCs w:val="28"/>
              </w:rPr>
              <w:t xml:space="preserve">та </w:t>
            </w:r>
            <w:r w:rsidRPr="00A72E9C">
              <w:rPr>
                <w:rFonts w:ascii="Times New Roman" w:hAnsi="Times New Roman"/>
                <w:sz w:val="28"/>
                <w:szCs w:val="28"/>
              </w:rPr>
              <w:t>як</w:t>
            </w:r>
            <w:r>
              <w:rPr>
                <w:rFonts w:ascii="Times New Roman" w:hAnsi="Times New Roman"/>
                <w:sz w:val="28"/>
                <w:szCs w:val="28"/>
              </w:rPr>
              <w:t>ості</w:t>
            </w:r>
            <w:r w:rsidRPr="00A72E9C">
              <w:rPr>
                <w:rFonts w:ascii="Times New Roman" w:hAnsi="Times New Roman"/>
                <w:sz w:val="28"/>
                <w:szCs w:val="28"/>
              </w:rPr>
              <w:t xml:space="preserve"> діяльності медичних закладів</w:t>
            </w:r>
          </w:p>
        </w:tc>
      </w:tr>
      <w:tr w:rsidR="00BA58EC" w:rsidRPr="00BA58EC" w:rsidTr="00BA58EC">
        <w:tc>
          <w:tcPr>
            <w:tcW w:w="1537" w:type="pct"/>
          </w:tcPr>
          <w:p w:rsidR="00BA58EC" w:rsidRDefault="00BA58EC" w:rsidP="00BA58EC">
            <w:pPr>
              <w:spacing w:after="0" w:line="235" w:lineRule="auto"/>
              <w:rPr>
                <w:rFonts w:ascii="Times New Roman" w:hAnsi="Times New Roman"/>
                <w:sz w:val="28"/>
                <w:szCs w:val="28"/>
                <w:lang w:val="uk-UA"/>
              </w:rPr>
            </w:pPr>
            <w:r>
              <w:rPr>
                <w:rFonts w:ascii="Times New Roman" w:hAnsi="Times New Roman"/>
                <w:sz w:val="28"/>
                <w:szCs w:val="28"/>
                <w:lang w:val="uk-UA"/>
              </w:rPr>
              <w:lastRenderedPageBreak/>
              <w:t>2.1.8. Забезпечення пожежної безпеки, цивільного захисту</w:t>
            </w:r>
          </w:p>
        </w:tc>
        <w:tc>
          <w:tcPr>
            <w:tcW w:w="3463" w:type="pct"/>
          </w:tcPr>
          <w:p w:rsidR="00BA58EC" w:rsidRDefault="00C719DF" w:rsidP="0064472B">
            <w:pPr>
              <w:pStyle w:val="a7"/>
              <w:numPr>
                <w:ilvl w:val="0"/>
                <w:numId w:val="7"/>
              </w:numPr>
              <w:tabs>
                <w:tab w:val="left" w:pos="1185"/>
              </w:tabs>
              <w:spacing w:after="0" w:line="235" w:lineRule="auto"/>
              <w:jc w:val="both"/>
              <w:rPr>
                <w:rFonts w:ascii="Times New Roman" w:hAnsi="Times New Roman"/>
                <w:sz w:val="28"/>
                <w:szCs w:val="28"/>
                <w:lang w:val="uk-UA" w:eastAsia="uk-UA"/>
              </w:rPr>
            </w:pPr>
            <w:r w:rsidRPr="00D96630">
              <w:rPr>
                <w:rFonts w:ascii="Times New Roman" w:hAnsi="Times New Roman"/>
                <w:sz w:val="28"/>
                <w:szCs w:val="28"/>
              </w:rPr>
              <w:t>Встановлення протипожежних сигналізації і системам оповіщення</w:t>
            </w:r>
          </w:p>
          <w:p w:rsidR="00C719DF" w:rsidRDefault="00C719DF" w:rsidP="0064472B">
            <w:pPr>
              <w:pStyle w:val="a7"/>
              <w:numPr>
                <w:ilvl w:val="0"/>
                <w:numId w:val="7"/>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rPr>
              <w:t>Впровадження інженерно-технічних заходів цивільного захисту в містобудівній документації</w:t>
            </w:r>
          </w:p>
          <w:p w:rsidR="007B744B" w:rsidRPr="00A1136A" w:rsidRDefault="007B744B" w:rsidP="00B859B9">
            <w:pPr>
              <w:pStyle w:val="a7"/>
              <w:numPr>
                <w:ilvl w:val="0"/>
                <w:numId w:val="7"/>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rPr>
              <w:t xml:space="preserve">Реалізація </w:t>
            </w:r>
            <w:r w:rsidR="00B859B9">
              <w:rPr>
                <w:rFonts w:ascii="Times New Roman" w:hAnsi="Times New Roman"/>
                <w:sz w:val="28"/>
                <w:szCs w:val="28"/>
                <w:lang w:val="uk-UA"/>
              </w:rPr>
              <w:t xml:space="preserve">спільного </w:t>
            </w:r>
            <w:r>
              <w:rPr>
                <w:rFonts w:ascii="Times New Roman" w:hAnsi="Times New Roman"/>
                <w:sz w:val="28"/>
                <w:szCs w:val="28"/>
                <w:lang w:val="uk-UA"/>
              </w:rPr>
              <w:t xml:space="preserve">проєкту </w:t>
            </w:r>
            <w:r w:rsidR="00B859B9">
              <w:rPr>
                <w:sz w:val="28"/>
                <w:szCs w:val="28"/>
                <w:lang w:val="uk-UA"/>
              </w:rPr>
              <w:t>«</w:t>
            </w:r>
            <w:r w:rsidR="00B859B9" w:rsidRPr="00B859B9">
              <w:rPr>
                <w:rFonts w:ascii="Times New Roman" w:hAnsi="Times New Roman" w:cs="Times New Roman"/>
                <w:sz w:val="28"/>
                <w:szCs w:val="28"/>
                <w:lang w:val="uk-UA"/>
              </w:rPr>
              <w:t>Будівництво Пожежного депо</w:t>
            </w:r>
            <w:r w:rsidR="00B859B9">
              <w:rPr>
                <w:rFonts w:ascii="Times New Roman" w:hAnsi="Times New Roman" w:cs="Times New Roman"/>
                <w:sz w:val="28"/>
                <w:szCs w:val="28"/>
                <w:lang w:val="uk-UA"/>
              </w:rPr>
              <w:t xml:space="preserve"> «Ц</w:t>
            </w:r>
            <w:r w:rsidR="00B859B9" w:rsidRPr="00B859B9">
              <w:rPr>
                <w:rFonts w:ascii="Times New Roman" w:hAnsi="Times New Roman" w:cs="Times New Roman"/>
                <w:sz w:val="28"/>
                <w:szCs w:val="28"/>
                <w:lang w:val="uk-UA"/>
              </w:rPr>
              <w:t>ентр громадської безпеки» по вул. Качанівська,10 в с. Петрівка-Роменська, Полтавської області»</w:t>
            </w:r>
          </w:p>
        </w:tc>
      </w:tr>
      <w:tr w:rsidR="00BA58EC" w:rsidRPr="00BA58EC" w:rsidTr="00BA58EC">
        <w:tc>
          <w:tcPr>
            <w:tcW w:w="1537" w:type="pct"/>
          </w:tcPr>
          <w:p w:rsidR="00BA58EC" w:rsidRDefault="00BA58EC" w:rsidP="00BA58EC">
            <w:pPr>
              <w:spacing w:after="0" w:line="235" w:lineRule="auto"/>
              <w:rPr>
                <w:rFonts w:ascii="Times New Roman" w:hAnsi="Times New Roman"/>
                <w:sz w:val="28"/>
                <w:szCs w:val="28"/>
                <w:lang w:val="uk-UA"/>
              </w:rPr>
            </w:pPr>
            <w:r>
              <w:rPr>
                <w:rFonts w:ascii="Times New Roman" w:hAnsi="Times New Roman"/>
                <w:sz w:val="28"/>
                <w:szCs w:val="28"/>
                <w:lang w:val="uk-UA"/>
              </w:rPr>
              <w:t>2.1.9. Розвиток інфраструктури безпеки на території громади</w:t>
            </w:r>
          </w:p>
        </w:tc>
        <w:tc>
          <w:tcPr>
            <w:tcW w:w="3463" w:type="pct"/>
          </w:tcPr>
          <w:p w:rsidR="00BA58EC" w:rsidRDefault="00C719DF" w:rsidP="0064472B">
            <w:pPr>
              <w:pStyle w:val="a7"/>
              <w:numPr>
                <w:ilvl w:val="0"/>
                <w:numId w:val="7"/>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Реалізація проєкту «Офіцер громади»</w:t>
            </w:r>
          </w:p>
          <w:p w:rsidR="00C719DF" w:rsidRDefault="00C719DF" w:rsidP="0064472B">
            <w:pPr>
              <w:pStyle w:val="a7"/>
              <w:numPr>
                <w:ilvl w:val="0"/>
                <w:numId w:val="7"/>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Встановлення</w:t>
            </w:r>
            <w:r w:rsidR="00B859B9">
              <w:rPr>
                <w:rFonts w:ascii="Times New Roman" w:hAnsi="Times New Roman"/>
                <w:sz w:val="28"/>
                <w:szCs w:val="28"/>
                <w:lang w:val="uk-UA" w:eastAsia="uk-UA"/>
              </w:rPr>
              <w:t xml:space="preserve"> та обслуговування</w:t>
            </w:r>
            <w:r>
              <w:rPr>
                <w:rFonts w:ascii="Times New Roman" w:hAnsi="Times New Roman"/>
                <w:sz w:val="28"/>
                <w:szCs w:val="28"/>
                <w:lang w:val="uk-UA" w:eastAsia="uk-UA"/>
              </w:rPr>
              <w:t xml:space="preserve"> камер</w:t>
            </w:r>
            <w:r w:rsidR="00B859B9">
              <w:rPr>
                <w:rFonts w:ascii="Times New Roman" w:hAnsi="Times New Roman"/>
                <w:sz w:val="28"/>
                <w:szCs w:val="28"/>
                <w:lang w:val="uk-UA" w:eastAsia="uk-UA"/>
              </w:rPr>
              <w:t xml:space="preserve"> відео спостереження </w:t>
            </w:r>
            <w:r>
              <w:rPr>
                <w:rFonts w:ascii="Times New Roman" w:hAnsi="Times New Roman"/>
                <w:sz w:val="28"/>
                <w:szCs w:val="28"/>
                <w:lang w:val="uk-UA" w:eastAsia="uk-UA"/>
              </w:rPr>
              <w:t xml:space="preserve"> на території громади</w:t>
            </w:r>
          </w:p>
          <w:p w:rsidR="00C719DF" w:rsidRDefault="00C719DF" w:rsidP="0064472B">
            <w:pPr>
              <w:pStyle w:val="a7"/>
              <w:numPr>
                <w:ilvl w:val="0"/>
                <w:numId w:val="7"/>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Придбання спец автомобіля</w:t>
            </w:r>
            <w:r w:rsidR="00B859B9">
              <w:rPr>
                <w:rFonts w:ascii="Times New Roman" w:hAnsi="Times New Roman"/>
                <w:sz w:val="28"/>
                <w:szCs w:val="28"/>
                <w:lang w:val="uk-UA" w:eastAsia="uk-UA"/>
              </w:rPr>
              <w:t xml:space="preserve"> для Офіцера громади</w:t>
            </w:r>
          </w:p>
          <w:p w:rsidR="00C719DF" w:rsidRPr="00A1136A" w:rsidRDefault="00C719DF" w:rsidP="00B859B9">
            <w:pPr>
              <w:pStyle w:val="a7"/>
              <w:numPr>
                <w:ilvl w:val="0"/>
                <w:numId w:val="7"/>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eastAsia="uk-UA"/>
              </w:rPr>
              <w:t xml:space="preserve">Ремонт </w:t>
            </w:r>
            <w:r w:rsidR="00B859B9">
              <w:rPr>
                <w:rFonts w:ascii="Times New Roman" w:hAnsi="Times New Roman"/>
                <w:sz w:val="28"/>
                <w:szCs w:val="28"/>
                <w:lang w:val="uk-UA" w:eastAsia="uk-UA"/>
              </w:rPr>
              <w:t xml:space="preserve">приміщення </w:t>
            </w:r>
            <w:r>
              <w:rPr>
                <w:rFonts w:ascii="Times New Roman" w:hAnsi="Times New Roman"/>
                <w:sz w:val="28"/>
                <w:szCs w:val="28"/>
                <w:lang w:val="uk-UA" w:eastAsia="uk-UA"/>
              </w:rPr>
              <w:t xml:space="preserve"> </w:t>
            </w:r>
            <w:r w:rsidR="00B859B9">
              <w:rPr>
                <w:rFonts w:ascii="Times New Roman" w:hAnsi="Times New Roman"/>
                <w:sz w:val="28"/>
                <w:szCs w:val="28"/>
                <w:lang w:val="uk-UA" w:eastAsia="uk-UA"/>
              </w:rPr>
              <w:t>поліцейської станції</w:t>
            </w:r>
          </w:p>
        </w:tc>
      </w:tr>
      <w:tr w:rsidR="00BA58EC" w:rsidRPr="00FB2E93" w:rsidTr="00BA58EC">
        <w:tc>
          <w:tcPr>
            <w:tcW w:w="1537" w:type="pct"/>
          </w:tcPr>
          <w:p w:rsidR="00BA58EC" w:rsidRDefault="00BA58EC" w:rsidP="00FB2E93">
            <w:pPr>
              <w:spacing w:after="0" w:line="235" w:lineRule="auto"/>
              <w:rPr>
                <w:rFonts w:ascii="Times New Roman" w:hAnsi="Times New Roman"/>
                <w:sz w:val="28"/>
                <w:szCs w:val="28"/>
                <w:lang w:val="uk-UA"/>
              </w:rPr>
            </w:pPr>
            <w:r>
              <w:rPr>
                <w:rFonts w:ascii="Times New Roman" w:hAnsi="Times New Roman"/>
                <w:sz w:val="28"/>
                <w:szCs w:val="28"/>
                <w:lang w:val="uk-UA"/>
              </w:rPr>
              <w:t>2.1.10</w:t>
            </w:r>
            <w:r w:rsidR="00FB2E93">
              <w:rPr>
                <w:rFonts w:ascii="Times New Roman" w:hAnsi="Times New Roman"/>
                <w:sz w:val="28"/>
                <w:szCs w:val="28"/>
                <w:lang w:val="uk-UA"/>
              </w:rPr>
              <w:t>. Реалізація гендерної політики</w:t>
            </w:r>
            <w:r>
              <w:rPr>
                <w:rFonts w:ascii="Times New Roman" w:hAnsi="Times New Roman"/>
                <w:sz w:val="28"/>
                <w:szCs w:val="28"/>
                <w:lang w:val="uk-UA"/>
              </w:rPr>
              <w:t xml:space="preserve"> </w:t>
            </w:r>
          </w:p>
        </w:tc>
        <w:tc>
          <w:tcPr>
            <w:tcW w:w="3463" w:type="pct"/>
          </w:tcPr>
          <w:p w:rsidR="00BA58EC" w:rsidRPr="00A1136A" w:rsidRDefault="00FB2E93" w:rsidP="0064472B">
            <w:pPr>
              <w:pStyle w:val="a7"/>
              <w:numPr>
                <w:ilvl w:val="0"/>
                <w:numId w:val="7"/>
              </w:numPr>
              <w:tabs>
                <w:tab w:val="left" w:pos="1185"/>
              </w:tabs>
              <w:spacing w:after="0" w:line="235" w:lineRule="auto"/>
              <w:jc w:val="both"/>
              <w:rPr>
                <w:rFonts w:ascii="Times New Roman" w:hAnsi="Times New Roman"/>
                <w:sz w:val="28"/>
                <w:szCs w:val="28"/>
                <w:lang w:val="uk-UA" w:eastAsia="uk-UA"/>
              </w:rPr>
            </w:pPr>
            <w:r>
              <w:rPr>
                <w:rFonts w:ascii="Times New Roman" w:hAnsi="Times New Roman"/>
                <w:sz w:val="28"/>
                <w:szCs w:val="28"/>
                <w:lang w:val="uk-UA"/>
              </w:rPr>
              <w:t>Забезпечення рівних прав і можливостей жінок і чоловіків</w:t>
            </w:r>
          </w:p>
        </w:tc>
      </w:tr>
    </w:tbl>
    <w:p w:rsidR="00A77D85" w:rsidRDefault="00A77D85" w:rsidP="008D34EA">
      <w:pPr>
        <w:spacing w:after="0" w:line="240" w:lineRule="auto"/>
        <w:jc w:val="both"/>
        <w:rPr>
          <w:rFonts w:ascii="Times New Roman" w:hAnsi="Times New Roman"/>
          <w:sz w:val="28"/>
          <w:szCs w:val="28"/>
          <w:lang w:val="uk-UA"/>
        </w:rPr>
      </w:pPr>
    </w:p>
    <w:p w:rsidR="008D34EA" w:rsidRDefault="008D34EA" w:rsidP="008D34EA">
      <w:pPr>
        <w:spacing w:after="0" w:line="240" w:lineRule="auto"/>
        <w:jc w:val="both"/>
        <w:rPr>
          <w:rFonts w:ascii="Times New Roman" w:hAnsi="Times New Roman"/>
          <w:b/>
          <w:sz w:val="28"/>
          <w:szCs w:val="28"/>
          <w:lang w:val="uk-UA"/>
        </w:rPr>
      </w:pPr>
      <w:r>
        <w:rPr>
          <w:rFonts w:ascii="Times New Roman" w:hAnsi="Times New Roman"/>
          <w:sz w:val="28"/>
          <w:szCs w:val="28"/>
          <w:lang w:val="uk-UA"/>
        </w:rPr>
        <w:t>Досягнення операційної цілі 2.2</w:t>
      </w:r>
      <w:r w:rsidRPr="00FC6CF8">
        <w:rPr>
          <w:rFonts w:ascii="Times New Roman" w:hAnsi="Times New Roman"/>
          <w:sz w:val="28"/>
          <w:szCs w:val="28"/>
          <w:lang w:val="uk-UA"/>
        </w:rPr>
        <w:t xml:space="preserve">. потребує вирішення таких </w:t>
      </w:r>
      <w:r w:rsidRPr="00FC6CF8">
        <w:rPr>
          <w:rFonts w:ascii="Times New Roman" w:hAnsi="Times New Roman"/>
          <w:b/>
          <w:sz w:val="28"/>
          <w:szCs w:val="28"/>
          <w:lang w:val="uk-UA"/>
        </w:rPr>
        <w:t>завдань:</w:t>
      </w:r>
    </w:p>
    <w:p w:rsidR="00A77D85" w:rsidRDefault="00A77D85" w:rsidP="008D34EA">
      <w:pPr>
        <w:spacing w:after="0" w:line="240" w:lineRule="auto"/>
        <w:jc w:val="both"/>
        <w:rPr>
          <w:rFonts w:ascii="Times New Roman" w:hAnsi="Times New Roman"/>
          <w:b/>
          <w:sz w:val="28"/>
          <w:szCs w:val="28"/>
          <w:lang w:val="uk-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35"/>
        <w:gridCol w:w="7037"/>
      </w:tblGrid>
      <w:tr w:rsidR="00547AB1" w:rsidRPr="00FC6CF8" w:rsidTr="00FB62C6">
        <w:tc>
          <w:tcPr>
            <w:tcW w:w="1324" w:type="pct"/>
            <w:shd w:val="clear" w:color="auto" w:fill="DAEEF3"/>
          </w:tcPr>
          <w:p w:rsidR="00547AB1" w:rsidRPr="00FC6CF8" w:rsidRDefault="00547AB1" w:rsidP="00FB62C6">
            <w:pPr>
              <w:spacing w:after="0" w:line="240" w:lineRule="auto"/>
              <w:jc w:val="center"/>
              <w:rPr>
                <w:rFonts w:ascii="Times New Roman" w:hAnsi="Times New Roman"/>
                <w:b/>
                <w:sz w:val="28"/>
                <w:szCs w:val="28"/>
                <w:lang w:val="uk-UA" w:eastAsia="uk-UA"/>
              </w:rPr>
            </w:pPr>
            <w:r w:rsidRPr="00FC6CF8">
              <w:rPr>
                <w:rFonts w:ascii="Times New Roman" w:hAnsi="Times New Roman"/>
                <w:b/>
                <w:sz w:val="28"/>
                <w:szCs w:val="28"/>
                <w:lang w:val="uk-UA" w:eastAsia="uk-UA"/>
              </w:rPr>
              <w:t>Завдання</w:t>
            </w:r>
          </w:p>
        </w:tc>
        <w:tc>
          <w:tcPr>
            <w:tcW w:w="3676" w:type="pct"/>
            <w:shd w:val="clear" w:color="auto" w:fill="DAEEF3"/>
          </w:tcPr>
          <w:p w:rsidR="00547AB1" w:rsidRPr="00FC6CF8" w:rsidRDefault="00547AB1" w:rsidP="00FB62C6">
            <w:pPr>
              <w:spacing w:after="0" w:line="240" w:lineRule="auto"/>
              <w:jc w:val="center"/>
              <w:rPr>
                <w:rFonts w:ascii="Times New Roman" w:hAnsi="Times New Roman"/>
                <w:b/>
                <w:sz w:val="28"/>
                <w:szCs w:val="28"/>
                <w:lang w:val="uk-UA" w:eastAsia="uk-UA"/>
              </w:rPr>
            </w:pPr>
            <w:r>
              <w:rPr>
                <w:rFonts w:ascii="Times New Roman" w:hAnsi="Times New Roman"/>
                <w:b/>
                <w:sz w:val="28"/>
                <w:szCs w:val="28"/>
                <w:lang w:val="uk-UA" w:eastAsia="uk-UA"/>
              </w:rPr>
              <w:t>Шляхи вирішення завдань</w:t>
            </w:r>
          </w:p>
        </w:tc>
      </w:tr>
      <w:tr w:rsidR="00547AB1" w:rsidRPr="00FC6CF8" w:rsidTr="00FB62C6">
        <w:tc>
          <w:tcPr>
            <w:tcW w:w="1324" w:type="pct"/>
          </w:tcPr>
          <w:p w:rsidR="00547AB1" w:rsidRPr="00056D26" w:rsidRDefault="00547AB1" w:rsidP="00FB62C6">
            <w:pPr>
              <w:spacing w:after="0" w:line="235" w:lineRule="auto"/>
              <w:ind w:firstLine="567"/>
              <w:jc w:val="both"/>
              <w:rPr>
                <w:rFonts w:ascii="Times New Roman" w:hAnsi="Times New Roman" w:cs="Times New Roman"/>
                <w:sz w:val="28"/>
                <w:szCs w:val="28"/>
                <w:lang w:val="uk-UA"/>
              </w:rPr>
            </w:pPr>
            <w:r w:rsidRPr="00056D26">
              <w:rPr>
                <w:rFonts w:ascii="Times New Roman" w:hAnsi="Times New Roman" w:cs="Times New Roman"/>
                <w:sz w:val="28"/>
                <w:szCs w:val="28"/>
                <w:lang w:val="uk-UA"/>
              </w:rPr>
              <w:t>2</w:t>
            </w:r>
            <w:r w:rsidRPr="00056D26">
              <w:rPr>
                <w:rFonts w:ascii="Times New Roman" w:hAnsi="Times New Roman" w:cs="Times New Roman"/>
                <w:sz w:val="28"/>
                <w:szCs w:val="28"/>
              </w:rPr>
              <w:t>.</w:t>
            </w:r>
            <w:r>
              <w:rPr>
                <w:rFonts w:ascii="Times New Roman" w:hAnsi="Times New Roman" w:cs="Times New Roman"/>
                <w:sz w:val="28"/>
                <w:szCs w:val="28"/>
                <w:lang w:val="uk-UA"/>
              </w:rPr>
              <w:t>2.1.</w:t>
            </w:r>
          </w:p>
          <w:p w:rsidR="00547AB1" w:rsidRPr="00FC6CF8" w:rsidRDefault="00BA58EC" w:rsidP="004F1EF5">
            <w:pPr>
              <w:pStyle w:val="af4"/>
              <w:rPr>
                <w:sz w:val="28"/>
                <w:szCs w:val="28"/>
              </w:rPr>
            </w:pPr>
            <w:r>
              <w:rPr>
                <w:sz w:val="28"/>
                <w:szCs w:val="28"/>
              </w:rPr>
              <w:t>Створення території для відпочинку (парки, пляжі)</w:t>
            </w:r>
          </w:p>
        </w:tc>
        <w:tc>
          <w:tcPr>
            <w:tcW w:w="3676" w:type="pct"/>
          </w:tcPr>
          <w:p w:rsidR="00547AB1" w:rsidRDefault="00FB2E93"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w:t>
            </w:r>
            <w:r w:rsidR="009F3810">
              <w:rPr>
                <w:rFonts w:ascii="Times New Roman" w:hAnsi="Times New Roman"/>
                <w:sz w:val="28"/>
                <w:szCs w:val="28"/>
                <w:lang w:val="uk-UA" w:eastAsia="uk-UA"/>
              </w:rPr>
              <w:t xml:space="preserve">Створення: </w:t>
            </w:r>
            <w:r>
              <w:rPr>
                <w:rFonts w:ascii="Times New Roman" w:hAnsi="Times New Roman"/>
                <w:sz w:val="28"/>
                <w:szCs w:val="28"/>
                <w:lang w:val="uk-UA" w:eastAsia="uk-UA"/>
              </w:rPr>
              <w:t xml:space="preserve">парків, </w:t>
            </w:r>
            <w:r w:rsidR="009F3810">
              <w:rPr>
                <w:rFonts w:ascii="Times New Roman" w:hAnsi="Times New Roman"/>
                <w:sz w:val="28"/>
                <w:szCs w:val="28"/>
                <w:lang w:val="uk-UA" w:eastAsia="uk-UA"/>
              </w:rPr>
              <w:t>відпочинкових зон</w:t>
            </w:r>
            <w:r>
              <w:rPr>
                <w:rFonts w:ascii="Times New Roman" w:hAnsi="Times New Roman"/>
                <w:sz w:val="28"/>
                <w:szCs w:val="28"/>
                <w:lang w:val="uk-UA" w:eastAsia="uk-UA"/>
              </w:rPr>
              <w:t xml:space="preserve"> біля водойм</w:t>
            </w:r>
            <w:r w:rsidR="009F3810">
              <w:rPr>
                <w:rFonts w:ascii="Times New Roman" w:hAnsi="Times New Roman"/>
                <w:sz w:val="28"/>
                <w:szCs w:val="28"/>
                <w:lang w:val="uk-UA" w:eastAsia="uk-UA"/>
              </w:rPr>
              <w:t>, дитячих, спортивних та тренажерних майданчиків.</w:t>
            </w:r>
          </w:p>
          <w:p w:rsidR="00FB2E93" w:rsidRDefault="00FB2E93"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Розробка туристичних маршрутів</w:t>
            </w:r>
          </w:p>
          <w:p w:rsidR="009F3810" w:rsidRPr="00B56DF0" w:rsidRDefault="009F3810" w:rsidP="009F3810">
            <w:pPr>
              <w:spacing w:after="0" w:line="240" w:lineRule="auto"/>
              <w:ind w:left="567"/>
              <w:jc w:val="both"/>
              <w:rPr>
                <w:rFonts w:ascii="Times New Roman" w:hAnsi="Times New Roman"/>
                <w:sz w:val="28"/>
                <w:szCs w:val="28"/>
                <w:lang w:val="uk-UA" w:eastAsia="uk-UA"/>
              </w:rPr>
            </w:pPr>
          </w:p>
        </w:tc>
      </w:tr>
      <w:tr w:rsidR="00547AB1" w:rsidRPr="00FC6CF8" w:rsidTr="00547AB1">
        <w:tc>
          <w:tcPr>
            <w:tcW w:w="1324" w:type="pct"/>
            <w:tcBorders>
              <w:top w:val="single" w:sz="4" w:space="0" w:color="auto"/>
              <w:left w:val="single" w:sz="4" w:space="0" w:color="auto"/>
              <w:bottom w:val="single" w:sz="4" w:space="0" w:color="auto"/>
              <w:right w:val="single" w:sz="4" w:space="0" w:color="auto"/>
            </w:tcBorders>
          </w:tcPr>
          <w:p w:rsidR="00547AB1" w:rsidRPr="00056D26" w:rsidRDefault="00547AB1" w:rsidP="00FB62C6">
            <w:pPr>
              <w:spacing w:after="0" w:line="235" w:lineRule="auto"/>
              <w:ind w:firstLine="567"/>
              <w:jc w:val="both"/>
              <w:rPr>
                <w:rFonts w:ascii="Times New Roman" w:hAnsi="Times New Roman" w:cs="Times New Roman"/>
                <w:sz w:val="28"/>
                <w:szCs w:val="28"/>
                <w:lang w:val="uk-UA"/>
              </w:rPr>
            </w:pPr>
            <w:r w:rsidRPr="00056D26">
              <w:rPr>
                <w:rFonts w:ascii="Times New Roman" w:hAnsi="Times New Roman" w:cs="Times New Roman"/>
                <w:sz w:val="28"/>
                <w:szCs w:val="28"/>
                <w:lang w:val="uk-UA"/>
              </w:rPr>
              <w:t>2</w:t>
            </w:r>
            <w:r w:rsidRPr="00547AB1">
              <w:rPr>
                <w:rFonts w:ascii="Times New Roman" w:hAnsi="Times New Roman" w:cs="Times New Roman"/>
                <w:sz w:val="28"/>
                <w:szCs w:val="28"/>
                <w:lang w:val="uk-UA"/>
              </w:rPr>
              <w:t>.</w:t>
            </w:r>
            <w:r>
              <w:rPr>
                <w:rFonts w:ascii="Times New Roman" w:hAnsi="Times New Roman" w:cs="Times New Roman"/>
                <w:sz w:val="28"/>
                <w:szCs w:val="28"/>
                <w:lang w:val="uk-UA"/>
              </w:rPr>
              <w:t>2.2.</w:t>
            </w:r>
          </w:p>
          <w:p w:rsidR="00547AB1" w:rsidRPr="00547AB1" w:rsidRDefault="00BA58EC" w:rsidP="004F1EF5">
            <w:pPr>
              <w:spacing w:line="235"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Створення центру громадського дозвілля в с. Розбишівка та с. Качанове</w:t>
            </w:r>
          </w:p>
        </w:tc>
        <w:tc>
          <w:tcPr>
            <w:tcW w:w="3676" w:type="pct"/>
            <w:tcBorders>
              <w:top w:val="single" w:sz="4" w:space="0" w:color="auto"/>
              <w:left w:val="single" w:sz="4" w:space="0" w:color="auto"/>
              <w:bottom w:val="single" w:sz="4" w:space="0" w:color="auto"/>
              <w:right w:val="single" w:sz="4" w:space="0" w:color="auto"/>
            </w:tcBorders>
          </w:tcPr>
          <w:p w:rsidR="000379B1" w:rsidRDefault="000379B1" w:rsidP="000379B1">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Виготовлення проектно-кошторисної документації;</w:t>
            </w:r>
          </w:p>
          <w:p w:rsidR="000379B1" w:rsidRDefault="000379B1" w:rsidP="000379B1">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Провести внутрішній ремонт приміщення;</w:t>
            </w:r>
          </w:p>
          <w:p w:rsidR="000379B1" w:rsidRDefault="000379B1" w:rsidP="000379B1">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Організувати роботу творчої студії, танцювального залу та музею;</w:t>
            </w:r>
          </w:p>
          <w:p w:rsidR="000379B1" w:rsidRDefault="000379B1" w:rsidP="000379B1">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Створити кімнату дозвілля для дітей та дорослих;</w:t>
            </w:r>
          </w:p>
          <w:p w:rsidR="000379B1" w:rsidRDefault="000379B1" w:rsidP="000379B1">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Облаштувати атлетичний зал;</w:t>
            </w:r>
          </w:p>
          <w:p w:rsidR="000379B1" w:rsidRDefault="000379B1" w:rsidP="000379B1">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Провести облаштування території навколо приміщення</w:t>
            </w:r>
          </w:p>
          <w:p w:rsidR="000379B1" w:rsidRDefault="000379B1" w:rsidP="000379B1">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Залучити дітей, молодь та населення громади до змістовного проведення дозвілля;</w:t>
            </w:r>
          </w:p>
          <w:p w:rsidR="004E550D" w:rsidRPr="00EF75EE" w:rsidRDefault="004E550D" w:rsidP="004E550D">
            <w:pPr>
              <w:spacing w:after="0" w:line="240" w:lineRule="auto"/>
              <w:jc w:val="both"/>
              <w:rPr>
                <w:rFonts w:ascii="Times New Roman" w:hAnsi="Times New Roman"/>
                <w:sz w:val="28"/>
                <w:szCs w:val="28"/>
                <w:lang w:val="uk-UA" w:eastAsia="uk-UA"/>
              </w:rPr>
            </w:pPr>
          </w:p>
        </w:tc>
      </w:tr>
      <w:tr w:rsidR="009F3810" w:rsidRPr="00FC6CF8" w:rsidTr="00FB2E93">
        <w:trPr>
          <w:trHeight w:val="699"/>
        </w:trPr>
        <w:tc>
          <w:tcPr>
            <w:tcW w:w="1324" w:type="pct"/>
            <w:tcBorders>
              <w:top w:val="single" w:sz="4" w:space="0" w:color="auto"/>
              <w:left w:val="single" w:sz="4" w:space="0" w:color="auto"/>
              <w:bottom w:val="single" w:sz="4" w:space="0" w:color="auto"/>
              <w:right w:val="single" w:sz="4" w:space="0" w:color="auto"/>
            </w:tcBorders>
          </w:tcPr>
          <w:p w:rsidR="009F3810" w:rsidRPr="00056D26" w:rsidRDefault="009F3810" w:rsidP="00FB62C6">
            <w:pPr>
              <w:spacing w:after="0" w:line="235" w:lineRule="auto"/>
              <w:ind w:firstLine="567"/>
              <w:jc w:val="both"/>
              <w:rPr>
                <w:rFonts w:ascii="Times New Roman" w:hAnsi="Times New Roman" w:cs="Times New Roman"/>
                <w:sz w:val="28"/>
                <w:szCs w:val="28"/>
                <w:lang w:val="uk-UA"/>
              </w:rPr>
            </w:pPr>
            <w:r w:rsidRPr="00056D26">
              <w:rPr>
                <w:rFonts w:ascii="Times New Roman" w:hAnsi="Times New Roman" w:cs="Times New Roman"/>
                <w:sz w:val="28"/>
                <w:szCs w:val="28"/>
                <w:lang w:val="uk-UA"/>
              </w:rPr>
              <w:t>2</w:t>
            </w:r>
            <w:r w:rsidRPr="009F3810">
              <w:rPr>
                <w:rFonts w:ascii="Times New Roman" w:hAnsi="Times New Roman" w:cs="Times New Roman"/>
                <w:sz w:val="28"/>
                <w:szCs w:val="28"/>
                <w:lang w:val="uk-UA"/>
              </w:rPr>
              <w:t>.</w:t>
            </w:r>
            <w:r>
              <w:rPr>
                <w:rFonts w:ascii="Times New Roman" w:hAnsi="Times New Roman" w:cs="Times New Roman"/>
                <w:sz w:val="28"/>
                <w:szCs w:val="28"/>
                <w:lang w:val="uk-UA"/>
              </w:rPr>
              <w:t>2.3.</w:t>
            </w:r>
          </w:p>
          <w:p w:rsidR="009F3810" w:rsidRPr="009F3810" w:rsidRDefault="00BA58EC" w:rsidP="004F1EF5">
            <w:pPr>
              <w:spacing w:line="235"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Матеріальна підтримка сім’ям при народженні </w:t>
            </w:r>
            <w:r>
              <w:rPr>
                <w:rFonts w:ascii="Times New Roman" w:hAnsi="Times New Roman" w:cs="Times New Roman"/>
                <w:sz w:val="28"/>
                <w:szCs w:val="28"/>
                <w:lang w:val="uk-UA"/>
              </w:rPr>
              <w:lastRenderedPageBreak/>
              <w:t>дітей та усиновленні</w:t>
            </w:r>
          </w:p>
        </w:tc>
        <w:tc>
          <w:tcPr>
            <w:tcW w:w="3676" w:type="pct"/>
            <w:tcBorders>
              <w:top w:val="single" w:sz="4" w:space="0" w:color="auto"/>
              <w:left w:val="single" w:sz="4" w:space="0" w:color="auto"/>
              <w:bottom w:val="single" w:sz="4" w:space="0" w:color="auto"/>
              <w:right w:val="single" w:sz="4" w:space="0" w:color="auto"/>
            </w:tcBorders>
          </w:tcPr>
          <w:p w:rsidR="009F3810" w:rsidRPr="00FB2E93" w:rsidRDefault="00FB2E93" w:rsidP="00495A00">
            <w:pPr>
              <w:pStyle w:val="a7"/>
              <w:numPr>
                <w:ilvl w:val="0"/>
                <w:numId w:val="82"/>
              </w:numPr>
              <w:spacing w:after="0" w:line="240" w:lineRule="auto"/>
              <w:jc w:val="both"/>
              <w:rPr>
                <w:rFonts w:ascii="Times New Roman" w:hAnsi="Times New Roman"/>
                <w:sz w:val="28"/>
                <w:szCs w:val="28"/>
                <w:lang w:val="uk-UA" w:eastAsia="uk-UA"/>
              </w:rPr>
            </w:pPr>
            <w:r>
              <w:rPr>
                <w:rFonts w:ascii="Times New Roman" w:hAnsi="Times New Roman"/>
                <w:sz w:val="28"/>
                <w:szCs w:val="28"/>
                <w:lang w:val="uk-UA" w:eastAsia="uk-UA"/>
              </w:rPr>
              <w:lastRenderedPageBreak/>
              <w:t xml:space="preserve">Прогрома Підтримка народжуваності </w:t>
            </w:r>
          </w:p>
        </w:tc>
      </w:tr>
      <w:tr w:rsidR="009F3810" w:rsidRPr="00FC6CF8" w:rsidTr="00B07B91">
        <w:trPr>
          <w:trHeight w:val="1555"/>
        </w:trPr>
        <w:tc>
          <w:tcPr>
            <w:tcW w:w="1324" w:type="pct"/>
            <w:tcBorders>
              <w:top w:val="single" w:sz="4" w:space="0" w:color="auto"/>
              <w:left w:val="single" w:sz="4" w:space="0" w:color="auto"/>
              <w:bottom w:val="single" w:sz="4" w:space="0" w:color="auto"/>
              <w:right w:val="single" w:sz="4" w:space="0" w:color="auto"/>
            </w:tcBorders>
          </w:tcPr>
          <w:p w:rsidR="009F3810" w:rsidRPr="00056D26" w:rsidRDefault="009F3810" w:rsidP="00FB62C6">
            <w:pPr>
              <w:spacing w:after="0" w:line="235" w:lineRule="auto"/>
              <w:ind w:firstLine="567"/>
              <w:jc w:val="both"/>
              <w:rPr>
                <w:rFonts w:ascii="Times New Roman" w:hAnsi="Times New Roman" w:cs="Times New Roman"/>
                <w:sz w:val="28"/>
                <w:szCs w:val="28"/>
                <w:lang w:val="uk-UA"/>
              </w:rPr>
            </w:pPr>
            <w:r w:rsidRPr="00056D26">
              <w:rPr>
                <w:rFonts w:ascii="Times New Roman" w:hAnsi="Times New Roman" w:cs="Times New Roman"/>
                <w:sz w:val="28"/>
                <w:szCs w:val="28"/>
                <w:lang w:val="uk-UA"/>
              </w:rPr>
              <w:lastRenderedPageBreak/>
              <w:t>2</w:t>
            </w:r>
            <w:r w:rsidRPr="00547AB1">
              <w:rPr>
                <w:rFonts w:ascii="Times New Roman" w:hAnsi="Times New Roman" w:cs="Times New Roman"/>
                <w:sz w:val="28"/>
                <w:szCs w:val="28"/>
                <w:lang w:val="uk-UA"/>
              </w:rPr>
              <w:t>.</w:t>
            </w:r>
            <w:r>
              <w:rPr>
                <w:rFonts w:ascii="Times New Roman" w:hAnsi="Times New Roman" w:cs="Times New Roman"/>
                <w:sz w:val="28"/>
                <w:szCs w:val="28"/>
                <w:lang w:val="uk-UA"/>
              </w:rPr>
              <w:t>2.4.</w:t>
            </w:r>
          </w:p>
          <w:p w:rsidR="009F3810" w:rsidRPr="00547AB1" w:rsidRDefault="00BA58EC" w:rsidP="009F3810">
            <w:pPr>
              <w:spacing w:after="0" w:line="235"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Організація літнього оздоровлення та відпочинку</w:t>
            </w:r>
          </w:p>
        </w:tc>
        <w:tc>
          <w:tcPr>
            <w:tcW w:w="3676" w:type="pct"/>
            <w:tcBorders>
              <w:top w:val="single" w:sz="4" w:space="0" w:color="auto"/>
              <w:left w:val="single" w:sz="4" w:space="0" w:color="auto"/>
              <w:bottom w:val="single" w:sz="4" w:space="0" w:color="auto"/>
              <w:right w:val="single" w:sz="4" w:space="0" w:color="auto"/>
            </w:tcBorders>
          </w:tcPr>
          <w:p w:rsidR="00526F95" w:rsidRDefault="00FB2E93" w:rsidP="00495A00">
            <w:pPr>
              <w:pStyle w:val="a7"/>
              <w:numPr>
                <w:ilvl w:val="0"/>
                <w:numId w:val="82"/>
              </w:numPr>
              <w:spacing w:after="0" w:line="240" w:lineRule="auto"/>
              <w:ind w:left="584" w:hanging="218"/>
              <w:jc w:val="both"/>
              <w:rPr>
                <w:rFonts w:ascii="Times New Roman" w:hAnsi="Times New Roman" w:cs="Times New Roman"/>
                <w:sz w:val="28"/>
                <w:szCs w:val="28"/>
                <w:lang w:val="uk-UA" w:eastAsia="uk-UA"/>
              </w:rPr>
            </w:pPr>
            <w:r>
              <w:rPr>
                <w:rFonts w:ascii="Calibri" w:eastAsia="Calibri" w:hAnsi="Calibri" w:cs="Times New Roman"/>
                <w:sz w:val="28"/>
                <w:szCs w:val="28"/>
                <w:lang w:val="uk-UA"/>
              </w:rPr>
              <w:t xml:space="preserve">  </w:t>
            </w:r>
            <w:r w:rsidRPr="00770019">
              <w:rPr>
                <w:rFonts w:ascii="Calibri" w:eastAsia="Calibri" w:hAnsi="Calibri" w:cs="Times New Roman"/>
                <w:sz w:val="28"/>
                <w:szCs w:val="28"/>
              </w:rPr>
              <w:t xml:space="preserve"> </w:t>
            </w:r>
            <w:r w:rsidRPr="00FB2E93">
              <w:rPr>
                <w:rFonts w:ascii="Times New Roman" w:eastAsia="Calibri" w:hAnsi="Times New Roman" w:cs="Times New Roman"/>
                <w:sz w:val="28"/>
                <w:szCs w:val="28"/>
              </w:rPr>
              <w:t xml:space="preserve">Програми </w:t>
            </w:r>
            <w:r w:rsidRPr="00FB2E93">
              <w:rPr>
                <w:rFonts w:ascii="Times New Roman" w:eastAsia="Calibri" w:hAnsi="Times New Roman" w:cs="Times New Roman"/>
                <w:sz w:val="28"/>
                <w:szCs w:val="28"/>
                <w:lang w:val="uk-UA"/>
              </w:rPr>
              <w:t>оздоровлення та відпочинок дітей</w:t>
            </w:r>
          </w:p>
          <w:p w:rsidR="00FB2E93" w:rsidRPr="00FB2E93" w:rsidRDefault="00FB2E93" w:rsidP="00B07B91">
            <w:pPr>
              <w:pStyle w:val="a7"/>
              <w:spacing w:after="0" w:line="240" w:lineRule="auto"/>
              <w:ind w:left="584"/>
              <w:jc w:val="both"/>
              <w:rPr>
                <w:rFonts w:ascii="Times New Roman" w:hAnsi="Times New Roman" w:cs="Times New Roman"/>
                <w:sz w:val="28"/>
                <w:szCs w:val="28"/>
                <w:lang w:val="uk-UA" w:eastAsia="uk-UA"/>
              </w:rPr>
            </w:pPr>
          </w:p>
        </w:tc>
      </w:tr>
      <w:tr w:rsidR="009F3810" w:rsidRPr="00FC6CF8" w:rsidTr="009F3810">
        <w:tc>
          <w:tcPr>
            <w:tcW w:w="1324" w:type="pct"/>
            <w:tcBorders>
              <w:top w:val="single" w:sz="4" w:space="0" w:color="auto"/>
              <w:left w:val="single" w:sz="4" w:space="0" w:color="auto"/>
              <w:bottom w:val="single" w:sz="4" w:space="0" w:color="auto"/>
              <w:right w:val="single" w:sz="4" w:space="0" w:color="auto"/>
            </w:tcBorders>
          </w:tcPr>
          <w:p w:rsidR="009F3810" w:rsidRPr="00547AB1" w:rsidRDefault="009F3810" w:rsidP="000379B1">
            <w:pPr>
              <w:spacing w:after="0" w:line="235" w:lineRule="auto"/>
              <w:ind w:firstLine="567"/>
              <w:jc w:val="both"/>
              <w:rPr>
                <w:rFonts w:ascii="Times New Roman" w:hAnsi="Times New Roman" w:cs="Times New Roman"/>
                <w:sz w:val="28"/>
                <w:szCs w:val="28"/>
                <w:lang w:val="uk-UA"/>
              </w:rPr>
            </w:pPr>
            <w:r w:rsidRPr="00056D26">
              <w:rPr>
                <w:rFonts w:ascii="Times New Roman" w:hAnsi="Times New Roman" w:cs="Times New Roman"/>
                <w:sz w:val="28"/>
                <w:szCs w:val="28"/>
                <w:lang w:val="uk-UA"/>
              </w:rPr>
              <w:t>2</w:t>
            </w:r>
            <w:r w:rsidRPr="00547AB1">
              <w:rPr>
                <w:rFonts w:ascii="Times New Roman" w:hAnsi="Times New Roman" w:cs="Times New Roman"/>
                <w:sz w:val="28"/>
                <w:szCs w:val="28"/>
                <w:lang w:val="uk-UA"/>
              </w:rPr>
              <w:t>.</w:t>
            </w:r>
            <w:r>
              <w:rPr>
                <w:rFonts w:ascii="Times New Roman" w:hAnsi="Times New Roman" w:cs="Times New Roman"/>
                <w:sz w:val="28"/>
                <w:szCs w:val="28"/>
                <w:lang w:val="uk-UA"/>
              </w:rPr>
              <w:t>2.5.</w:t>
            </w:r>
            <w:r w:rsidR="00526F95">
              <w:rPr>
                <w:rFonts w:ascii="Times New Roman" w:hAnsi="Times New Roman" w:cs="Times New Roman"/>
                <w:sz w:val="28"/>
                <w:szCs w:val="28"/>
                <w:lang w:val="uk-UA"/>
              </w:rPr>
              <w:t xml:space="preserve"> </w:t>
            </w:r>
            <w:r w:rsidR="000379B1">
              <w:rPr>
                <w:rFonts w:ascii="Times New Roman" w:hAnsi="Times New Roman" w:cs="Times New Roman"/>
                <w:sz w:val="28"/>
                <w:szCs w:val="28"/>
                <w:lang w:val="uk-UA"/>
              </w:rPr>
              <w:t>Позашкільна  освіта</w:t>
            </w:r>
          </w:p>
        </w:tc>
        <w:tc>
          <w:tcPr>
            <w:tcW w:w="3676" w:type="pct"/>
            <w:tcBorders>
              <w:top w:val="single" w:sz="4" w:space="0" w:color="auto"/>
              <w:left w:val="single" w:sz="4" w:space="0" w:color="auto"/>
              <w:bottom w:val="single" w:sz="4" w:space="0" w:color="auto"/>
              <w:right w:val="single" w:sz="4" w:space="0" w:color="auto"/>
            </w:tcBorders>
          </w:tcPr>
          <w:p w:rsidR="009F3810" w:rsidRDefault="00CF71BE"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Онлайн навчання</w:t>
            </w:r>
          </w:p>
          <w:p w:rsidR="00CF71BE" w:rsidRDefault="00CF71BE"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Тренінги </w:t>
            </w:r>
          </w:p>
          <w:p w:rsidR="00B07B91" w:rsidRDefault="00CF71BE" w:rsidP="00B07B91">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w:t>
            </w:r>
            <w:r w:rsidR="00B07B91">
              <w:rPr>
                <w:rFonts w:ascii="Times New Roman" w:hAnsi="Times New Roman"/>
                <w:sz w:val="28"/>
                <w:szCs w:val="28"/>
                <w:lang w:val="uk-UA" w:eastAsia="uk-UA"/>
              </w:rPr>
              <w:t>Співпраця з Гадяцьким Будинком дитячої та юнацької  творчості та Гадяцькою комплексною дитячо-юнацькою спортивною школою</w:t>
            </w:r>
          </w:p>
          <w:p w:rsidR="00CF71BE" w:rsidRPr="00B56DF0" w:rsidRDefault="00B07B91" w:rsidP="00B07B91">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w:t>
            </w:r>
            <w:r w:rsidR="00CF71BE">
              <w:rPr>
                <w:rFonts w:ascii="Times New Roman" w:hAnsi="Times New Roman"/>
                <w:sz w:val="28"/>
                <w:szCs w:val="28"/>
                <w:lang w:val="uk-UA" w:eastAsia="uk-UA"/>
              </w:rPr>
              <w:t>Проведення гуртків, тренінгів по вивченню англійської мови та ІТ - технологій.</w:t>
            </w:r>
          </w:p>
        </w:tc>
      </w:tr>
      <w:tr w:rsidR="000379B1" w:rsidRPr="00FC6CF8" w:rsidTr="009F3810">
        <w:tc>
          <w:tcPr>
            <w:tcW w:w="1324" w:type="pct"/>
            <w:tcBorders>
              <w:top w:val="single" w:sz="4" w:space="0" w:color="auto"/>
              <w:left w:val="single" w:sz="4" w:space="0" w:color="auto"/>
              <w:bottom w:val="single" w:sz="4" w:space="0" w:color="auto"/>
              <w:right w:val="single" w:sz="4" w:space="0" w:color="auto"/>
            </w:tcBorders>
          </w:tcPr>
          <w:p w:rsidR="000379B1" w:rsidRPr="00056D26" w:rsidRDefault="000379B1" w:rsidP="000379B1">
            <w:pPr>
              <w:spacing w:after="0" w:line="235"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2.2.6. Сучасний освітній простір</w:t>
            </w:r>
          </w:p>
        </w:tc>
        <w:tc>
          <w:tcPr>
            <w:tcW w:w="3676" w:type="pct"/>
            <w:tcBorders>
              <w:top w:val="single" w:sz="4" w:space="0" w:color="auto"/>
              <w:left w:val="single" w:sz="4" w:space="0" w:color="auto"/>
              <w:bottom w:val="single" w:sz="4" w:space="0" w:color="auto"/>
              <w:right w:val="single" w:sz="4" w:space="0" w:color="auto"/>
            </w:tcBorders>
          </w:tcPr>
          <w:p w:rsidR="000379B1" w:rsidRDefault="00CF71BE"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НУШ</w:t>
            </w:r>
          </w:p>
          <w:p w:rsidR="00B07B91" w:rsidRDefault="00B07B91"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Розвиток умов для дистанційного навчання</w:t>
            </w:r>
          </w:p>
        </w:tc>
      </w:tr>
    </w:tbl>
    <w:p w:rsidR="00547AB1" w:rsidRDefault="00547AB1" w:rsidP="008D34EA">
      <w:pPr>
        <w:spacing w:after="0" w:line="240" w:lineRule="auto"/>
        <w:jc w:val="both"/>
        <w:rPr>
          <w:rFonts w:ascii="Times New Roman" w:hAnsi="Times New Roman"/>
          <w:b/>
          <w:sz w:val="28"/>
          <w:szCs w:val="28"/>
          <w:lang w:val="uk-UA"/>
        </w:rPr>
      </w:pPr>
    </w:p>
    <w:p w:rsidR="008D34EA" w:rsidRDefault="008D34EA" w:rsidP="008D34EA">
      <w:pPr>
        <w:spacing w:after="0" w:line="240" w:lineRule="auto"/>
        <w:jc w:val="both"/>
        <w:rPr>
          <w:rFonts w:ascii="Times New Roman" w:hAnsi="Times New Roman"/>
          <w:b/>
          <w:sz w:val="28"/>
          <w:szCs w:val="28"/>
          <w:lang w:val="uk-UA"/>
        </w:rPr>
      </w:pPr>
      <w:r>
        <w:rPr>
          <w:rFonts w:ascii="Times New Roman" w:hAnsi="Times New Roman"/>
          <w:sz w:val="28"/>
          <w:szCs w:val="28"/>
          <w:lang w:val="uk-UA"/>
        </w:rPr>
        <w:t>Досягнення операційної цілі 2.3</w:t>
      </w:r>
      <w:r w:rsidRPr="00FC6CF8">
        <w:rPr>
          <w:rFonts w:ascii="Times New Roman" w:hAnsi="Times New Roman"/>
          <w:sz w:val="28"/>
          <w:szCs w:val="28"/>
          <w:lang w:val="uk-UA"/>
        </w:rPr>
        <w:t xml:space="preserve">. потребує вирішення таких </w:t>
      </w:r>
      <w:r w:rsidRPr="00FC6CF8">
        <w:rPr>
          <w:rFonts w:ascii="Times New Roman" w:hAnsi="Times New Roman"/>
          <w:b/>
          <w:sz w:val="28"/>
          <w:szCs w:val="28"/>
          <w:lang w:val="uk-UA"/>
        </w:rPr>
        <w:t>завдань:</w:t>
      </w:r>
    </w:p>
    <w:p w:rsidR="00A77D85" w:rsidRDefault="00A77D85" w:rsidP="008D34EA">
      <w:pPr>
        <w:spacing w:after="0" w:line="240" w:lineRule="auto"/>
        <w:jc w:val="both"/>
        <w:rPr>
          <w:rFonts w:ascii="Times New Roman" w:hAnsi="Times New Roman"/>
          <w:b/>
          <w:sz w:val="28"/>
          <w:szCs w:val="28"/>
          <w:lang w:val="uk-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35"/>
        <w:gridCol w:w="7037"/>
      </w:tblGrid>
      <w:tr w:rsidR="009F3810" w:rsidRPr="00FC6CF8" w:rsidTr="00FB62C6">
        <w:tc>
          <w:tcPr>
            <w:tcW w:w="1324" w:type="pct"/>
            <w:shd w:val="clear" w:color="auto" w:fill="DAEEF3"/>
          </w:tcPr>
          <w:p w:rsidR="009F3810" w:rsidRPr="00FC6CF8" w:rsidRDefault="009F3810" w:rsidP="00FB62C6">
            <w:pPr>
              <w:spacing w:after="0" w:line="240" w:lineRule="auto"/>
              <w:jc w:val="center"/>
              <w:rPr>
                <w:rFonts w:ascii="Times New Roman" w:hAnsi="Times New Roman"/>
                <w:b/>
                <w:sz w:val="28"/>
                <w:szCs w:val="28"/>
                <w:lang w:val="uk-UA" w:eastAsia="uk-UA"/>
              </w:rPr>
            </w:pPr>
            <w:r w:rsidRPr="00FC6CF8">
              <w:rPr>
                <w:rFonts w:ascii="Times New Roman" w:hAnsi="Times New Roman"/>
                <w:b/>
                <w:sz w:val="28"/>
                <w:szCs w:val="28"/>
                <w:lang w:val="uk-UA" w:eastAsia="uk-UA"/>
              </w:rPr>
              <w:t>Завдання</w:t>
            </w:r>
          </w:p>
        </w:tc>
        <w:tc>
          <w:tcPr>
            <w:tcW w:w="3676" w:type="pct"/>
            <w:shd w:val="clear" w:color="auto" w:fill="DAEEF3"/>
          </w:tcPr>
          <w:p w:rsidR="009F3810" w:rsidRPr="00FC6CF8" w:rsidRDefault="009F3810" w:rsidP="00FB62C6">
            <w:pPr>
              <w:spacing w:after="0" w:line="240" w:lineRule="auto"/>
              <w:jc w:val="center"/>
              <w:rPr>
                <w:rFonts w:ascii="Times New Roman" w:hAnsi="Times New Roman"/>
                <w:b/>
                <w:sz w:val="28"/>
                <w:szCs w:val="28"/>
                <w:lang w:val="uk-UA" w:eastAsia="uk-UA"/>
              </w:rPr>
            </w:pPr>
            <w:r>
              <w:rPr>
                <w:rFonts w:ascii="Times New Roman" w:hAnsi="Times New Roman"/>
                <w:b/>
                <w:sz w:val="28"/>
                <w:szCs w:val="28"/>
                <w:lang w:val="uk-UA" w:eastAsia="uk-UA"/>
              </w:rPr>
              <w:t>Шляхи вирішення завдань</w:t>
            </w:r>
          </w:p>
        </w:tc>
      </w:tr>
      <w:tr w:rsidR="009F3810" w:rsidRPr="00FC6CF8" w:rsidTr="00FB62C6">
        <w:tc>
          <w:tcPr>
            <w:tcW w:w="1324" w:type="pct"/>
          </w:tcPr>
          <w:p w:rsidR="009F3810" w:rsidRDefault="009F3810" w:rsidP="00FB62C6">
            <w:pPr>
              <w:spacing w:after="0" w:line="235" w:lineRule="auto"/>
              <w:ind w:firstLine="567"/>
              <w:jc w:val="both"/>
              <w:rPr>
                <w:rFonts w:ascii="Times New Roman" w:hAnsi="Times New Roman" w:cs="Times New Roman"/>
                <w:sz w:val="28"/>
                <w:szCs w:val="28"/>
                <w:lang w:val="uk-UA"/>
              </w:rPr>
            </w:pPr>
            <w:r w:rsidRPr="00056D26">
              <w:rPr>
                <w:rFonts w:ascii="Times New Roman" w:hAnsi="Times New Roman" w:cs="Times New Roman"/>
                <w:sz w:val="28"/>
                <w:szCs w:val="28"/>
                <w:lang w:val="uk-UA"/>
              </w:rPr>
              <w:t>2</w:t>
            </w:r>
            <w:r w:rsidRPr="00056D26">
              <w:rPr>
                <w:rFonts w:ascii="Times New Roman" w:hAnsi="Times New Roman" w:cs="Times New Roman"/>
                <w:sz w:val="28"/>
                <w:szCs w:val="28"/>
              </w:rPr>
              <w:t>.</w:t>
            </w:r>
            <w:r>
              <w:rPr>
                <w:rFonts w:ascii="Times New Roman" w:hAnsi="Times New Roman" w:cs="Times New Roman"/>
                <w:sz w:val="28"/>
                <w:szCs w:val="28"/>
                <w:lang w:val="uk-UA"/>
              </w:rPr>
              <w:t>3.1.</w:t>
            </w:r>
          </w:p>
          <w:p w:rsidR="009F3810" w:rsidRPr="00FC6CF8" w:rsidRDefault="000379B1" w:rsidP="004F1EF5">
            <w:pPr>
              <w:spacing w:after="0" w:line="235" w:lineRule="auto"/>
              <w:ind w:firstLine="567"/>
              <w:jc w:val="both"/>
              <w:rPr>
                <w:sz w:val="28"/>
                <w:szCs w:val="28"/>
              </w:rPr>
            </w:pPr>
            <w:r>
              <w:rPr>
                <w:rFonts w:ascii="Times New Roman" w:hAnsi="Times New Roman" w:cs="Times New Roman"/>
                <w:sz w:val="28"/>
                <w:szCs w:val="28"/>
                <w:lang w:val="uk-UA"/>
              </w:rPr>
              <w:t>Підтримка громадських організацій створених на території Сергіївської ТГ</w:t>
            </w:r>
          </w:p>
        </w:tc>
        <w:tc>
          <w:tcPr>
            <w:tcW w:w="3676" w:type="pct"/>
          </w:tcPr>
          <w:p w:rsidR="00B072A6" w:rsidRDefault="00B07B91" w:rsidP="00495A00">
            <w:pPr>
              <w:pStyle w:val="a7"/>
              <w:numPr>
                <w:ilvl w:val="0"/>
                <w:numId w:val="83"/>
              </w:numPr>
              <w:spacing w:after="0" w:line="240" w:lineRule="auto"/>
              <w:ind w:left="584"/>
              <w:jc w:val="both"/>
              <w:rPr>
                <w:rFonts w:ascii="Times New Roman" w:hAnsi="Times New Roman"/>
                <w:sz w:val="28"/>
                <w:szCs w:val="28"/>
                <w:lang w:val="uk-UA" w:eastAsia="uk-UA"/>
              </w:rPr>
            </w:pPr>
            <w:r>
              <w:rPr>
                <w:rFonts w:ascii="Times New Roman" w:hAnsi="Times New Roman"/>
                <w:sz w:val="28"/>
                <w:szCs w:val="28"/>
                <w:lang w:val="uk-UA" w:eastAsia="uk-UA"/>
              </w:rPr>
              <w:t xml:space="preserve">Залучення місцевих та позабюджетних коштів </w:t>
            </w:r>
            <w:r w:rsidR="00E35709">
              <w:rPr>
                <w:rFonts w:ascii="Times New Roman" w:hAnsi="Times New Roman"/>
                <w:sz w:val="28"/>
                <w:szCs w:val="28"/>
                <w:lang w:val="uk-UA" w:eastAsia="uk-UA"/>
              </w:rPr>
              <w:t>підтримки громадських ініціатив</w:t>
            </w:r>
          </w:p>
          <w:p w:rsidR="00E35709" w:rsidRDefault="00E35709" w:rsidP="00495A00">
            <w:pPr>
              <w:pStyle w:val="a7"/>
              <w:numPr>
                <w:ilvl w:val="0"/>
                <w:numId w:val="83"/>
              </w:numPr>
              <w:spacing w:after="0" w:line="240" w:lineRule="auto"/>
              <w:ind w:left="584"/>
              <w:jc w:val="both"/>
              <w:rPr>
                <w:rFonts w:ascii="Times New Roman" w:hAnsi="Times New Roman"/>
                <w:sz w:val="28"/>
                <w:szCs w:val="28"/>
                <w:lang w:val="uk-UA" w:eastAsia="uk-UA"/>
              </w:rPr>
            </w:pPr>
            <w:r>
              <w:rPr>
                <w:rFonts w:ascii="Times New Roman" w:hAnsi="Times New Roman"/>
                <w:sz w:val="28"/>
                <w:szCs w:val="28"/>
                <w:lang w:val="uk-UA" w:eastAsia="uk-UA"/>
              </w:rPr>
              <w:t>Створення умов для діяльності громадських організацій</w:t>
            </w:r>
          </w:p>
          <w:p w:rsidR="00E35709" w:rsidRPr="00B07B91" w:rsidRDefault="00E35709" w:rsidP="00495A00">
            <w:pPr>
              <w:pStyle w:val="a7"/>
              <w:numPr>
                <w:ilvl w:val="0"/>
                <w:numId w:val="83"/>
              </w:numPr>
              <w:spacing w:after="0" w:line="240" w:lineRule="auto"/>
              <w:ind w:left="584"/>
              <w:jc w:val="both"/>
              <w:rPr>
                <w:rFonts w:ascii="Times New Roman" w:hAnsi="Times New Roman"/>
                <w:sz w:val="28"/>
                <w:szCs w:val="28"/>
                <w:lang w:val="uk-UA" w:eastAsia="uk-UA"/>
              </w:rPr>
            </w:pPr>
            <w:r>
              <w:rPr>
                <w:rFonts w:ascii="Times New Roman" w:hAnsi="Times New Roman"/>
                <w:sz w:val="28"/>
                <w:szCs w:val="28"/>
                <w:lang w:val="uk-UA" w:eastAsia="uk-UA"/>
              </w:rPr>
              <w:t>Створення сторінок громадських організацій у соціальних мережах</w:t>
            </w:r>
          </w:p>
        </w:tc>
      </w:tr>
      <w:tr w:rsidR="009F3810" w:rsidRPr="00FC6CF8" w:rsidTr="00FB62C6">
        <w:tc>
          <w:tcPr>
            <w:tcW w:w="1324" w:type="pct"/>
            <w:tcBorders>
              <w:top w:val="single" w:sz="4" w:space="0" w:color="auto"/>
              <w:left w:val="single" w:sz="4" w:space="0" w:color="auto"/>
              <w:bottom w:val="single" w:sz="4" w:space="0" w:color="auto"/>
              <w:right w:val="single" w:sz="4" w:space="0" w:color="auto"/>
            </w:tcBorders>
          </w:tcPr>
          <w:p w:rsidR="009F3810" w:rsidRDefault="009F3810" w:rsidP="00FB62C6">
            <w:pPr>
              <w:spacing w:after="0" w:line="235" w:lineRule="auto"/>
              <w:ind w:firstLine="567"/>
              <w:jc w:val="both"/>
              <w:rPr>
                <w:rFonts w:ascii="Times New Roman" w:hAnsi="Times New Roman" w:cs="Times New Roman"/>
                <w:sz w:val="28"/>
                <w:szCs w:val="28"/>
                <w:lang w:val="uk-UA"/>
              </w:rPr>
            </w:pPr>
            <w:r w:rsidRPr="00056D26">
              <w:rPr>
                <w:rFonts w:ascii="Times New Roman" w:hAnsi="Times New Roman" w:cs="Times New Roman"/>
                <w:sz w:val="28"/>
                <w:szCs w:val="28"/>
                <w:lang w:val="uk-UA"/>
              </w:rPr>
              <w:t>2</w:t>
            </w:r>
            <w:r w:rsidRPr="00547AB1">
              <w:rPr>
                <w:rFonts w:ascii="Times New Roman" w:hAnsi="Times New Roman" w:cs="Times New Roman"/>
                <w:sz w:val="28"/>
                <w:szCs w:val="28"/>
                <w:lang w:val="uk-UA"/>
              </w:rPr>
              <w:t>.</w:t>
            </w:r>
            <w:r>
              <w:rPr>
                <w:rFonts w:ascii="Times New Roman" w:hAnsi="Times New Roman" w:cs="Times New Roman"/>
                <w:sz w:val="28"/>
                <w:szCs w:val="28"/>
                <w:lang w:val="uk-UA"/>
              </w:rPr>
              <w:t>3.2.</w:t>
            </w:r>
          </w:p>
          <w:p w:rsidR="009F3810" w:rsidRPr="00547AB1" w:rsidRDefault="004F1EF5" w:rsidP="004F1EF5">
            <w:pPr>
              <w:spacing w:after="0" w:line="235"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Проведення навчань, тренінгів, семінарів для залучення та активізації молоді в житті громади</w:t>
            </w:r>
          </w:p>
        </w:tc>
        <w:tc>
          <w:tcPr>
            <w:tcW w:w="3676" w:type="pct"/>
            <w:tcBorders>
              <w:top w:val="single" w:sz="4" w:space="0" w:color="auto"/>
              <w:left w:val="single" w:sz="4" w:space="0" w:color="auto"/>
              <w:bottom w:val="single" w:sz="4" w:space="0" w:color="auto"/>
              <w:right w:val="single" w:sz="4" w:space="0" w:color="auto"/>
            </w:tcBorders>
          </w:tcPr>
          <w:p w:rsidR="009F3810" w:rsidRDefault="004F1EF5"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Проведення навчання для молоді.</w:t>
            </w:r>
          </w:p>
          <w:p w:rsidR="004F1EF5" w:rsidRDefault="004F1EF5"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Проведення тренінгів для залучення молоді в громаді.</w:t>
            </w:r>
          </w:p>
          <w:p w:rsidR="004F1EF5" w:rsidRPr="00B56DF0" w:rsidRDefault="004F1EF5"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Проведення семінарів для активізації молоді громади.</w:t>
            </w:r>
          </w:p>
        </w:tc>
      </w:tr>
      <w:tr w:rsidR="009F3810" w:rsidRPr="00FC6CF8" w:rsidTr="00FB62C6">
        <w:tc>
          <w:tcPr>
            <w:tcW w:w="1324" w:type="pct"/>
            <w:tcBorders>
              <w:top w:val="single" w:sz="4" w:space="0" w:color="auto"/>
              <w:left w:val="single" w:sz="4" w:space="0" w:color="auto"/>
              <w:bottom w:val="single" w:sz="4" w:space="0" w:color="auto"/>
              <w:right w:val="single" w:sz="4" w:space="0" w:color="auto"/>
            </w:tcBorders>
          </w:tcPr>
          <w:p w:rsidR="009F3810" w:rsidRDefault="009F3810" w:rsidP="00FB62C6">
            <w:pPr>
              <w:spacing w:after="0" w:line="235" w:lineRule="auto"/>
              <w:ind w:firstLine="567"/>
              <w:jc w:val="both"/>
              <w:rPr>
                <w:rFonts w:ascii="Times New Roman" w:hAnsi="Times New Roman" w:cs="Times New Roman"/>
                <w:sz w:val="28"/>
                <w:szCs w:val="28"/>
                <w:lang w:val="uk-UA"/>
              </w:rPr>
            </w:pPr>
            <w:r w:rsidRPr="00056D26">
              <w:rPr>
                <w:rFonts w:ascii="Times New Roman" w:hAnsi="Times New Roman" w:cs="Times New Roman"/>
                <w:sz w:val="28"/>
                <w:szCs w:val="28"/>
                <w:lang w:val="uk-UA"/>
              </w:rPr>
              <w:t>2</w:t>
            </w:r>
            <w:r w:rsidRPr="009F3810">
              <w:rPr>
                <w:rFonts w:ascii="Times New Roman" w:hAnsi="Times New Roman" w:cs="Times New Roman"/>
                <w:sz w:val="28"/>
                <w:szCs w:val="28"/>
                <w:lang w:val="uk-UA"/>
              </w:rPr>
              <w:t>.</w:t>
            </w:r>
            <w:r>
              <w:rPr>
                <w:rFonts w:ascii="Times New Roman" w:hAnsi="Times New Roman" w:cs="Times New Roman"/>
                <w:sz w:val="28"/>
                <w:szCs w:val="28"/>
                <w:lang w:val="uk-UA"/>
              </w:rPr>
              <w:t>3.3.</w:t>
            </w:r>
            <w:r w:rsidR="000379B1">
              <w:rPr>
                <w:rFonts w:ascii="Times New Roman" w:hAnsi="Times New Roman" w:cs="Times New Roman"/>
                <w:sz w:val="28"/>
                <w:szCs w:val="28"/>
                <w:lang w:val="uk-UA"/>
              </w:rPr>
              <w:t xml:space="preserve"> Розвиток фізичної культури і спорту</w:t>
            </w:r>
          </w:p>
          <w:p w:rsidR="009F3810" w:rsidRPr="009F3810" w:rsidRDefault="009F3810" w:rsidP="004F1EF5">
            <w:pPr>
              <w:spacing w:after="0" w:line="235" w:lineRule="auto"/>
              <w:ind w:firstLine="567"/>
              <w:jc w:val="both"/>
              <w:rPr>
                <w:rFonts w:ascii="Times New Roman" w:hAnsi="Times New Roman" w:cs="Times New Roman"/>
                <w:sz w:val="28"/>
                <w:szCs w:val="28"/>
                <w:lang w:val="uk-UA"/>
              </w:rPr>
            </w:pPr>
          </w:p>
        </w:tc>
        <w:tc>
          <w:tcPr>
            <w:tcW w:w="3676" w:type="pct"/>
            <w:tcBorders>
              <w:top w:val="single" w:sz="4" w:space="0" w:color="auto"/>
              <w:left w:val="single" w:sz="4" w:space="0" w:color="auto"/>
              <w:bottom w:val="single" w:sz="4" w:space="0" w:color="auto"/>
              <w:right w:val="single" w:sz="4" w:space="0" w:color="auto"/>
            </w:tcBorders>
          </w:tcPr>
          <w:p w:rsidR="004F1EF5" w:rsidRPr="00B56DF0" w:rsidRDefault="00AF2996" w:rsidP="0064472B">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Програма розвиток фізичної культури і спорту</w:t>
            </w:r>
          </w:p>
        </w:tc>
      </w:tr>
    </w:tbl>
    <w:p w:rsidR="000C0017" w:rsidRPr="00FC6CF8" w:rsidRDefault="000C0017" w:rsidP="000C0017">
      <w:pPr>
        <w:spacing w:after="0" w:line="228" w:lineRule="auto"/>
        <w:ind w:firstLine="567"/>
        <w:jc w:val="both"/>
        <w:rPr>
          <w:rFonts w:ascii="Times New Roman" w:hAnsi="Times New Roman"/>
          <w:sz w:val="28"/>
          <w:szCs w:val="28"/>
          <w:lang w:val="uk-UA"/>
        </w:rPr>
      </w:pPr>
    </w:p>
    <w:p w:rsidR="00AF2996" w:rsidRDefault="00AF2996" w:rsidP="00445D01">
      <w:pPr>
        <w:spacing w:after="0"/>
        <w:ind w:left="993"/>
        <w:jc w:val="center"/>
        <w:rPr>
          <w:rFonts w:ascii="Times New Roman" w:hAnsi="Times New Roman" w:cs="Times New Roman"/>
          <w:b/>
          <w:sz w:val="28"/>
          <w:szCs w:val="28"/>
          <w:lang w:val="uk-UA"/>
        </w:rPr>
      </w:pPr>
    </w:p>
    <w:p w:rsidR="00AF2996" w:rsidRDefault="00AF2996" w:rsidP="00445D01">
      <w:pPr>
        <w:spacing w:after="0"/>
        <w:ind w:left="993"/>
        <w:jc w:val="center"/>
        <w:rPr>
          <w:rFonts w:ascii="Times New Roman" w:hAnsi="Times New Roman" w:cs="Times New Roman"/>
          <w:b/>
          <w:sz w:val="28"/>
          <w:szCs w:val="28"/>
          <w:lang w:val="uk-UA"/>
        </w:rPr>
      </w:pPr>
    </w:p>
    <w:p w:rsidR="000C0017" w:rsidRPr="00445D01" w:rsidRDefault="00331B74" w:rsidP="00445D01">
      <w:pPr>
        <w:spacing w:after="0"/>
        <w:ind w:left="993"/>
        <w:jc w:val="center"/>
        <w:rPr>
          <w:rFonts w:ascii="Times New Roman" w:hAnsi="Times New Roman" w:cs="Times New Roman"/>
          <w:b/>
          <w:caps/>
          <w:sz w:val="28"/>
          <w:szCs w:val="28"/>
          <w:lang w:val="uk-UA"/>
        </w:rPr>
      </w:pPr>
      <w:r w:rsidRPr="00445D01">
        <w:rPr>
          <w:rFonts w:ascii="Times New Roman" w:hAnsi="Times New Roman" w:cs="Times New Roman"/>
          <w:b/>
          <w:sz w:val="28"/>
          <w:szCs w:val="28"/>
          <w:lang w:val="uk-UA"/>
        </w:rPr>
        <w:lastRenderedPageBreak/>
        <w:t xml:space="preserve">Стратегічна ціль 3. ОНОВЛЕННЯ </w:t>
      </w:r>
      <w:r w:rsidR="00445D01" w:rsidRPr="00445D01">
        <w:rPr>
          <w:rFonts w:ascii="Times New Roman" w:hAnsi="Times New Roman" w:cs="Times New Roman"/>
          <w:b/>
          <w:caps/>
          <w:sz w:val="28"/>
          <w:szCs w:val="28"/>
          <w:lang w:val="uk-UA"/>
        </w:rPr>
        <w:t>екологічної та соціальної інфраструктури теритрії</w:t>
      </w:r>
    </w:p>
    <w:p w:rsidR="00331B74" w:rsidRDefault="007B0428" w:rsidP="007B0428">
      <w:pPr>
        <w:spacing w:after="0" w:line="240" w:lineRule="auto"/>
        <w:jc w:val="both"/>
        <w:rPr>
          <w:rFonts w:ascii="Times New Roman" w:hAnsi="Times New Roman" w:cs="Times New Roman"/>
          <w:sz w:val="28"/>
          <w:lang w:val="uk-UA"/>
        </w:rPr>
      </w:pPr>
      <w:r w:rsidRPr="007B0428">
        <w:rPr>
          <w:rFonts w:ascii="Times New Roman" w:hAnsi="Times New Roman" w:cs="Times New Roman"/>
          <w:sz w:val="28"/>
          <w:lang w:val="uk-UA"/>
        </w:rPr>
        <w:t xml:space="preserve">     Принцип розвитку Сергіївки, спрямований на комфортному проживанню жителів орієнтований на створення середовища високої якості, що визначається інтегрованою інфраструктурою. Різноманітне та змішане використання територій має задовольняти різні функціональні потреби мешканців. Громаді необхідно формува</w:t>
      </w:r>
      <w:r w:rsidR="009368C7">
        <w:rPr>
          <w:rFonts w:ascii="Times New Roman" w:hAnsi="Times New Roman" w:cs="Times New Roman"/>
          <w:sz w:val="28"/>
          <w:lang w:val="uk-UA"/>
        </w:rPr>
        <w:t>ти діючої мережі доріг</w:t>
      </w:r>
      <w:r w:rsidRPr="007B0428">
        <w:rPr>
          <w:rFonts w:ascii="Times New Roman" w:hAnsi="Times New Roman" w:cs="Times New Roman"/>
          <w:sz w:val="28"/>
          <w:lang w:val="uk-UA"/>
        </w:rPr>
        <w:t>,</w:t>
      </w:r>
      <w:r w:rsidR="009368C7">
        <w:rPr>
          <w:rFonts w:ascii="Times New Roman" w:hAnsi="Times New Roman" w:cs="Times New Roman"/>
          <w:sz w:val="28"/>
          <w:lang w:val="uk-UA"/>
        </w:rPr>
        <w:t xml:space="preserve"> системи поводження з ТПВ, поліпшувати соціальну інфраструктуру території.</w:t>
      </w:r>
    </w:p>
    <w:p w:rsidR="007D3A60" w:rsidRDefault="007D3A60" w:rsidP="007D3A60">
      <w:pPr>
        <w:spacing w:after="0" w:line="228" w:lineRule="auto"/>
        <w:ind w:firstLine="567"/>
        <w:jc w:val="both"/>
        <w:rPr>
          <w:rFonts w:ascii="Times New Roman" w:hAnsi="Times New Roman"/>
          <w:sz w:val="28"/>
          <w:szCs w:val="28"/>
          <w:lang w:val="uk-UA"/>
        </w:rPr>
      </w:pPr>
      <w:r w:rsidRPr="00FC6CF8">
        <w:rPr>
          <w:rFonts w:ascii="Times New Roman" w:hAnsi="Times New Roman"/>
          <w:sz w:val="28"/>
          <w:szCs w:val="28"/>
          <w:lang w:val="uk-UA"/>
        </w:rPr>
        <w:t>Досягнення стратегічної цілі передбачається через реал</w:t>
      </w:r>
      <w:r>
        <w:rPr>
          <w:rFonts w:ascii="Times New Roman" w:hAnsi="Times New Roman"/>
          <w:sz w:val="28"/>
          <w:szCs w:val="28"/>
          <w:lang w:val="uk-UA"/>
        </w:rPr>
        <w:t>ізацію таких операційних цілей:</w:t>
      </w:r>
    </w:p>
    <w:p w:rsidR="00445D01" w:rsidRDefault="00445D01" w:rsidP="007D3A60">
      <w:pPr>
        <w:spacing w:after="0" w:line="228" w:lineRule="auto"/>
        <w:ind w:firstLine="567"/>
        <w:jc w:val="both"/>
        <w:rPr>
          <w:rFonts w:ascii="Times New Roman" w:hAnsi="Times New Roman"/>
          <w:sz w:val="28"/>
          <w:szCs w:val="28"/>
          <w:lang w:val="uk-UA"/>
        </w:rPr>
      </w:pPr>
    </w:p>
    <w:p w:rsidR="00445D01" w:rsidRDefault="00445D01" w:rsidP="007D3A60">
      <w:pPr>
        <w:spacing w:after="0" w:line="228" w:lineRule="auto"/>
        <w:ind w:firstLine="567"/>
        <w:jc w:val="both"/>
        <w:rPr>
          <w:rFonts w:ascii="Times New Roman" w:hAnsi="Times New Roman"/>
          <w:sz w:val="28"/>
          <w:szCs w:val="28"/>
          <w:lang w:val="uk-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170"/>
        <w:gridCol w:w="2330"/>
        <w:gridCol w:w="2489"/>
        <w:gridCol w:w="2583"/>
      </w:tblGrid>
      <w:tr w:rsidR="007D3A60" w:rsidRPr="00FC6CF8" w:rsidTr="007D3A60">
        <w:tc>
          <w:tcPr>
            <w:tcW w:w="5000" w:type="pct"/>
            <w:gridSpan w:val="4"/>
            <w:shd w:val="clear" w:color="auto" w:fill="31849B"/>
            <w:vAlign w:val="center"/>
          </w:tcPr>
          <w:p w:rsidR="007D3A60" w:rsidRDefault="007D3A60" w:rsidP="00445D01">
            <w:pPr>
              <w:spacing w:after="0" w:line="228" w:lineRule="auto"/>
              <w:jc w:val="center"/>
              <w:rPr>
                <w:rFonts w:ascii="Times New Roman" w:hAnsi="Times New Roman"/>
                <w:b/>
                <w:color w:val="FFFFFF"/>
                <w:sz w:val="28"/>
                <w:szCs w:val="28"/>
                <w:lang w:val="uk-UA"/>
              </w:rPr>
            </w:pPr>
            <w:r>
              <w:rPr>
                <w:rFonts w:ascii="Times New Roman" w:hAnsi="Times New Roman"/>
                <w:b/>
                <w:color w:val="FFFFFF"/>
                <w:sz w:val="28"/>
                <w:szCs w:val="28"/>
                <w:lang w:val="uk-UA"/>
              </w:rPr>
              <w:t xml:space="preserve">Стратегічна ціль 3. Оновлення </w:t>
            </w:r>
            <w:r w:rsidR="00445D01">
              <w:rPr>
                <w:rFonts w:ascii="Times New Roman" w:hAnsi="Times New Roman"/>
                <w:b/>
                <w:color w:val="FFFFFF"/>
                <w:sz w:val="28"/>
                <w:szCs w:val="28"/>
                <w:lang w:val="uk-UA"/>
              </w:rPr>
              <w:t xml:space="preserve">екологічної та соціальної інфраструктури території </w:t>
            </w:r>
          </w:p>
        </w:tc>
      </w:tr>
      <w:tr w:rsidR="007D3A60" w:rsidRPr="00FC6CF8" w:rsidTr="007D3A60">
        <w:tc>
          <w:tcPr>
            <w:tcW w:w="1134" w:type="pct"/>
            <w:shd w:val="clear" w:color="auto" w:fill="92CDDC"/>
            <w:vAlign w:val="center"/>
          </w:tcPr>
          <w:p w:rsidR="007D3A60" w:rsidRPr="00FC6CF8" w:rsidRDefault="007D3A60" w:rsidP="00FB62C6">
            <w:pPr>
              <w:spacing w:after="0" w:line="228" w:lineRule="auto"/>
              <w:jc w:val="center"/>
              <w:rPr>
                <w:rFonts w:ascii="Times New Roman" w:hAnsi="Times New Roman"/>
                <w:b/>
                <w:iCs/>
                <w:sz w:val="28"/>
                <w:szCs w:val="28"/>
                <w:lang w:val="uk-UA"/>
              </w:rPr>
            </w:pPr>
            <w:r>
              <w:rPr>
                <w:rFonts w:ascii="Times New Roman" w:hAnsi="Times New Roman"/>
                <w:b/>
                <w:iCs/>
                <w:sz w:val="28"/>
                <w:szCs w:val="28"/>
                <w:lang w:val="uk-UA"/>
              </w:rPr>
              <w:t>Операційна ціль 3</w:t>
            </w:r>
            <w:r w:rsidRPr="00FC6CF8">
              <w:rPr>
                <w:rFonts w:ascii="Times New Roman" w:hAnsi="Times New Roman"/>
                <w:b/>
                <w:iCs/>
                <w:sz w:val="28"/>
                <w:szCs w:val="28"/>
                <w:lang w:val="uk-UA"/>
              </w:rPr>
              <w:t>.1.</w:t>
            </w:r>
          </w:p>
        </w:tc>
        <w:tc>
          <w:tcPr>
            <w:tcW w:w="1217" w:type="pct"/>
            <w:shd w:val="clear" w:color="auto" w:fill="92CDDC"/>
            <w:vAlign w:val="center"/>
          </w:tcPr>
          <w:p w:rsidR="007D3A60" w:rsidRPr="00FC6CF8" w:rsidRDefault="007D3A60" w:rsidP="00FB62C6">
            <w:pPr>
              <w:spacing w:after="0" w:line="228" w:lineRule="auto"/>
              <w:jc w:val="center"/>
              <w:rPr>
                <w:rFonts w:ascii="Times New Roman" w:hAnsi="Times New Roman"/>
                <w:b/>
                <w:sz w:val="28"/>
                <w:szCs w:val="28"/>
                <w:lang w:val="uk-UA"/>
              </w:rPr>
            </w:pPr>
            <w:r>
              <w:rPr>
                <w:rFonts w:ascii="Times New Roman" w:hAnsi="Times New Roman"/>
                <w:b/>
                <w:iCs/>
                <w:sz w:val="28"/>
                <w:szCs w:val="28"/>
                <w:lang w:val="uk-UA"/>
              </w:rPr>
              <w:t>Операційна ціль 3</w:t>
            </w:r>
            <w:r w:rsidRPr="00FC6CF8">
              <w:rPr>
                <w:rFonts w:ascii="Times New Roman" w:hAnsi="Times New Roman"/>
                <w:b/>
                <w:iCs/>
                <w:sz w:val="28"/>
                <w:szCs w:val="28"/>
                <w:lang w:val="uk-UA"/>
              </w:rPr>
              <w:t>.</w:t>
            </w:r>
            <w:r>
              <w:rPr>
                <w:rFonts w:ascii="Times New Roman" w:hAnsi="Times New Roman"/>
                <w:b/>
                <w:iCs/>
                <w:sz w:val="28"/>
                <w:szCs w:val="28"/>
                <w:lang w:val="uk-UA"/>
              </w:rPr>
              <w:t>2.</w:t>
            </w:r>
          </w:p>
        </w:tc>
        <w:tc>
          <w:tcPr>
            <w:tcW w:w="1300" w:type="pct"/>
            <w:shd w:val="clear" w:color="auto" w:fill="92CDDC"/>
            <w:vAlign w:val="center"/>
          </w:tcPr>
          <w:p w:rsidR="007D3A60" w:rsidRPr="00FC6CF8" w:rsidRDefault="007D3A60" w:rsidP="00FB62C6">
            <w:pPr>
              <w:spacing w:after="0" w:line="228" w:lineRule="auto"/>
              <w:jc w:val="center"/>
              <w:rPr>
                <w:rFonts w:ascii="Times New Roman" w:hAnsi="Times New Roman"/>
                <w:b/>
                <w:sz w:val="28"/>
                <w:szCs w:val="28"/>
                <w:lang w:val="uk-UA"/>
              </w:rPr>
            </w:pPr>
            <w:r>
              <w:rPr>
                <w:rFonts w:ascii="Times New Roman" w:hAnsi="Times New Roman"/>
                <w:b/>
                <w:iCs/>
                <w:sz w:val="28"/>
                <w:szCs w:val="28"/>
                <w:lang w:val="uk-UA"/>
              </w:rPr>
              <w:t>Операційна ціль 3</w:t>
            </w:r>
            <w:r w:rsidRPr="00FC6CF8">
              <w:rPr>
                <w:rFonts w:ascii="Times New Roman" w:hAnsi="Times New Roman"/>
                <w:b/>
                <w:iCs/>
                <w:sz w:val="28"/>
                <w:szCs w:val="28"/>
                <w:lang w:val="uk-UA"/>
              </w:rPr>
              <w:t>.3.</w:t>
            </w:r>
          </w:p>
        </w:tc>
        <w:tc>
          <w:tcPr>
            <w:tcW w:w="1349" w:type="pct"/>
            <w:shd w:val="clear" w:color="auto" w:fill="92CDDC"/>
          </w:tcPr>
          <w:p w:rsidR="007D3A60" w:rsidRDefault="007D3A60" w:rsidP="00FB62C6">
            <w:pPr>
              <w:spacing w:after="0" w:line="228" w:lineRule="auto"/>
              <w:jc w:val="center"/>
              <w:rPr>
                <w:rFonts w:ascii="Times New Roman" w:hAnsi="Times New Roman"/>
                <w:b/>
                <w:iCs/>
                <w:sz w:val="28"/>
                <w:szCs w:val="28"/>
                <w:lang w:val="uk-UA"/>
              </w:rPr>
            </w:pPr>
            <w:r>
              <w:rPr>
                <w:rFonts w:ascii="Times New Roman" w:hAnsi="Times New Roman"/>
                <w:b/>
                <w:iCs/>
                <w:sz w:val="28"/>
                <w:szCs w:val="28"/>
                <w:lang w:val="uk-UA"/>
              </w:rPr>
              <w:t>Операційна ціль 3.4.</w:t>
            </w:r>
          </w:p>
        </w:tc>
      </w:tr>
      <w:tr w:rsidR="007D3A60" w:rsidRPr="00FC6CF8" w:rsidTr="007D3A60">
        <w:tc>
          <w:tcPr>
            <w:tcW w:w="1134" w:type="pct"/>
            <w:shd w:val="clear" w:color="auto" w:fill="DAEEF3"/>
            <w:vAlign w:val="center"/>
          </w:tcPr>
          <w:p w:rsidR="007D3A60" w:rsidRPr="00FC6CF8" w:rsidRDefault="00445D01" w:rsidP="00FB62C6">
            <w:pPr>
              <w:spacing w:after="0" w:line="228" w:lineRule="auto"/>
              <w:jc w:val="center"/>
              <w:rPr>
                <w:rFonts w:ascii="Times New Roman" w:hAnsi="Times New Roman"/>
                <w:sz w:val="28"/>
                <w:szCs w:val="28"/>
                <w:lang w:val="uk-UA"/>
              </w:rPr>
            </w:pPr>
            <w:r>
              <w:rPr>
                <w:rFonts w:ascii="Times New Roman" w:hAnsi="Times New Roman"/>
                <w:sz w:val="28"/>
                <w:szCs w:val="28"/>
                <w:lang w:val="uk-UA"/>
              </w:rPr>
              <w:t>Збереження та відтворення довкілля</w:t>
            </w:r>
          </w:p>
        </w:tc>
        <w:tc>
          <w:tcPr>
            <w:tcW w:w="1217" w:type="pct"/>
            <w:shd w:val="clear" w:color="auto" w:fill="DAEEF3"/>
            <w:vAlign w:val="center"/>
          </w:tcPr>
          <w:p w:rsidR="007D3A60" w:rsidRPr="00FC6CF8" w:rsidRDefault="00445D01" w:rsidP="00FB62C6">
            <w:pPr>
              <w:spacing w:after="0" w:line="228" w:lineRule="auto"/>
              <w:jc w:val="center"/>
              <w:rPr>
                <w:rFonts w:ascii="Times New Roman" w:hAnsi="Times New Roman"/>
                <w:sz w:val="28"/>
                <w:szCs w:val="28"/>
                <w:lang w:val="uk-UA"/>
              </w:rPr>
            </w:pPr>
            <w:r>
              <w:rPr>
                <w:rFonts w:ascii="Times New Roman" w:hAnsi="Times New Roman"/>
                <w:sz w:val="28"/>
                <w:szCs w:val="28"/>
                <w:lang w:val="uk-UA"/>
              </w:rPr>
              <w:t>Покращення управління відходами</w:t>
            </w:r>
          </w:p>
        </w:tc>
        <w:tc>
          <w:tcPr>
            <w:tcW w:w="1300" w:type="pct"/>
            <w:shd w:val="clear" w:color="auto" w:fill="DAEEF3"/>
            <w:vAlign w:val="center"/>
          </w:tcPr>
          <w:p w:rsidR="007D3A60" w:rsidRPr="00FC6CF8" w:rsidRDefault="00445D01" w:rsidP="00FB62C6">
            <w:pPr>
              <w:spacing w:after="0" w:line="228" w:lineRule="auto"/>
              <w:jc w:val="center"/>
              <w:rPr>
                <w:rFonts w:ascii="Times New Roman" w:hAnsi="Times New Roman"/>
                <w:sz w:val="28"/>
                <w:szCs w:val="28"/>
                <w:lang w:val="uk-UA"/>
              </w:rPr>
            </w:pPr>
            <w:r>
              <w:rPr>
                <w:rFonts w:ascii="Times New Roman" w:hAnsi="Times New Roman"/>
                <w:sz w:val="28"/>
                <w:szCs w:val="28"/>
                <w:lang w:val="uk-UA"/>
              </w:rPr>
              <w:t xml:space="preserve">Поліпшення соціальної інфраструктури </w:t>
            </w:r>
          </w:p>
        </w:tc>
        <w:tc>
          <w:tcPr>
            <w:tcW w:w="1349" w:type="pct"/>
            <w:shd w:val="clear" w:color="auto" w:fill="DAEEF3"/>
          </w:tcPr>
          <w:p w:rsidR="007D3A60" w:rsidRDefault="00445D01" w:rsidP="00FB62C6">
            <w:pPr>
              <w:spacing w:after="0" w:line="228" w:lineRule="auto"/>
              <w:jc w:val="center"/>
              <w:rPr>
                <w:rFonts w:ascii="Times New Roman" w:hAnsi="Times New Roman"/>
                <w:sz w:val="28"/>
                <w:szCs w:val="28"/>
                <w:lang w:val="uk-UA"/>
              </w:rPr>
            </w:pPr>
            <w:r>
              <w:rPr>
                <w:rFonts w:ascii="Times New Roman" w:hAnsi="Times New Roman"/>
                <w:sz w:val="28"/>
                <w:szCs w:val="28"/>
                <w:lang w:val="uk-UA"/>
              </w:rPr>
              <w:t>Оновлення діючої мережі доріг</w:t>
            </w:r>
          </w:p>
        </w:tc>
      </w:tr>
    </w:tbl>
    <w:p w:rsidR="007B0428" w:rsidRPr="007D3A60" w:rsidRDefault="007B0428" w:rsidP="007B0428">
      <w:pPr>
        <w:spacing w:after="0" w:line="240" w:lineRule="auto"/>
        <w:jc w:val="both"/>
        <w:rPr>
          <w:rFonts w:ascii="Times New Roman" w:hAnsi="Times New Roman" w:cs="Times New Roman"/>
          <w:sz w:val="36"/>
          <w:szCs w:val="28"/>
        </w:rPr>
      </w:pPr>
    </w:p>
    <w:p w:rsidR="007D3A60" w:rsidRDefault="007D3A60" w:rsidP="007D3A60">
      <w:pPr>
        <w:spacing w:after="0" w:line="240" w:lineRule="auto"/>
        <w:jc w:val="both"/>
        <w:rPr>
          <w:rFonts w:ascii="Times New Roman" w:hAnsi="Times New Roman"/>
          <w:b/>
          <w:sz w:val="28"/>
          <w:szCs w:val="28"/>
          <w:lang w:val="uk-UA"/>
        </w:rPr>
      </w:pPr>
      <w:r>
        <w:rPr>
          <w:rFonts w:ascii="Times New Roman" w:hAnsi="Times New Roman"/>
          <w:sz w:val="28"/>
          <w:szCs w:val="28"/>
          <w:lang w:val="uk-UA"/>
        </w:rPr>
        <w:t>Досягнення операційної цілі 3.1</w:t>
      </w:r>
      <w:r w:rsidRPr="00FC6CF8">
        <w:rPr>
          <w:rFonts w:ascii="Times New Roman" w:hAnsi="Times New Roman"/>
          <w:sz w:val="28"/>
          <w:szCs w:val="28"/>
          <w:lang w:val="uk-UA"/>
        </w:rPr>
        <w:t xml:space="preserve">. потребує вирішення таких </w:t>
      </w:r>
      <w:r w:rsidRPr="00FC6CF8">
        <w:rPr>
          <w:rFonts w:ascii="Times New Roman" w:hAnsi="Times New Roman"/>
          <w:b/>
          <w:sz w:val="28"/>
          <w:szCs w:val="28"/>
          <w:lang w:val="uk-UA"/>
        </w:rPr>
        <w:t>завдань: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35"/>
        <w:gridCol w:w="7037"/>
      </w:tblGrid>
      <w:tr w:rsidR="009F3810" w:rsidRPr="00FC6CF8" w:rsidTr="00FB62C6">
        <w:tc>
          <w:tcPr>
            <w:tcW w:w="1324" w:type="pct"/>
            <w:shd w:val="clear" w:color="auto" w:fill="DAEEF3"/>
          </w:tcPr>
          <w:p w:rsidR="009F3810" w:rsidRPr="00FC6CF8" w:rsidRDefault="009F3810" w:rsidP="00FB62C6">
            <w:pPr>
              <w:spacing w:after="0" w:line="240" w:lineRule="auto"/>
              <w:jc w:val="center"/>
              <w:rPr>
                <w:rFonts w:ascii="Times New Roman" w:hAnsi="Times New Roman"/>
                <w:b/>
                <w:sz w:val="28"/>
                <w:szCs w:val="28"/>
                <w:lang w:val="uk-UA" w:eastAsia="uk-UA"/>
              </w:rPr>
            </w:pPr>
            <w:r w:rsidRPr="00FC6CF8">
              <w:rPr>
                <w:rFonts w:ascii="Times New Roman" w:hAnsi="Times New Roman"/>
                <w:b/>
                <w:sz w:val="28"/>
                <w:szCs w:val="28"/>
                <w:lang w:val="uk-UA" w:eastAsia="uk-UA"/>
              </w:rPr>
              <w:t>Завдання</w:t>
            </w:r>
          </w:p>
        </w:tc>
        <w:tc>
          <w:tcPr>
            <w:tcW w:w="3676" w:type="pct"/>
            <w:shd w:val="clear" w:color="auto" w:fill="DAEEF3"/>
          </w:tcPr>
          <w:p w:rsidR="009F3810" w:rsidRPr="00FC6CF8" w:rsidRDefault="009F3810" w:rsidP="00FB62C6">
            <w:pPr>
              <w:spacing w:after="0" w:line="240" w:lineRule="auto"/>
              <w:jc w:val="center"/>
              <w:rPr>
                <w:rFonts w:ascii="Times New Roman" w:hAnsi="Times New Roman"/>
                <w:b/>
                <w:sz w:val="28"/>
                <w:szCs w:val="28"/>
                <w:lang w:val="uk-UA" w:eastAsia="uk-UA"/>
              </w:rPr>
            </w:pPr>
            <w:r>
              <w:rPr>
                <w:rFonts w:ascii="Times New Roman" w:hAnsi="Times New Roman"/>
                <w:b/>
                <w:sz w:val="28"/>
                <w:szCs w:val="28"/>
                <w:lang w:val="uk-UA" w:eastAsia="uk-UA"/>
              </w:rPr>
              <w:t>Шляхи вирішення завдань</w:t>
            </w:r>
          </w:p>
        </w:tc>
      </w:tr>
      <w:tr w:rsidR="009F3810" w:rsidRPr="00AF2996" w:rsidTr="00FB62C6">
        <w:tc>
          <w:tcPr>
            <w:tcW w:w="1324" w:type="pct"/>
          </w:tcPr>
          <w:p w:rsidR="009F3810" w:rsidRPr="00056D26" w:rsidRDefault="009F3810" w:rsidP="00FB62C6">
            <w:pPr>
              <w:spacing w:after="0" w:line="235"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Pr="009F3810">
              <w:rPr>
                <w:rFonts w:ascii="Times New Roman" w:hAnsi="Times New Roman" w:cs="Times New Roman"/>
                <w:sz w:val="28"/>
                <w:szCs w:val="28"/>
                <w:lang w:val="uk-UA"/>
              </w:rPr>
              <w:t>.</w:t>
            </w:r>
            <w:r>
              <w:rPr>
                <w:rFonts w:ascii="Times New Roman" w:hAnsi="Times New Roman" w:cs="Times New Roman"/>
                <w:sz w:val="28"/>
                <w:szCs w:val="28"/>
                <w:lang w:val="uk-UA"/>
              </w:rPr>
              <w:t>1.1.</w:t>
            </w:r>
          </w:p>
          <w:p w:rsidR="009F3810" w:rsidRDefault="00445D01" w:rsidP="00FB62C6">
            <w:pPr>
              <w:pStyle w:val="af4"/>
              <w:rPr>
                <w:sz w:val="28"/>
                <w:szCs w:val="28"/>
              </w:rPr>
            </w:pPr>
            <w:r>
              <w:rPr>
                <w:sz w:val="28"/>
                <w:szCs w:val="28"/>
              </w:rPr>
              <w:t>Модернізація системи водопостачання</w:t>
            </w:r>
          </w:p>
          <w:p w:rsidR="009F3810" w:rsidRPr="00FC6CF8" w:rsidRDefault="009F3810" w:rsidP="00FB62C6">
            <w:pPr>
              <w:pStyle w:val="af4"/>
              <w:rPr>
                <w:sz w:val="28"/>
                <w:szCs w:val="28"/>
              </w:rPr>
            </w:pPr>
          </w:p>
        </w:tc>
        <w:tc>
          <w:tcPr>
            <w:tcW w:w="3676" w:type="pct"/>
          </w:tcPr>
          <w:p w:rsidR="009F3810" w:rsidRPr="00AF2996" w:rsidRDefault="00AF2996" w:rsidP="00AF2996">
            <w:pPr>
              <w:pStyle w:val="a7"/>
              <w:numPr>
                <w:ilvl w:val="0"/>
                <w:numId w:val="6"/>
              </w:numPr>
              <w:spacing w:after="0" w:line="240" w:lineRule="auto"/>
              <w:jc w:val="both"/>
              <w:rPr>
                <w:rFonts w:ascii="Times New Roman" w:hAnsi="Times New Roman"/>
                <w:sz w:val="28"/>
                <w:szCs w:val="28"/>
                <w:lang w:val="uk-UA" w:eastAsia="uk-UA"/>
              </w:rPr>
            </w:pPr>
            <w:r>
              <w:rPr>
                <w:rFonts w:ascii="Times New Roman" w:eastAsia="Calibri" w:hAnsi="Times New Roman"/>
                <w:sz w:val="28"/>
                <w:szCs w:val="28"/>
                <w:lang w:val="uk-UA"/>
              </w:rPr>
              <w:t>Поточний ремонт водопровідної мережі вул. Кузнєцова с. Сергіївка</w:t>
            </w:r>
          </w:p>
          <w:p w:rsidR="00AF2996" w:rsidRPr="00AF2996" w:rsidRDefault="00AF2996" w:rsidP="00AF2996">
            <w:pPr>
              <w:pStyle w:val="a7"/>
              <w:numPr>
                <w:ilvl w:val="0"/>
                <w:numId w:val="6"/>
              </w:numPr>
              <w:spacing w:after="0" w:line="240" w:lineRule="auto"/>
              <w:jc w:val="both"/>
              <w:rPr>
                <w:rFonts w:ascii="Times New Roman" w:hAnsi="Times New Roman"/>
                <w:sz w:val="28"/>
                <w:szCs w:val="28"/>
                <w:lang w:val="uk-UA" w:eastAsia="uk-UA"/>
              </w:rPr>
            </w:pPr>
            <w:r>
              <w:rPr>
                <w:rFonts w:ascii="Times New Roman" w:hAnsi="Times New Roman" w:cs="Times New Roman"/>
                <w:spacing w:val="-2"/>
                <w:sz w:val="28"/>
                <w:szCs w:val="28"/>
                <w:lang w:val="uk-UA"/>
              </w:rPr>
              <w:t>Співфінансування проєкту ШБУ «</w:t>
            </w:r>
            <w:r w:rsidRPr="00942A77">
              <w:rPr>
                <w:rFonts w:ascii="Times New Roman" w:hAnsi="Times New Roman" w:cs="Times New Roman"/>
                <w:spacing w:val="-2"/>
                <w:sz w:val="28"/>
                <w:szCs w:val="28"/>
                <w:lang w:val="uk-UA"/>
              </w:rPr>
              <w:t>Питна вода учням  Сергіївської загальноосвітньої школи Сергіївської сільської ради</w:t>
            </w:r>
          </w:p>
          <w:p w:rsidR="00AF2996" w:rsidRPr="00AF2996" w:rsidRDefault="00AF2996" w:rsidP="00AF2996">
            <w:pPr>
              <w:pStyle w:val="a7"/>
              <w:numPr>
                <w:ilvl w:val="0"/>
                <w:numId w:val="6"/>
              </w:numPr>
              <w:spacing w:after="0" w:line="240" w:lineRule="auto"/>
              <w:jc w:val="both"/>
              <w:rPr>
                <w:rFonts w:ascii="Times New Roman" w:hAnsi="Times New Roman"/>
                <w:sz w:val="28"/>
                <w:szCs w:val="28"/>
                <w:lang w:val="uk-UA" w:eastAsia="uk-UA"/>
              </w:rPr>
            </w:pPr>
            <w:r w:rsidRPr="00AF2996">
              <w:rPr>
                <w:rFonts w:ascii="Times New Roman" w:eastAsia="Calibri" w:hAnsi="Times New Roman"/>
                <w:sz w:val="28"/>
                <w:szCs w:val="28"/>
                <w:lang w:val="uk-UA"/>
              </w:rPr>
              <w:t>Поточний ремонт водопровідної мережі с. Вирішальне</w:t>
            </w:r>
          </w:p>
          <w:p w:rsidR="00AF2996" w:rsidRPr="00AF2996" w:rsidRDefault="00AF2996" w:rsidP="00AF2996">
            <w:pPr>
              <w:pStyle w:val="a7"/>
              <w:numPr>
                <w:ilvl w:val="0"/>
                <w:numId w:val="6"/>
              </w:numPr>
              <w:spacing w:after="0" w:line="240" w:lineRule="auto"/>
              <w:jc w:val="both"/>
              <w:rPr>
                <w:rFonts w:ascii="Times New Roman" w:hAnsi="Times New Roman"/>
                <w:sz w:val="28"/>
                <w:szCs w:val="28"/>
                <w:lang w:val="uk-UA" w:eastAsia="uk-UA"/>
              </w:rPr>
            </w:pPr>
            <w:r>
              <w:rPr>
                <w:rFonts w:ascii="Times New Roman" w:hAnsi="Times New Roman" w:cs="Times New Roman"/>
                <w:spacing w:val="-2"/>
                <w:sz w:val="28"/>
                <w:szCs w:val="28"/>
                <w:lang w:val="uk-UA"/>
              </w:rPr>
              <w:t>Співфінансування проєкту ШБУ «</w:t>
            </w:r>
            <w:r w:rsidRPr="00DE0D0A">
              <w:rPr>
                <w:rFonts w:ascii="Times New Roman" w:hAnsi="Times New Roman" w:cs="Times New Roman"/>
                <w:spacing w:val="-2"/>
                <w:sz w:val="28"/>
                <w:szCs w:val="28"/>
                <w:lang w:val="uk-UA"/>
              </w:rPr>
              <w:t>Очищена вода дітям Розбишівської гімназії Сергіївської сільської ради</w:t>
            </w:r>
            <w:r>
              <w:rPr>
                <w:rFonts w:ascii="Times New Roman" w:hAnsi="Times New Roman" w:cs="Times New Roman"/>
                <w:spacing w:val="-2"/>
                <w:sz w:val="28"/>
                <w:szCs w:val="28"/>
                <w:lang w:val="uk-UA"/>
              </w:rPr>
              <w:t>»</w:t>
            </w:r>
          </w:p>
          <w:p w:rsidR="00AF2996" w:rsidRPr="00AF2996" w:rsidRDefault="00AF2996" w:rsidP="00AF2996">
            <w:pPr>
              <w:pStyle w:val="a7"/>
              <w:numPr>
                <w:ilvl w:val="0"/>
                <w:numId w:val="6"/>
              </w:numPr>
              <w:spacing w:after="0" w:line="240" w:lineRule="auto"/>
              <w:jc w:val="both"/>
              <w:rPr>
                <w:rFonts w:ascii="Times New Roman" w:hAnsi="Times New Roman"/>
                <w:sz w:val="28"/>
                <w:szCs w:val="28"/>
                <w:lang w:val="uk-UA" w:eastAsia="uk-UA"/>
              </w:rPr>
            </w:pPr>
            <w:r w:rsidRPr="00AF2996">
              <w:rPr>
                <w:rFonts w:ascii="Times New Roman" w:eastAsia="Calibri" w:hAnsi="Times New Roman"/>
                <w:sz w:val="28"/>
                <w:szCs w:val="28"/>
                <w:lang w:val="uk-UA"/>
              </w:rPr>
              <w:t>Будівництво водопроводу в с. Розбишівка по вул. Лохвицька, вул. Сумська, вул. Лісова</w:t>
            </w:r>
          </w:p>
          <w:p w:rsidR="00AF2996" w:rsidRPr="00AF2996" w:rsidRDefault="00AF2996" w:rsidP="00AF2996">
            <w:pPr>
              <w:pStyle w:val="a7"/>
              <w:numPr>
                <w:ilvl w:val="0"/>
                <w:numId w:val="6"/>
              </w:numPr>
              <w:spacing w:after="0" w:line="240" w:lineRule="auto"/>
              <w:jc w:val="both"/>
              <w:rPr>
                <w:rFonts w:ascii="Times New Roman" w:hAnsi="Times New Roman"/>
                <w:sz w:val="28"/>
                <w:szCs w:val="28"/>
                <w:lang w:val="uk-UA" w:eastAsia="uk-UA"/>
              </w:rPr>
            </w:pPr>
            <w:r>
              <w:rPr>
                <w:rFonts w:ascii="Times New Roman" w:eastAsia="Calibri" w:hAnsi="Times New Roman"/>
                <w:sz w:val="28"/>
                <w:szCs w:val="28"/>
                <w:lang w:val="uk-UA"/>
              </w:rPr>
              <w:t>Поточний ремонт артезіанської свердловини с. Вирішальне (обв’язка, встановлення автоматики)</w:t>
            </w:r>
          </w:p>
          <w:p w:rsidR="00AF2996" w:rsidRPr="00AF2996" w:rsidRDefault="00AF2996" w:rsidP="00AF2996">
            <w:pPr>
              <w:pStyle w:val="a7"/>
              <w:numPr>
                <w:ilvl w:val="0"/>
                <w:numId w:val="6"/>
              </w:numPr>
              <w:spacing w:after="0" w:line="240" w:lineRule="auto"/>
              <w:jc w:val="both"/>
              <w:rPr>
                <w:rFonts w:ascii="Times New Roman" w:hAnsi="Times New Roman"/>
                <w:sz w:val="28"/>
                <w:szCs w:val="28"/>
                <w:lang w:val="uk-UA" w:eastAsia="uk-UA"/>
              </w:rPr>
            </w:pPr>
            <w:r>
              <w:rPr>
                <w:rFonts w:ascii="Times New Roman" w:hAnsi="Times New Roman"/>
                <w:sz w:val="28"/>
                <w:lang w:val="uk-UA"/>
              </w:rPr>
              <w:t>Будівництво водопроводу в с. Новоселівка</w:t>
            </w:r>
          </w:p>
        </w:tc>
      </w:tr>
      <w:tr w:rsidR="009F3810" w:rsidRPr="00FC6CF8" w:rsidTr="00FB62C6">
        <w:tc>
          <w:tcPr>
            <w:tcW w:w="1324" w:type="pct"/>
            <w:tcBorders>
              <w:top w:val="single" w:sz="4" w:space="0" w:color="auto"/>
              <w:left w:val="single" w:sz="4" w:space="0" w:color="auto"/>
              <w:bottom w:val="single" w:sz="4" w:space="0" w:color="auto"/>
              <w:right w:val="single" w:sz="4" w:space="0" w:color="auto"/>
            </w:tcBorders>
          </w:tcPr>
          <w:p w:rsidR="009F3810" w:rsidRPr="00056D26" w:rsidRDefault="00445D01" w:rsidP="00FB62C6">
            <w:pPr>
              <w:spacing w:after="0" w:line="235"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009F3810" w:rsidRPr="00547AB1">
              <w:rPr>
                <w:rFonts w:ascii="Times New Roman" w:hAnsi="Times New Roman" w:cs="Times New Roman"/>
                <w:sz w:val="28"/>
                <w:szCs w:val="28"/>
                <w:lang w:val="uk-UA"/>
              </w:rPr>
              <w:t>.</w:t>
            </w:r>
            <w:r w:rsidR="009F3810">
              <w:rPr>
                <w:rFonts w:ascii="Times New Roman" w:hAnsi="Times New Roman" w:cs="Times New Roman"/>
                <w:sz w:val="28"/>
                <w:szCs w:val="28"/>
                <w:lang w:val="uk-UA"/>
              </w:rPr>
              <w:t xml:space="preserve">1.2. </w:t>
            </w:r>
            <w:r>
              <w:rPr>
                <w:rFonts w:ascii="Times New Roman" w:hAnsi="Times New Roman" w:cs="Times New Roman"/>
                <w:sz w:val="28"/>
                <w:szCs w:val="28"/>
                <w:lang w:val="uk-UA"/>
              </w:rPr>
              <w:t>Розчистка річки Хорол</w:t>
            </w:r>
          </w:p>
          <w:p w:rsidR="009F3810" w:rsidRPr="00547AB1" w:rsidRDefault="009F3810" w:rsidP="00FB62C6">
            <w:pPr>
              <w:spacing w:line="235" w:lineRule="auto"/>
              <w:ind w:firstLine="567"/>
              <w:jc w:val="both"/>
              <w:rPr>
                <w:rFonts w:ascii="Times New Roman" w:hAnsi="Times New Roman" w:cs="Times New Roman"/>
                <w:sz w:val="28"/>
                <w:szCs w:val="28"/>
                <w:lang w:val="uk-UA"/>
              </w:rPr>
            </w:pPr>
          </w:p>
          <w:p w:rsidR="009F3810" w:rsidRPr="00547AB1" w:rsidRDefault="009F3810" w:rsidP="00FB62C6">
            <w:pPr>
              <w:spacing w:line="235" w:lineRule="auto"/>
              <w:ind w:firstLine="567"/>
              <w:jc w:val="both"/>
              <w:rPr>
                <w:rFonts w:ascii="Times New Roman" w:hAnsi="Times New Roman" w:cs="Times New Roman"/>
                <w:sz w:val="28"/>
                <w:szCs w:val="28"/>
                <w:lang w:val="uk-UA"/>
              </w:rPr>
            </w:pPr>
          </w:p>
        </w:tc>
        <w:tc>
          <w:tcPr>
            <w:tcW w:w="3676" w:type="pct"/>
            <w:tcBorders>
              <w:top w:val="single" w:sz="4" w:space="0" w:color="auto"/>
              <w:left w:val="single" w:sz="4" w:space="0" w:color="auto"/>
              <w:bottom w:val="single" w:sz="4" w:space="0" w:color="auto"/>
              <w:right w:val="single" w:sz="4" w:space="0" w:color="auto"/>
            </w:tcBorders>
          </w:tcPr>
          <w:p w:rsidR="004C33D7" w:rsidRPr="004065E1" w:rsidRDefault="00AF2996" w:rsidP="00495A00">
            <w:pPr>
              <w:pStyle w:val="a4"/>
              <w:numPr>
                <w:ilvl w:val="0"/>
                <w:numId w:val="89"/>
              </w:numPr>
              <w:shd w:val="clear" w:color="auto" w:fill="FFFFFF"/>
              <w:spacing w:before="0" w:beforeAutospacing="0" w:after="0" w:afterAutospacing="0"/>
              <w:ind w:left="584" w:hanging="425"/>
              <w:jc w:val="both"/>
              <w:rPr>
                <w:sz w:val="28"/>
                <w:szCs w:val="28"/>
                <w:lang w:val="uk-UA" w:eastAsia="uk-UA"/>
              </w:rPr>
            </w:pPr>
            <w:r w:rsidRPr="00AF2996">
              <w:rPr>
                <w:sz w:val="28"/>
                <w:szCs w:val="28"/>
                <w:shd w:val="clear" w:color="auto" w:fill="FFFFFF"/>
              </w:rPr>
              <w:t>Покращення гідрологічного та санітарно</w:t>
            </w:r>
            <w:r w:rsidR="004065E1">
              <w:rPr>
                <w:sz w:val="28"/>
                <w:szCs w:val="28"/>
                <w:shd w:val="clear" w:color="auto" w:fill="FFFFFF"/>
              </w:rPr>
              <w:t>го стану річки Хорол в межах Се</w:t>
            </w:r>
            <w:r w:rsidR="004065E1">
              <w:rPr>
                <w:sz w:val="28"/>
                <w:szCs w:val="28"/>
                <w:shd w:val="clear" w:color="auto" w:fill="FFFFFF"/>
                <w:lang w:val="uk-UA"/>
              </w:rPr>
              <w:t>р</w:t>
            </w:r>
            <w:r w:rsidR="004065E1">
              <w:rPr>
                <w:sz w:val="28"/>
                <w:szCs w:val="28"/>
                <w:shd w:val="clear" w:color="auto" w:fill="FFFFFF"/>
              </w:rPr>
              <w:t xml:space="preserve">гіївської </w:t>
            </w:r>
            <w:r w:rsidRPr="00AF2996">
              <w:rPr>
                <w:sz w:val="28"/>
                <w:szCs w:val="28"/>
                <w:shd w:val="clear" w:color="auto" w:fill="FFFFFF"/>
              </w:rPr>
              <w:t>ТГ</w:t>
            </w:r>
            <w:r w:rsidR="004065E1">
              <w:rPr>
                <w:sz w:val="28"/>
                <w:szCs w:val="28"/>
                <w:shd w:val="clear" w:color="auto" w:fill="FFFFFF"/>
                <w:lang w:val="uk-UA"/>
              </w:rPr>
              <w:t>:</w:t>
            </w:r>
          </w:p>
          <w:p w:rsidR="004065E1" w:rsidRPr="004065E1" w:rsidRDefault="004065E1" w:rsidP="00495A00">
            <w:pPr>
              <w:widowControl w:val="0"/>
              <w:numPr>
                <w:ilvl w:val="0"/>
                <w:numId w:val="84"/>
              </w:numPr>
              <w:tabs>
                <w:tab w:val="left" w:pos="459"/>
              </w:tabs>
              <w:autoSpaceDE w:val="0"/>
              <w:autoSpaceDN w:val="0"/>
              <w:adjustRightInd w:val="0"/>
              <w:spacing w:after="0" w:line="240" w:lineRule="auto"/>
              <w:ind w:left="34" w:firstLine="142"/>
              <w:rPr>
                <w:rFonts w:ascii="Times New Roman" w:hAnsi="Times New Roman"/>
                <w:sz w:val="28"/>
                <w:szCs w:val="28"/>
                <w:lang w:val="uk-UA"/>
              </w:rPr>
            </w:pPr>
            <w:r w:rsidRPr="004065E1">
              <w:rPr>
                <w:rFonts w:ascii="Times New Roman" w:hAnsi="Times New Roman"/>
                <w:sz w:val="28"/>
                <w:szCs w:val="28"/>
                <w:lang w:val="uk-UA"/>
              </w:rPr>
              <w:t>розчистка від наносів ложа ріки – на ділянці №1 від ПК-0 до ПК-1 та на ділянці № 2 від ПК-5 до ПК-7 біля 300 м;</w:t>
            </w:r>
          </w:p>
          <w:p w:rsidR="004065E1" w:rsidRPr="004065E1" w:rsidRDefault="004065E1" w:rsidP="00495A00">
            <w:pPr>
              <w:widowControl w:val="0"/>
              <w:numPr>
                <w:ilvl w:val="0"/>
                <w:numId w:val="84"/>
              </w:numPr>
              <w:tabs>
                <w:tab w:val="left" w:pos="459"/>
              </w:tabs>
              <w:autoSpaceDE w:val="0"/>
              <w:autoSpaceDN w:val="0"/>
              <w:adjustRightInd w:val="0"/>
              <w:spacing w:after="0" w:line="240" w:lineRule="auto"/>
              <w:ind w:left="34" w:firstLine="142"/>
              <w:rPr>
                <w:rFonts w:ascii="Times New Roman" w:hAnsi="Times New Roman"/>
                <w:sz w:val="28"/>
                <w:szCs w:val="28"/>
                <w:lang w:val="uk-UA"/>
              </w:rPr>
            </w:pPr>
            <w:r w:rsidRPr="004065E1">
              <w:rPr>
                <w:rFonts w:ascii="Times New Roman" w:hAnsi="Times New Roman"/>
                <w:sz w:val="28"/>
                <w:szCs w:val="28"/>
                <w:lang w:val="uk-UA"/>
              </w:rPr>
              <w:t>спрямлення та облаштування прибережної зони – на</w:t>
            </w:r>
            <w:r w:rsidRPr="008455C1">
              <w:rPr>
                <w:rFonts w:ascii="Times New Roman" w:hAnsi="Times New Roman"/>
                <w:sz w:val="28"/>
                <w:szCs w:val="28"/>
                <w:u w:val="single"/>
                <w:lang w:val="uk-UA"/>
              </w:rPr>
              <w:t xml:space="preserve"> </w:t>
            </w:r>
            <w:r w:rsidRPr="004065E1">
              <w:rPr>
                <w:rFonts w:ascii="Times New Roman" w:hAnsi="Times New Roman"/>
                <w:sz w:val="28"/>
                <w:szCs w:val="28"/>
                <w:lang w:val="uk-UA"/>
              </w:rPr>
              <w:t xml:space="preserve">ділянці №1 від ПК-0 до ПК-1 та на ділянці № 2 від ПК-5 </w:t>
            </w:r>
            <w:r w:rsidRPr="004065E1">
              <w:rPr>
                <w:rFonts w:ascii="Times New Roman" w:hAnsi="Times New Roman"/>
                <w:sz w:val="28"/>
                <w:szCs w:val="28"/>
                <w:lang w:val="uk-UA"/>
              </w:rPr>
              <w:lastRenderedPageBreak/>
              <w:t>до ПК-7 біля 15000 м</w:t>
            </w:r>
            <w:r w:rsidRPr="004065E1">
              <w:rPr>
                <w:rFonts w:ascii="Times New Roman" w:hAnsi="Times New Roman"/>
                <w:sz w:val="28"/>
                <w:szCs w:val="28"/>
                <w:vertAlign w:val="superscript"/>
                <w:lang w:val="uk-UA"/>
              </w:rPr>
              <w:t>2</w:t>
            </w:r>
            <w:r w:rsidRPr="004065E1">
              <w:rPr>
                <w:rFonts w:ascii="Times New Roman" w:hAnsi="Times New Roman"/>
                <w:sz w:val="28"/>
                <w:szCs w:val="28"/>
                <w:lang w:val="uk-UA"/>
              </w:rPr>
              <w:t>;</w:t>
            </w:r>
          </w:p>
          <w:p w:rsidR="004065E1" w:rsidRPr="004065E1" w:rsidRDefault="004065E1" w:rsidP="004065E1">
            <w:pPr>
              <w:pStyle w:val="a4"/>
              <w:shd w:val="clear" w:color="auto" w:fill="FFFFFF"/>
              <w:spacing w:before="0" w:beforeAutospacing="0" w:after="0" w:afterAutospacing="0"/>
              <w:ind w:firstLine="142"/>
              <w:jc w:val="both"/>
              <w:rPr>
                <w:color w:val="000000"/>
                <w:sz w:val="28"/>
                <w:szCs w:val="28"/>
              </w:rPr>
            </w:pPr>
            <w:r w:rsidRPr="004065E1">
              <w:rPr>
                <w:sz w:val="28"/>
                <w:szCs w:val="28"/>
              </w:rPr>
              <w:t>- влаштування збагачувальної очисної споруди.</w:t>
            </w:r>
            <w:r w:rsidRPr="004065E1">
              <w:rPr>
                <w:color w:val="000000"/>
                <w:sz w:val="28"/>
                <w:szCs w:val="28"/>
              </w:rPr>
              <w:t xml:space="preserve">   </w:t>
            </w:r>
          </w:p>
          <w:p w:rsidR="004065E1" w:rsidRPr="00AF2996" w:rsidRDefault="004065E1" w:rsidP="004065E1">
            <w:pPr>
              <w:pStyle w:val="a4"/>
              <w:shd w:val="clear" w:color="auto" w:fill="FFFFFF"/>
              <w:spacing w:before="0" w:beforeAutospacing="0" w:after="0" w:afterAutospacing="0"/>
              <w:ind w:left="360"/>
              <w:jc w:val="both"/>
              <w:rPr>
                <w:sz w:val="28"/>
                <w:szCs w:val="28"/>
                <w:lang w:val="uk-UA" w:eastAsia="uk-UA"/>
              </w:rPr>
            </w:pPr>
          </w:p>
        </w:tc>
      </w:tr>
      <w:tr w:rsidR="00445D01" w:rsidRPr="004065E1" w:rsidTr="00FB62C6">
        <w:tc>
          <w:tcPr>
            <w:tcW w:w="1324" w:type="pct"/>
            <w:tcBorders>
              <w:top w:val="single" w:sz="4" w:space="0" w:color="auto"/>
              <w:left w:val="single" w:sz="4" w:space="0" w:color="auto"/>
              <w:bottom w:val="single" w:sz="4" w:space="0" w:color="auto"/>
              <w:right w:val="single" w:sz="4" w:space="0" w:color="auto"/>
            </w:tcBorders>
          </w:tcPr>
          <w:p w:rsidR="00445D01" w:rsidRPr="00056D26" w:rsidRDefault="00445D01" w:rsidP="00FB62C6">
            <w:pPr>
              <w:spacing w:after="0" w:line="235"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3.1.3. Озеленення території – збільшення площ лісів, парків та зелених насаджень</w:t>
            </w:r>
          </w:p>
        </w:tc>
        <w:tc>
          <w:tcPr>
            <w:tcW w:w="3676" w:type="pct"/>
            <w:tcBorders>
              <w:top w:val="single" w:sz="4" w:space="0" w:color="auto"/>
              <w:left w:val="single" w:sz="4" w:space="0" w:color="auto"/>
              <w:bottom w:val="single" w:sz="4" w:space="0" w:color="auto"/>
              <w:right w:val="single" w:sz="4" w:space="0" w:color="auto"/>
            </w:tcBorders>
          </w:tcPr>
          <w:p w:rsidR="00445D01" w:rsidRPr="002702FF" w:rsidRDefault="004065E1" w:rsidP="00495A00">
            <w:pPr>
              <w:pStyle w:val="a4"/>
              <w:numPr>
                <w:ilvl w:val="0"/>
                <w:numId w:val="88"/>
              </w:numPr>
              <w:shd w:val="clear" w:color="auto" w:fill="FFFFFF"/>
              <w:spacing w:before="0" w:beforeAutospacing="0" w:after="0" w:afterAutospacing="0"/>
              <w:ind w:left="726" w:hanging="284"/>
              <w:jc w:val="both"/>
              <w:rPr>
                <w:bCs/>
                <w:sz w:val="28"/>
                <w:szCs w:val="28"/>
                <w:lang w:val="uk-UA"/>
              </w:rPr>
            </w:pPr>
            <w:r w:rsidRPr="002702FF">
              <w:rPr>
                <w:sz w:val="28"/>
                <w:szCs w:val="28"/>
              </w:rPr>
              <w:t>Озеленення вздовж смуг відведення автомобільних доріг</w:t>
            </w:r>
          </w:p>
          <w:p w:rsidR="004065E1" w:rsidRPr="002702FF" w:rsidRDefault="004065E1" w:rsidP="00495A00">
            <w:pPr>
              <w:pStyle w:val="a4"/>
              <w:numPr>
                <w:ilvl w:val="0"/>
                <w:numId w:val="88"/>
              </w:numPr>
              <w:shd w:val="clear" w:color="auto" w:fill="FFFFFF"/>
              <w:spacing w:before="0" w:beforeAutospacing="0" w:after="0" w:afterAutospacing="0"/>
              <w:ind w:left="726" w:hanging="284"/>
              <w:jc w:val="both"/>
              <w:rPr>
                <w:bCs/>
                <w:sz w:val="28"/>
                <w:szCs w:val="28"/>
                <w:lang w:val="uk-UA"/>
              </w:rPr>
            </w:pPr>
            <w:r w:rsidRPr="002702FF">
              <w:rPr>
                <w:sz w:val="28"/>
                <w:szCs w:val="28"/>
              </w:rPr>
              <w:t>Озеленення прибережно-захисних смуг річок та водойм міста</w:t>
            </w:r>
          </w:p>
          <w:p w:rsidR="004065E1" w:rsidRPr="002702FF" w:rsidRDefault="004065E1" w:rsidP="00495A00">
            <w:pPr>
              <w:pStyle w:val="a4"/>
              <w:numPr>
                <w:ilvl w:val="0"/>
                <w:numId w:val="88"/>
              </w:numPr>
              <w:shd w:val="clear" w:color="auto" w:fill="FFFFFF"/>
              <w:spacing w:before="0" w:beforeAutospacing="0" w:after="0" w:afterAutospacing="0"/>
              <w:ind w:left="726" w:hanging="284"/>
              <w:jc w:val="both"/>
              <w:rPr>
                <w:bCs/>
                <w:sz w:val="28"/>
                <w:szCs w:val="28"/>
                <w:lang w:val="uk-UA"/>
              </w:rPr>
            </w:pPr>
            <w:r w:rsidRPr="002702FF">
              <w:rPr>
                <w:sz w:val="28"/>
                <w:szCs w:val="28"/>
                <w:lang w:val="uk-UA"/>
              </w:rPr>
              <w:t>Відновлення існуючих та влаштування нових квітників та розаріїв</w:t>
            </w:r>
          </w:p>
          <w:p w:rsidR="004065E1" w:rsidRPr="002702FF" w:rsidRDefault="004065E1" w:rsidP="00495A00">
            <w:pPr>
              <w:pStyle w:val="a4"/>
              <w:numPr>
                <w:ilvl w:val="0"/>
                <w:numId w:val="88"/>
              </w:numPr>
              <w:shd w:val="clear" w:color="auto" w:fill="FFFFFF"/>
              <w:spacing w:before="0" w:beforeAutospacing="0" w:after="0" w:afterAutospacing="0"/>
              <w:ind w:left="726" w:hanging="284"/>
              <w:jc w:val="both"/>
              <w:rPr>
                <w:bCs/>
                <w:sz w:val="28"/>
                <w:szCs w:val="28"/>
                <w:lang w:val="uk-UA"/>
              </w:rPr>
            </w:pPr>
            <w:r w:rsidRPr="002702FF">
              <w:rPr>
                <w:sz w:val="28"/>
                <w:szCs w:val="28"/>
              </w:rPr>
              <w:t>Влаштування нових форм ландшафтного благоустрою (вертикальне озеленення, мобільне озеленення, тощо)</w:t>
            </w:r>
          </w:p>
          <w:p w:rsidR="004065E1" w:rsidRPr="00744205" w:rsidRDefault="004065E1" w:rsidP="00495A00">
            <w:pPr>
              <w:pStyle w:val="a4"/>
              <w:numPr>
                <w:ilvl w:val="0"/>
                <w:numId w:val="88"/>
              </w:numPr>
              <w:shd w:val="clear" w:color="auto" w:fill="FFFFFF"/>
              <w:spacing w:before="0" w:beforeAutospacing="0" w:after="0" w:afterAutospacing="0"/>
              <w:ind w:left="726" w:hanging="284"/>
              <w:jc w:val="both"/>
              <w:rPr>
                <w:bCs/>
                <w:sz w:val="28"/>
                <w:szCs w:val="22"/>
                <w:lang w:val="uk-UA"/>
              </w:rPr>
            </w:pPr>
            <w:r w:rsidRPr="002702FF">
              <w:rPr>
                <w:sz w:val="28"/>
                <w:szCs w:val="28"/>
              </w:rPr>
              <w:t>Збільшення площ зелених насаджень територій дошкільних та шкільних навчальних закладів</w:t>
            </w:r>
          </w:p>
        </w:tc>
      </w:tr>
      <w:tr w:rsidR="00445D01" w:rsidRPr="00FC6CF8" w:rsidTr="00FB62C6">
        <w:tc>
          <w:tcPr>
            <w:tcW w:w="1324" w:type="pct"/>
            <w:tcBorders>
              <w:top w:val="single" w:sz="4" w:space="0" w:color="auto"/>
              <w:left w:val="single" w:sz="4" w:space="0" w:color="auto"/>
              <w:bottom w:val="single" w:sz="4" w:space="0" w:color="auto"/>
              <w:right w:val="single" w:sz="4" w:space="0" w:color="auto"/>
            </w:tcBorders>
          </w:tcPr>
          <w:p w:rsidR="00445D01" w:rsidRDefault="00445D01" w:rsidP="00FB62C6">
            <w:pPr>
              <w:spacing w:after="0" w:line="235"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3.1.4. Комплексна система заходів щодо впорядкування та збереження лісів та лісосмуг</w:t>
            </w:r>
          </w:p>
        </w:tc>
        <w:tc>
          <w:tcPr>
            <w:tcW w:w="3676" w:type="pct"/>
            <w:tcBorders>
              <w:top w:val="single" w:sz="4" w:space="0" w:color="auto"/>
              <w:left w:val="single" w:sz="4" w:space="0" w:color="auto"/>
              <w:bottom w:val="single" w:sz="4" w:space="0" w:color="auto"/>
              <w:right w:val="single" w:sz="4" w:space="0" w:color="auto"/>
            </w:tcBorders>
          </w:tcPr>
          <w:p w:rsidR="00BC538D" w:rsidRPr="00A36B88" w:rsidRDefault="00BC538D" w:rsidP="00495A00">
            <w:pPr>
              <w:pStyle w:val="a7"/>
              <w:widowControl w:val="0"/>
              <w:numPr>
                <w:ilvl w:val="0"/>
                <w:numId w:val="87"/>
              </w:numPr>
              <w:spacing w:after="0" w:line="240" w:lineRule="auto"/>
              <w:jc w:val="both"/>
              <w:rPr>
                <w:rFonts w:ascii="Times New Roman" w:hAnsi="Times New Roman"/>
                <w:color w:val="000000"/>
                <w:sz w:val="28"/>
                <w:szCs w:val="28"/>
                <w:shd w:val="clear" w:color="auto" w:fill="FFFFFF"/>
                <w:lang w:val="uk-UA"/>
              </w:rPr>
            </w:pPr>
            <w:r w:rsidRPr="00A36B88">
              <w:rPr>
                <w:rFonts w:ascii="Times New Roman" w:hAnsi="Times New Roman"/>
                <w:color w:val="000000"/>
                <w:sz w:val="28"/>
                <w:szCs w:val="28"/>
                <w:shd w:val="clear" w:color="auto" w:fill="FFFFFF"/>
                <w:lang w:val="uk-UA"/>
              </w:rPr>
              <w:t>Технічна документація на лісові ресурси та землю, що знаходиться під лісовими масивами;</w:t>
            </w:r>
          </w:p>
          <w:p w:rsidR="00BC538D" w:rsidRPr="00A36B88" w:rsidRDefault="00BC538D" w:rsidP="00495A00">
            <w:pPr>
              <w:pStyle w:val="a7"/>
              <w:widowControl w:val="0"/>
              <w:numPr>
                <w:ilvl w:val="0"/>
                <w:numId w:val="87"/>
              </w:numPr>
              <w:spacing w:after="0" w:line="240" w:lineRule="auto"/>
              <w:jc w:val="both"/>
              <w:rPr>
                <w:rFonts w:ascii="Times New Roman" w:hAnsi="Times New Roman"/>
                <w:color w:val="000000"/>
                <w:sz w:val="28"/>
                <w:szCs w:val="28"/>
                <w:shd w:val="clear" w:color="auto" w:fill="FFFFFF"/>
                <w:lang w:val="uk-UA"/>
              </w:rPr>
            </w:pPr>
            <w:r w:rsidRPr="00A36B88">
              <w:rPr>
                <w:rFonts w:ascii="Times New Roman" w:eastAsia="Times New Roman" w:hAnsi="Times New Roman" w:cs="Times New Roman"/>
                <w:sz w:val="28"/>
                <w:szCs w:val="28"/>
                <w:lang w:val="uk-UA" w:eastAsia="uk-UA"/>
              </w:rPr>
              <w:t>План діяльності щодо поводження з лісовими ресурсами на 10 років;</w:t>
            </w:r>
          </w:p>
          <w:p w:rsidR="00BC538D" w:rsidRPr="00A36B88" w:rsidRDefault="00BC538D" w:rsidP="00495A00">
            <w:pPr>
              <w:pStyle w:val="a7"/>
              <w:widowControl w:val="0"/>
              <w:numPr>
                <w:ilvl w:val="0"/>
                <w:numId w:val="87"/>
              </w:numPr>
              <w:spacing w:after="0" w:line="240" w:lineRule="auto"/>
              <w:jc w:val="both"/>
              <w:rPr>
                <w:rFonts w:ascii="Times New Roman" w:hAnsi="Times New Roman"/>
                <w:color w:val="000000"/>
                <w:sz w:val="28"/>
                <w:szCs w:val="28"/>
                <w:shd w:val="clear" w:color="auto" w:fill="FFFFFF"/>
                <w:lang w:val="uk-UA"/>
              </w:rPr>
            </w:pPr>
            <w:r w:rsidRPr="00A36B88">
              <w:rPr>
                <w:rFonts w:ascii="Times New Roman" w:hAnsi="Times New Roman"/>
                <w:color w:val="000000"/>
                <w:sz w:val="28"/>
                <w:szCs w:val="28"/>
                <w:shd w:val="clear" w:color="auto" w:fill="FFFFFF"/>
                <w:lang w:val="uk-UA"/>
              </w:rPr>
              <w:t>Підключення до Єдиної системи України обліку деревини;</w:t>
            </w:r>
          </w:p>
          <w:p w:rsidR="00445D01" w:rsidRPr="00A36B88" w:rsidRDefault="00BC538D" w:rsidP="00495A00">
            <w:pPr>
              <w:pStyle w:val="a7"/>
              <w:widowControl w:val="0"/>
              <w:numPr>
                <w:ilvl w:val="0"/>
                <w:numId w:val="87"/>
              </w:numPr>
              <w:spacing w:after="0" w:line="240" w:lineRule="auto"/>
              <w:jc w:val="both"/>
              <w:rPr>
                <w:rFonts w:ascii="Times New Roman" w:hAnsi="Times New Roman"/>
                <w:color w:val="000000"/>
                <w:sz w:val="28"/>
                <w:szCs w:val="28"/>
                <w:shd w:val="clear" w:color="auto" w:fill="FFFFFF"/>
                <w:lang w:val="uk-UA"/>
              </w:rPr>
            </w:pPr>
            <w:r w:rsidRPr="00A36B88">
              <w:rPr>
                <w:rFonts w:ascii="Times New Roman" w:eastAsia="Times New Roman" w:hAnsi="Times New Roman" w:cs="Times New Roman"/>
                <w:sz w:val="28"/>
                <w:szCs w:val="28"/>
                <w:shd w:val="clear" w:color="auto" w:fill="FFFFFF"/>
                <w:lang w:val="uk-UA" w:eastAsia="uk-UA"/>
              </w:rPr>
              <w:t>Проведення обліку та інвентаризацію лісових ресурсів громади;</w:t>
            </w:r>
          </w:p>
        </w:tc>
      </w:tr>
    </w:tbl>
    <w:p w:rsidR="009F3810" w:rsidRDefault="009F3810" w:rsidP="007D3A60">
      <w:pPr>
        <w:spacing w:after="0" w:line="240" w:lineRule="auto"/>
        <w:jc w:val="both"/>
        <w:rPr>
          <w:rFonts w:ascii="Times New Roman" w:hAnsi="Times New Roman"/>
          <w:b/>
          <w:sz w:val="28"/>
          <w:szCs w:val="28"/>
          <w:lang w:val="uk-UA"/>
        </w:rPr>
      </w:pPr>
    </w:p>
    <w:p w:rsidR="007D3A60" w:rsidRDefault="007D3A60" w:rsidP="007D3A60">
      <w:pPr>
        <w:spacing w:after="0" w:line="240" w:lineRule="auto"/>
        <w:jc w:val="both"/>
        <w:rPr>
          <w:rFonts w:ascii="Times New Roman" w:hAnsi="Times New Roman"/>
          <w:b/>
          <w:sz w:val="28"/>
          <w:szCs w:val="28"/>
          <w:lang w:val="uk-UA"/>
        </w:rPr>
      </w:pPr>
      <w:r>
        <w:rPr>
          <w:rFonts w:ascii="Times New Roman" w:hAnsi="Times New Roman"/>
          <w:sz w:val="28"/>
          <w:szCs w:val="28"/>
          <w:lang w:val="uk-UA"/>
        </w:rPr>
        <w:t>Досягнення операційної цілі 3.2</w:t>
      </w:r>
      <w:r w:rsidRPr="00FC6CF8">
        <w:rPr>
          <w:rFonts w:ascii="Times New Roman" w:hAnsi="Times New Roman"/>
          <w:sz w:val="28"/>
          <w:szCs w:val="28"/>
          <w:lang w:val="uk-UA"/>
        </w:rPr>
        <w:t xml:space="preserve">. потребує вирішення таких </w:t>
      </w:r>
      <w:r w:rsidRPr="00FC6CF8">
        <w:rPr>
          <w:rFonts w:ascii="Times New Roman" w:hAnsi="Times New Roman"/>
          <w:b/>
          <w:sz w:val="28"/>
          <w:szCs w:val="28"/>
          <w:lang w:val="uk-UA"/>
        </w:rPr>
        <w:t>завдань: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35"/>
        <w:gridCol w:w="7037"/>
      </w:tblGrid>
      <w:tr w:rsidR="009F3810" w:rsidRPr="00FC6CF8" w:rsidTr="00FB62C6">
        <w:tc>
          <w:tcPr>
            <w:tcW w:w="1324" w:type="pct"/>
            <w:shd w:val="clear" w:color="auto" w:fill="DAEEF3"/>
          </w:tcPr>
          <w:p w:rsidR="009F3810" w:rsidRPr="00FC6CF8" w:rsidRDefault="009F3810" w:rsidP="00FB62C6">
            <w:pPr>
              <w:spacing w:after="0" w:line="240" w:lineRule="auto"/>
              <w:jc w:val="center"/>
              <w:rPr>
                <w:rFonts w:ascii="Times New Roman" w:hAnsi="Times New Roman"/>
                <w:b/>
                <w:sz w:val="28"/>
                <w:szCs w:val="28"/>
                <w:lang w:val="uk-UA" w:eastAsia="uk-UA"/>
              </w:rPr>
            </w:pPr>
            <w:r w:rsidRPr="00FC6CF8">
              <w:rPr>
                <w:rFonts w:ascii="Times New Roman" w:hAnsi="Times New Roman"/>
                <w:b/>
                <w:sz w:val="28"/>
                <w:szCs w:val="28"/>
                <w:lang w:val="uk-UA" w:eastAsia="uk-UA"/>
              </w:rPr>
              <w:t>Завдання</w:t>
            </w:r>
          </w:p>
        </w:tc>
        <w:tc>
          <w:tcPr>
            <w:tcW w:w="3676" w:type="pct"/>
            <w:shd w:val="clear" w:color="auto" w:fill="DAEEF3"/>
          </w:tcPr>
          <w:p w:rsidR="009F3810" w:rsidRPr="00FC6CF8" w:rsidRDefault="009F3810" w:rsidP="00FB62C6">
            <w:pPr>
              <w:spacing w:after="0" w:line="240" w:lineRule="auto"/>
              <w:jc w:val="center"/>
              <w:rPr>
                <w:rFonts w:ascii="Times New Roman" w:hAnsi="Times New Roman"/>
                <w:b/>
                <w:sz w:val="28"/>
                <w:szCs w:val="28"/>
                <w:lang w:val="uk-UA" w:eastAsia="uk-UA"/>
              </w:rPr>
            </w:pPr>
            <w:r>
              <w:rPr>
                <w:rFonts w:ascii="Times New Roman" w:hAnsi="Times New Roman"/>
                <w:b/>
                <w:sz w:val="28"/>
                <w:szCs w:val="28"/>
                <w:lang w:val="uk-UA" w:eastAsia="uk-UA"/>
              </w:rPr>
              <w:t>Шляхи вирішення завдань</w:t>
            </w:r>
          </w:p>
        </w:tc>
      </w:tr>
      <w:tr w:rsidR="009F3810" w:rsidRPr="00FC6CF8" w:rsidTr="00FB62C6">
        <w:tc>
          <w:tcPr>
            <w:tcW w:w="1324" w:type="pct"/>
          </w:tcPr>
          <w:p w:rsidR="009F3810" w:rsidRPr="00056D26" w:rsidRDefault="009F3810" w:rsidP="00FB62C6">
            <w:pPr>
              <w:spacing w:after="0" w:line="235"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Pr="00056D26">
              <w:rPr>
                <w:rFonts w:ascii="Times New Roman" w:hAnsi="Times New Roman" w:cs="Times New Roman"/>
                <w:sz w:val="28"/>
                <w:szCs w:val="28"/>
              </w:rPr>
              <w:t>.</w:t>
            </w:r>
            <w:r>
              <w:rPr>
                <w:rFonts w:ascii="Times New Roman" w:hAnsi="Times New Roman" w:cs="Times New Roman"/>
                <w:sz w:val="28"/>
                <w:szCs w:val="28"/>
                <w:lang w:val="uk-UA"/>
              </w:rPr>
              <w:t>2.1.</w:t>
            </w:r>
          </w:p>
          <w:p w:rsidR="009F3810" w:rsidRDefault="00BC538D" w:rsidP="00FB62C6">
            <w:pPr>
              <w:pStyle w:val="af4"/>
              <w:rPr>
                <w:sz w:val="28"/>
                <w:szCs w:val="28"/>
              </w:rPr>
            </w:pPr>
            <w:r>
              <w:rPr>
                <w:sz w:val="28"/>
                <w:szCs w:val="28"/>
              </w:rPr>
              <w:t>Покращення управління відходами</w:t>
            </w:r>
          </w:p>
          <w:p w:rsidR="009F3810" w:rsidRPr="00FC6CF8" w:rsidRDefault="009F3810" w:rsidP="00FB62C6">
            <w:pPr>
              <w:pStyle w:val="af4"/>
              <w:rPr>
                <w:sz w:val="28"/>
                <w:szCs w:val="28"/>
              </w:rPr>
            </w:pPr>
          </w:p>
        </w:tc>
        <w:tc>
          <w:tcPr>
            <w:tcW w:w="3676" w:type="pct"/>
          </w:tcPr>
          <w:p w:rsidR="009F3810" w:rsidRPr="00A36B88" w:rsidRDefault="00BC538D" w:rsidP="00495A00">
            <w:pPr>
              <w:pStyle w:val="a7"/>
              <w:numPr>
                <w:ilvl w:val="0"/>
                <w:numId w:val="85"/>
              </w:numPr>
              <w:spacing w:after="0" w:line="240" w:lineRule="auto"/>
              <w:jc w:val="both"/>
              <w:rPr>
                <w:rFonts w:ascii="Times New Roman" w:hAnsi="Times New Roman"/>
                <w:sz w:val="28"/>
                <w:szCs w:val="28"/>
                <w:lang w:val="uk-UA" w:eastAsia="uk-UA"/>
              </w:rPr>
            </w:pPr>
            <w:r w:rsidRPr="00A36B88">
              <w:rPr>
                <w:rFonts w:ascii="Times New Roman" w:hAnsi="Times New Roman" w:cs="Times New Roman"/>
                <w:sz w:val="28"/>
                <w:szCs w:val="28"/>
                <w:lang w:val="uk-UA"/>
              </w:rPr>
              <w:t>Ліквідація несанкціонованих сміттєзвалищ</w:t>
            </w:r>
          </w:p>
          <w:p w:rsidR="00BC538D" w:rsidRPr="00A36B88" w:rsidRDefault="00BC538D" w:rsidP="00495A00">
            <w:pPr>
              <w:pStyle w:val="a7"/>
              <w:numPr>
                <w:ilvl w:val="0"/>
                <w:numId w:val="85"/>
              </w:numPr>
              <w:spacing w:after="0" w:line="240" w:lineRule="auto"/>
              <w:jc w:val="both"/>
              <w:rPr>
                <w:rFonts w:ascii="Times New Roman" w:hAnsi="Times New Roman"/>
                <w:sz w:val="28"/>
                <w:szCs w:val="28"/>
                <w:lang w:val="uk-UA" w:eastAsia="uk-UA"/>
              </w:rPr>
            </w:pPr>
            <w:r w:rsidRPr="00A36B88">
              <w:rPr>
                <w:rFonts w:ascii="Times New Roman" w:hAnsi="Times New Roman" w:cs="Times New Roman"/>
                <w:sz w:val="28"/>
                <w:szCs w:val="28"/>
                <w:lang w:val="uk-UA"/>
              </w:rPr>
              <w:t>Встановлення додаткових майданчиків для роздільного збору сміття</w:t>
            </w:r>
          </w:p>
          <w:p w:rsidR="00BC538D" w:rsidRPr="00A36B88" w:rsidRDefault="00BC538D" w:rsidP="00495A00">
            <w:pPr>
              <w:pStyle w:val="a7"/>
              <w:numPr>
                <w:ilvl w:val="0"/>
                <w:numId w:val="85"/>
              </w:numPr>
              <w:spacing w:after="0" w:line="240" w:lineRule="auto"/>
              <w:jc w:val="both"/>
              <w:rPr>
                <w:rFonts w:ascii="Times New Roman" w:hAnsi="Times New Roman"/>
                <w:sz w:val="28"/>
                <w:szCs w:val="28"/>
                <w:lang w:val="uk-UA" w:eastAsia="uk-UA"/>
              </w:rPr>
            </w:pPr>
            <w:r w:rsidRPr="00A36B88">
              <w:rPr>
                <w:rFonts w:ascii="Times New Roman" w:hAnsi="Times New Roman" w:cs="Times New Roman"/>
                <w:sz w:val="28"/>
                <w:szCs w:val="28"/>
                <w:lang w:val="uk-UA"/>
              </w:rPr>
              <w:t>Придбання спеціалізованої техніки для вивезення ТПВ</w:t>
            </w:r>
          </w:p>
          <w:p w:rsidR="00BC538D" w:rsidRPr="00A36B88" w:rsidRDefault="00BC538D" w:rsidP="00495A00">
            <w:pPr>
              <w:pStyle w:val="a7"/>
              <w:numPr>
                <w:ilvl w:val="0"/>
                <w:numId w:val="85"/>
              </w:numPr>
              <w:spacing w:after="0" w:line="240" w:lineRule="auto"/>
              <w:jc w:val="both"/>
              <w:rPr>
                <w:rFonts w:ascii="Times New Roman" w:hAnsi="Times New Roman"/>
                <w:sz w:val="28"/>
                <w:szCs w:val="28"/>
                <w:lang w:val="uk-UA" w:eastAsia="uk-UA"/>
              </w:rPr>
            </w:pPr>
            <w:r w:rsidRPr="00A36B88">
              <w:rPr>
                <w:rFonts w:ascii="Times New Roman" w:hAnsi="Times New Roman" w:cs="Times New Roman"/>
                <w:sz w:val="28"/>
                <w:szCs w:val="28"/>
                <w:lang w:val="uk-UA"/>
              </w:rPr>
              <w:t>Організація подвірного збору ТПВ</w:t>
            </w:r>
          </w:p>
        </w:tc>
      </w:tr>
      <w:tr w:rsidR="009F3810" w:rsidRPr="00A36B88" w:rsidTr="00FB62C6">
        <w:tc>
          <w:tcPr>
            <w:tcW w:w="1324" w:type="pct"/>
            <w:tcBorders>
              <w:top w:val="single" w:sz="4" w:space="0" w:color="auto"/>
              <w:left w:val="single" w:sz="4" w:space="0" w:color="auto"/>
              <w:bottom w:val="single" w:sz="4" w:space="0" w:color="auto"/>
              <w:right w:val="single" w:sz="4" w:space="0" w:color="auto"/>
            </w:tcBorders>
          </w:tcPr>
          <w:p w:rsidR="009F3810" w:rsidRPr="00056D26" w:rsidRDefault="009F3810" w:rsidP="00FB62C6">
            <w:pPr>
              <w:spacing w:after="0" w:line="235"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Pr="00547AB1">
              <w:rPr>
                <w:rFonts w:ascii="Times New Roman" w:hAnsi="Times New Roman" w:cs="Times New Roman"/>
                <w:sz w:val="28"/>
                <w:szCs w:val="28"/>
                <w:lang w:val="uk-UA"/>
              </w:rPr>
              <w:t>.</w:t>
            </w:r>
            <w:r>
              <w:rPr>
                <w:rFonts w:ascii="Times New Roman" w:hAnsi="Times New Roman" w:cs="Times New Roman"/>
                <w:sz w:val="28"/>
                <w:szCs w:val="28"/>
                <w:lang w:val="uk-UA"/>
              </w:rPr>
              <w:t>2.2.</w:t>
            </w:r>
          </w:p>
          <w:p w:rsidR="009F3810" w:rsidRPr="00547AB1" w:rsidRDefault="00445D01" w:rsidP="00445D01">
            <w:pPr>
              <w:spacing w:line="235" w:lineRule="auto"/>
              <w:jc w:val="both"/>
              <w:rPr>
                <w:rFonts w:ascii="Times New Roman" w:hAnsi="Times New Roman" w:cs="Times New Roman"/>
                <w:sz w:val="28"/>
                <w:szCs w:val="28"/>
                <w:lang w:val="uk-UA"/>
              </w:rPr>
            </w:pPr>
            <w:r>
              <w:rPr>
                <w:rFonts w:ascii="Times New Roman" w:hAnsi="Times New Roman" w:cs="Times New Roman"/>
                <w:sz w:val="28"/>
                <w:szCs w:val="28"/>
                <w:lang w:val="uk-UA"/>
              </w:rPr>
              <w:t>Ліквідація несанкціонованих сміттєзвалищ</w:t>
            </w:r>
          </w:p>
        </w:tc>
        <w:tc>
          <w:tcPr>
            <w:tcW w:w="3676" w:type="pct"/>
            <w:tcBorders>
              <w:top w:val="single" w:sz="4" w:space="0" w:color="auto"/>
              <w:left w:val="single" w:sz="4" w:space="0" w:color="auto"/>
              <w:bottom w:val="single" w:sz="4" w:space="0" w:color="auto"/>
              <w:right w:val="single" w:sz="4" w:space="0" w:color="auto"/>
            </w:tcBorders>
          </w:tcPr>
          <w:p w:rsidR="009F3810" w:rsidRPr="00A36B88" w:rsidRDefault="00A36B88" w:rsidP="00495A00">
            <w:pPr>
              <w:pStyle w:val="a7"/>
              <w:numPr>
                <w:ilvl w:val="0"/>
                <w:numId w:val="86"/>
              </w:numPr>
              <w:spacing w:after="0" w:line="240" w:lineRule="auto"/>
              <w:jc w:val="both"/>
              <w:rPr>
                <w:rFonts w:ascii="Times New Roman" w:hAnsi="Times New Roman"/>
                <w:sz w:val="28"/>
                <w:szCs w:val="28"/>
                <w:lang w:val="uk-UA" w:eastAsia="uk-UA"/>
              </w:rPr>
            </w:pPr>
            <w:r w:rsidRPr="00A36B88">
              <w:rPr>
                <w:rFonts w:ascii="Times New Roman" w:hAnsi="Times New Roman"/>
                <w:sz w:val="28"/>
                <w:szCs w:val="28"/>
                <w:lang w:val="uk-UA" w:eastAsia="uk-UA"/>
              </w:rPr>
              <w:t>Розробка схеми санітарної очистки та ліквідації несанкціонованих сміттєзвалищ</w:t>
            </w:r>
          </w:p>
        </w:tc>
      </w:tr>
      <w:tr w:rsidR="009F3810" w:rsidRPr="00A36B88" w:rsidTr="009F3810">
        <w:tc>
          <w:tcPr>
            <w:tcW w:w="1324" w:type="pct"/>
            <w:tcBorders>
              <w:top w:val="single" w:sz="4" w:space="0" w:color="auto"/>
              <w:left w:val="single" w:sz="4" w:space="0" w:color="auto"/>
              <w:bottom w:val="single" w:sz="4" w:space="0" w:color="auto"/>
              <w:right w:val="single" w:sz="4" w:space="0" w:color="auto"/>
            </w:tcBorders>
          </w:tcPr>
          <w:p w:rsidR="009F3810" w:rsidRPr="00547AB1" w:rsidRDefault="009F3810" w:rsidP="009F3810">
            <w:pPr>
              <w:spacing w:after="0" w:line="235"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Pr="00547AB1">
              <w:rPr>
                <w:rFonts w:ascii="Times New Roman" w:hAnsi="Times New Roman" w:cs="Times New Roman"/>
                <w:sz w:val="28"/>
                <w:szCs w:val="28"/>
                <w:lang w:val="uk-UA"/>
              </w:rPr>
              <w:t>.</w:t>
            </w:r>
            <w:r w:rsidR="00A36B88">
              <w:rPr>
                <w:rFonts w:ascii="Times New Roman" w:hAnsi="Times New Roman" w:cs="Times New Roman"/>
                <w:sz w:val="28"/>
                <w:szCs w:val="28"/>
                <w:lang w:val="uk-UA"/>
              </w:rPr>
              <w:t>2.3</w:t>
            </w:r>
            <w:r>
              <w:rPr>
                <w:rFonts w:ascii="Times New Roman" w:hAnsi="Times New Roman" w:cs="Times New Roman"/>
                <w:sz w:val="28"/>
                <w:szCs w:val="28"/>
                <w:lang w:val="uk-UA"/>
              </w:rPr>
              <w:t>.</w:t>
            </w:r>
          </w:p>
          <w:p w:rsidR="009F3810" w:rsidRPr="00547AB1" w:rsidRDefault="00A36B88" w:rsidP="00A36B88">
            <w:pPr>
              <w:spacing w:after="0" w:line="235"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Поводження з </w:t>
            </w:r>
            <w:r w:rsidR="00B57DF7">
              <w:rPr>
                <w:rFonts w:ascii="Times New Roman" w:hAnsi="Times New Roman" w:cs="Times New Roman"/>
                <w:sz w:val="28"/>
                <w:szCs w:val="28"/>
                <w:lang w:val="uk-UA"/>
              </w:rPr>
              <w:t xml:space="preserve"> небезпечни</w:t>
            </w:r>
            <w:r>
              <w:rPr>
                <w:rFonts w:ascii="Times New Roman" w:hAnsi="Times New Roman" w:cs="Times New Roman"/>
                <w:sz w:val="28"/>
                <w:szCs w:val="28"/>
                <w:lang w:val="uk-UA"/>
              </w:rPr>
              <w:t>ми</w:t>
            </w:r>
            <w:r w:rsidR="00B57DF7">
              <w:rPr>
                <w:rFonts w:ascii="Times New Roman" w:hAnsi="Times New Roman" w:cs="Times New Roman"/>
                <w:sz w:val="28"/>
                <w:szCs w:val="28"/>
                <w:lang w:val="uk-UA"/>
              </w:rPr>
              <w:t xml:space="preserve"> відход</w:t>
            </w:r>
            <w:r>
              <w:rPr>
                <w:rFonts w:ascii="Times New Roman" w:hAnsi="Times New Roman" w:cs="Times New Roman"/>
                <w:sz w:val="28"/>
                <w:szCs w:val="28"/>
                <w:lang w:val="uk-UA"/>
              </w:rPr>
              <w:t xml:space="preserve">ами </w:t>
            </w:r>
          </w:p>
        </w:tc>
        <w:tc>
          <w:tcPr>
            <w:tcW w:w="3676" w:type="pct"/>
            <w:tcBorders>
              <w:top w:val="single" w:sz="4" w:space="0" w:color="auto"/>
              <w:left w:val="single" w:sz="4" w:space="0" w:color="auto"/>
              <w:bottom w:val="single" w:sz="4" w:space="0" w:color="auto"/>
              <w:right w:val="single" w:sz="4" w:space="0" w:color="auto"/>
            </w:tcBorders>
          </w:tcPr>
          <w:p w:rsidR="00D94E51" w:rsidRPr="00A36B88" w:rsidRDefault="00A36B88" w:rsidP="00495A00">
            <w:pPr>
              <w:pStyle w:val="a7"/>
              <w:numPr>
                <w:ilvl w:val="0"/>
                <w:numId w:val="86"/>
              </w:numPr>
              <w:spacing w:after="0" w:line="240" w:lineRule="auto"/>
              <w:jc w:val="both"/>
              <w:rPr>
                <w:rFonts w:ascii="Times New Roman" w:hAnsi="Times New Roman"/>
                <w:sz w:val="28"/>
                <w:szCs w:val="28"/>
                <w:lang w:val="uk-UA" w:eastAsia="uk-UA"/>
              </w:rPr>
            </w:pPr>
            <w:r w:rsidRPr="00A36B88">
              <w:rPr>
                <w:rFonts w:ascii="Times New Roman" w:hAnsi="Times New Roman"/>
                <w:sz w:val="28"/>
                <w:szCs w:val="28"/>
                <w:lang w:val="uk-UA" w:eastAsia="uk-UA"/>
              </w:rPr>
              <w:t>Встановлення спеціалізованих контейнерів для небезпечних відходів</w:t>
            </w:r>
          </w:p>
          <w:p w:rsidR="00A36B88" w:rsidRPr="00A36B88" w:rsidRDefault="00A36B88" w:rsidP="00495A00">
            <w:pPr>
              <w:pStyle w:val="a7"/>
              <w:numPr>
                <w:ilvl w:val="0"/>
                <w:numId w:val="86"/>
              </w:numPr>
              <w:spacing w:after="0" w:line="240" w:lineRule="auto"/>
              <w:jc w:val="both"/>
              <w:rPr>
                <w:rFonts w:ascii="Times New Roman" w:hAnsi="Times New Roman"/>
                <w:sz w:val="28"/>
                <w:szCs w:val="28"/>
                <w:lang w:val="uk-UA" w:eastAsia="uk-UA"/>
              </w:rPr>
            </w:pPr>
            <w:r w:rsidRPr="00A36B88">
              <w:rPr>
                <w:rFonts w:ascii="Times New Roman" w:hAnsi="Times New Roman"/>
                <w:sz w:val="28"/>
                <w:szCs w:val="28"/>
                <w:lang w:val="uk-UA" w:eastAsia="uk-UA"/>
              </w:rPr>
              <w:t>Забезпечення приїзду «Екобуса» для вивезення та утилізації небезпечних відходів</w:t>
            </w:r>
          </w:p>
          <w:p w:rsidR="00A36B88" w:rsidRPr="00B56DF0" w:rsidRDefault="00A36B88" w:rsidP="00CF71BE">
            <w:pPr>
              <w:spacing w:after="0" w:line="240" w:lineRule="auto"/>
              <w:ind w:left="567"/>
              <w:jc w:val="both"/>
              <w:rPr>
                <w:rFonts w:ascii="Times New Roman" w:hAnsi="Times New Roman"/>
                <w:sz w:val="28"/>
                <w:szCs w:val="28"/>
                <w:lang w:val="uk-UA" w:eastAsia="uk-UA"/>
              </w:rPr>
            </w:pPr>
          </w:p>
        </w:tc>
      </w:tr>
      <w:tr w:rsidR="00B57DF7" w:rsidRPr="00C719DF" w:rsidTr="009F3810">
        <w:tc>
          <w:tcPr>
            <w:tcW w:w="1324" w:type="pct"/>
            <w:tcBorders>
              <w:top w:val="single" w:sz="4" w:space="0" w:color="auto"/>
              <w:left w:val="single" w:sz="4" w:space="0" w:color="auto"/>
              <w:bottom w:val="single" w:sz="4" w:space="0" w:color="auto"/>
              <w:right w:val="single" w:sz="4" w:space="0" w:color="auto"/>
            </w:tcBorders>
          </w:tcPr>
          <w:p w:rsidR="00B57DF7" w:rsidRDefault="00A36B88" w:rsidP="009F3810">
            <w:pPr>
              <w:spacing w:after="0" w:line="235"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3.2.4</w:t>
            </w:r>
            <w:r w:rsidR="00B57DF7">
              <w:rPr>
                <w:rFonts w:ascii="Times New Roman" w:hAnsi="Times New Roman" w:cs="Times New Roman"/>
                <w:sz w:val="28"/>
                <w:szCs w:val="28"/>
                <w:lang w:val="uk-UA"/>
              </w:rPr>
              <w:t xml:space="preserve">. Проведення інформаційної </w:t>
            </w:r>
            <w:r w:rsidR="00B57DF7">
              <w:rPr>
                <w:rFonts w:ascii="Times New Roman" w:hAnsi="Times New Roman" w:cs="Times New Roman"/>
                <w:sz w:val="28"/>
                <w:szCs w:val="28"/>
                <w:lang w:val="uk-UA"/>
              </w:rPr>
              <w:lastRenderedPageBreak/>
              <w:t>роз’яснювальної роботи щодо поводження з ТПВ</w:t>
            </w:r>
          </w:p>
        </w:tc>
        <w:tc>
          <w:tcPr>
            <w:tcW w:w="3676" w:type="pct"/>
            <w:tcBorders>
              <w:top w:val="single" w:sz="4" w:space="0" w:color="auto"/>
              <w:left w:val="single" w:sz="4" w:space="0" w:color="auto"/>
              <w:bottom w:val="single" w:sz="4" w:space="0" w:color="auto"/>
              <w:right w:val="single" w:sz="4" w:space="0" w:color="auto"/>
            </w:tcBorders>
          </w:tcPr>
          <w:p w:rsidR="00CF71BE" w:rsidRDefault="00CF71BE" w:rsidP="00CF71BE">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lastRenderedPageBreak/>
              <w:t xml:space="preserve"> Інформування населення про роздільний збір сміття через газету, Інтернет ресурси, буклети.</w:t>
            </w:r>
          </w:p>
          <w:p w:rsidR="00B57DF7" w:rsidRDefault="00CF71BE" w:rsidP="00CF71BE">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Проведення інформаційної роботи серед молоді.</w:t>
            </w:r>
          </w:p>
        </w:tc>
      </w:tr>
    </w:tbl>
    <w:p w:rsidR="009F3810" w:rsidRDefault="009F3810" w:rsidP="007D3A60">
      <w:pPr>
        <w:spacing w:after="0" w:line="240" w:lineRule="auto"/>
        <w:jc w:val="both"/>
        <w:rPr>
          <w:rFonts w:ascii="Times New Roman" w:hAnsi="Times New Roman"/>
          <w:b/>
          <w:sz w:val="28"/>
          <w:szCs w:val="28"/>
          <w:lang w:val="uk-UA"/>
        </w:rPr>
      </w:pPr>
    </w:p>
    <w:p w:rsidR="007D3A60" w:rsidRDefault="007D3A60" w:rsidP="007D3A60">
      <w:pPr>
        <w:spacing w:after="0" w:line="240" w:lineRule="auto"/>
        <w:jc w:val="both"/>
        <w:rPr>
          <w:rFonts w:ascii="Times New Roman" w:hAnsi="Times New Roman"/>
          <w:b/>
          <w:sz w:val="28"/>
          <w:szCs w:val="28"/>
          <w:lang w:val="uk-UA"/>
        </w:rPr>
      </w:pPr>
      <w:r>
        <w:rPr>
          <w:rFonts w:ascii="Times New Roman" w:hAnsi="Times New Roman"/>
          <w:sz w:val="28"/>
          <w:szCs w:val="28"/>
          <w:lang w:val="uk-UA"/>
        </w:rPr>
        <w:t>Досягнення операційної цілі 3.3</w:t>
      </w:r>
      <w:r w:rsidRPr="00FC6CF8">
        <w:rPr>
          <w:rFonts w:ascii="Times New Roman" w:hAnsi="Times New Roman"/>
          <w:sz w:val="28"/>
          <w:szCs w:val="28"/>
          <w:lang w:val="uk-UA"/>
        </w:rPr>
        <w:t xml:space="preserve">. потребує вирішення таких </w:t>
      </w:r>
      <w:r w:rsidRPr="00FC6CF8">
        <w:rPr>
          <w:rFonts w:ascii="Times New Roman" w:hAnsi="Times New Roman"/>
          <w:b/>
          <w:sz w:val="28"/>
          <w:szCs w:val="28"/>
          <w:lang w:val="uk-UA"/>
        </w:rPr>
        <w:t>завдань: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35"/>
        <w:gridCol w:w="7037"/>
      </w:tblGrid>
      <w:tr w:rsidR="004C33D7" w:rsidRPr="00FC6CF8" w:rsidTr="00FB62C6">
        <w:tc>
          <w:tcPr>
            <w:tcW w:w="1324" w:type="pct"/>
            <w:shd w:val="clear" w:color="auto" w:fill="DAEEF3"/>
          </w:tcPr>
          <w:p w:rsidR="004C33D7" w:rsidRPr="00FC6CF8" w:rsidRDefault="004C33D7" w:rsidP="00FB62C6">
            <w:pPr>
              <w:spacing w:after="0" w:line="240" w:lineRule="auto"/>
              <w:jc w:val="center"/>
              <w:rPr>
                <w:rFonts w:ascii="Times New Roman" w:hAnsi="Times New Roman"/>
                <w:b/>
                <w:sz w:val="28"/>
                <w:szCs w:val="28"/>
                <w:lang w:val="uk-UA" w:eastAsia="uk-UA"/>
              </w:rPr>
            </w:pPr>
            <w:r w:rsidRPr="00FC6CF8">
              <w:rPr>
                <w:rFonts w:ascii="Times New Roman" w:hAnsi="Times New Roman"/>
                <w:b/>
                <w:sz w:val="28"/>
                <w:szCs w:val="28"/>
                <w:lang w:val="uk-UA" w:eastAsia="uk-UA"/>
              </w:rPr>
              <w:t>Завдання</w:t>
            </w:r>
          </w:p>
        </w:tc>
        <w:tc>
          <w:tcPr>
            <w:tcW w:w="3676" w:type="pct"/>
            <w:shd w:val="clear" w:color="auto" w:fill="DAEEF3"/>
          </w:tcPr>
          <w:p w:rsidR="004C33D7" w:rsidRPr="00FC6CF8" w:rsidRDefault="004C33D7" w:rsidP="00FB62C6">
            <w:pPr>
              <w:spacing w:after="0" w:line="240" w:lineRule="auto"/>
              <w:jc w:val="center"/>
              <w:rPr>
                <w:rFonts w:ascii="Times New Roman" w:hAnsi="Times New Roman"/>
                <w:b/>
                <w:sz w:val="28"/>
                <w:szCs w:val="28"/>
                <w:lang w:val="uk-UA" w:eastAsia="uk-UA"/>
              </w:rPr>
            </w:pPr>
            <w:r>
              <w:rPr>
                <w:rFonts w:ascii="Times New Roman" w:hAnsi="Times New Roman"/>
                <w:b/>
                <w:sz w:val="28"/>
                <w:szCs w:val="28"/>
                <w:lang w:val="uk-UA" w:eastAsia="uk-UA"/>
              </w:rPr>
              <w:t>Шляхи вирішення завдань</w:t>
            </w:r>
          </w:p>
        </w:tc>
      </w:tr>
      <w:tr w:rsidR="004C33D7" w:rsidRPr="00FC6CF8" w:rsidTr="00FB62C6">
        <w:tc>
          <w:tcPr>
            <w:tcW w:w="1324" w:type="pct"/>
          </w:tcPr>
          <w:p w:rsidR="004C33D7" w:rsidRPr="004E550D" w:rsidRDefault="004C33D7" w:rsidP="00B57DF7">
            <w:pPr>
              <w:spacing w:after="0" w:line="235" w:lineRule="auto"/>
              <w:ind w:firstLine="567"/>
              <w:jc w:val="both"/>
              <w:rPr>
                <w:rFonts w:ascii="Times New Roman" w:hAnsi="Times New Roman" w:cs="Times New Roman"/>
                <w:sz w:val="28"/>
                <w:szCs w:val="28"/>
                <w:lang w:val="uk-UA"/>
              </w:rPr>
            </w:pPr>
            <w:r w:rsidRPr="004E550D">
              <w:rPr>
                <w:rFonts w:ascii="Times New Roman" w:hAnsi="Times New Roman" w:cs="Times New Roman"/>
                <w:sz w:val="28"/>
                <w:szCs w:val="28"/>
                <w:lang w:val="uk-UA"/>
              </w:rPr>
              <w:t xml:space="preserve">3.3.1. </w:t>
            </w:r>
            <w:r w:rsidR="00B57DF7">
              <w:rPr>
                <w:rFonts w:ascii="Times New Roman" w:hAnsi="Times New Roman" w:cs="Times New Roman"/>
                <w:sz w:val="28"/>
                <w:szCs w:val="28"/>
                <w:lang w:val="uk-UA"/>
              </w:rPr>
              <w:t>Капітальні ремонти з впровадженням енергоефективних заходів в приміщеннях соціальної інфраструктури громади</w:t>
            </w:r>
          </w:p>
        </w:tc>
        <w:tc>
          <w:tcPr>
            <w:tcW w:w="3676" w:type="pct"/>
          </w:tcPr>
          <w:p w:rsidR="00B57DF7" w:rsidRPr="00A6195F" w:rsidRDefault="00B57DF7" w:rsidP="00495A00">
            <w:pPr>
              <w:numPr>
                <w:ilvl w:val="0"/>
                <w:numId w:val="90"/>
              </w:numPr>
              <w:spacing w:after="0" w:line="240" w:lineRule="auto"/>
              <w:jc w:val="both"/>
              <w:rPr>
                <w:rFonts w:ascii="Times New Roman" w:hAnsi="Times New Roman" w:cs="Times New Roman"/>
                <w:sz w:val="36"/>
                <w:szCs w:val="28"/>
                <w:lang w:val="uk-UA" w:eastAsia="uk-UA"/>
              </w:rPr>
            </w:pPr>
            <w:r w:rsidRPr="00A6195F">
              <w:rPr>
                <w:rFonts w:ascii="Times New Roman" w:hAnsi="Times New Roman" w:cs="Times New Roman"/>
                <w:color w:val="000000"/>
                <w:sz w:val="28"/>
                <w:lang w:val="uk-UA" w:eastAsia="it-IT"/>
              </w:rPr>
              <w:t>Капітальні ремонти приміщень соціальної інфраструктури.</w:t>
            </w:r>
          </w:p>
          <w:p w:rsidR="00B57DF7" w:rsidRPr="00A6195F" w:rsidRDefault="00B57DF7" w:rsidP="00495A00">
            <w:pPr>
              <w:numPr>
                <w:ilvl w:val="0"/>
                <w:numId w:val="90"/>
              </w:numPr>
              <w:spacing w:after="0" w:line="240" w:lineRule="auto"/>
              <w:jc w:val="both"/>
              <w:rPr>
                <w:rFonts w:ascii="Times New Roman" w:hAnsi="Times New Roman" w:cs="Times New Roman"/>
                <w:sz w:val="36"/>
                <w:szCs w:val="28"/>
                <w:lang w:val="uk-UA" w:eastAsia="uk-UA"/>
              </w:rPr>
            </w:pPr>
            <w:r w:rsidRPr="00A6195F">
              <w:rPr>
                <w:rFonts w:ascii="Times New Roman" w:hAnsi="Times New Roman" w:cs="Times New Roman"/>
                <w:color w:val="000000"/>
                <w:sz w:val="28"/>
                <w:lang w:val="uk-UA" w:eastAsia="it-IT"/>
              </w:rPr>
              <w:t>Підвищення показників енергозбереження.</w:t>
            </w:r>
          </w:p>
          <w:p w:rsidR="00B57DF7" w:rsidRPr="00A36B88" w:rsidRDefault="00B57DF7" w:rsidP="00495A00">
            <w:pPr>
              <w:numPr>
                <w:ilvl w:val="0"/>
                <w:numId w:val="90"/>
              </w:numPr>
              <w:spacing w:after="0" w:line="240" w:lineRule="auto"/>
              <w:jc w:val="both"/>
              <w:rPr>
                <w:rFonts w:ascii="Times New Roman" w:hAnsi="Times New Roman" w:cs="Times New Roman"/>
                <w:sz w:val="36"/>
                <w:szCs w:val="28"/>
                <w:lang w:val="uk-UA" w:eastAsia="uk-UA"/>
              </w:rPr>
            </w:pPr>
            <w:r w:rsidRPr="00A6195F">
              <w:rPr>
                <w:rFonts w:ascii="Times New Roman" w:hAnsi="Times New Roman" w:cs="Times New Roman"/>
                <w:color w:val="000000"/>
                <w:sz w:val="28"/>
                <w:lang w:val="uk-UA" w:eastAsia="it-IT"/>
              </w:rPr>
              <w:t>Надання будівлям відповідного естетичного вигляду.</w:t>
            </w:r>
          </w:p>
          <w:p w:rsidR="00A36B88" w:rsidRPr="00A36B88" w:rsidRDefault="00A36B88" w:rsidP="00495A00">
            <w:pPr>
              <w:numPr>
                <w:ilvl w:val="0"/>
                <w:numId w:val="90"/>
              </w:numPr>
              <w:spacing w:after="0" w:line="240" w:lineRule="auto"/>
              <w:jc w:val="both"/>
              <w:rPr>
                <w:rFonts w:ascii="Times New Roman" w:hAnsi="Times New Roman" w:cs="Times New Roman"/>
                <w:sz w:val="36"/>
                <w:szCs w:val="28"/>
                <w:lang w:val="uk-UA" w:eastAsia="uk-UA"/>
              </w:rPr>
            </w:pPr>
            <w:r>
              <w:rPr>
                <w:rFonts w:ascii="Times New Roman" w:hAnsi="Times New Roman" w:cs="Times New Roman"/>
                <w:color w:val="000000"/>
                <w:sz w:val="28"/>
                <w:lang w:val="uk-UA" w:eastAsia="it-IT"/>
              </w:rPr>
              <w:t>Розробка енергопаспорту</w:t>
            </w:r>
          </w:p>
          <w:p w:rsidR="00A36B88" w:rsidRPr="00A6195F" w:rsidRDefault="00A36B88" w:rsidP="00A36B88">
            <w:pPr>
              <w:spacing w:after="0" w:line="240" w:lineRule="auto"/>
              <w:ind w:left="584"/>
              <w:jc w:val="both"/>
              <w:rPr>
                <w:rFonts w:ascii="Times New Roman" w:hAnsi="Times New Roman" w:cs="Times New Roman"/>
                <w:sz w:val="36"/>
                <w:szCs w:val="28"/>
                <w:lang w:val="uk-UA" w:eastAsia="uk-UA"/>
              </w:rPr>
            </w:pPr>
          </w:p>
          <w:p w:rsidR="004C33D7" w:rsidRPr="00B56DF0" w:rsidRDefault="004C33D7" w:rsidP="00B57DF7">
            <w:pPr>
              <w:spacing w:after="0" w:line="240" w:lineRule="auto"/>
              <w:ind w:left="567"/>
              <w:jc w:val="both"/>
              <w:rPr>
                <w:rFonts w:ascii="Times New Roman" w:hAnsi="Times New Roman"/>
                <w:sz w:val="28"/>
                <w:szCs w:val="28"/>
                <w:lang w:val="uk-UA" w:eastAsia="uk-UA"/>
              </w:rPr>
            </w:pPr>
          </w:p>
        </w:tc>
      </w:tr>
    </w:tbl>
    <w:p w:rsidR="00B57DF7" w:rsidRDefault="00B57DF7" w:rsidP="007D3A60">
      <w:pPr>
        <w:spacing w:after="0" w:line="240" w:lineRule="auto"/>
        <w:jc w:val="both"/>
        <w:rPr>
          <w:rFonts w:ascii="Times New Roman" w:hAnsi="Times New Roman"/>
          <w:b/>
          <w:sz w:val="28"/>
          <w:szCs w:val="28"/>
          <w:lang w:val="uk-UA"/>
        </w:rPr>
      </w:pPr>
    </w:p>
    <w:p w:rsidR="007D3A60" w:rsidRDefault="007D3A60" w:rsidP="007D3A60">
      <w:pPr>
        <w:spacing w:after="0" w:line="240" w:lineRule="auto"/>
        <w:jc w:val="both"/>
        <w:rPr>
          <w:rFonts w:ascii="Times New Roman" w:hAnsi="Times New Roman"/>
          <w:b/>
          <w:sz w:val="28"/>
          <w:szCs w:val="28"/>
          <w:lang w:val="uk-UA"/>
        </w:rPr>
      </w:pPr>
      <w:r>
        <w:rPr>
          <w:rFonts w:ascii="Times New Roman" w:hAnsi="Times New Roman"/>
          <w:sz w:val="28"/>
          <w:szCs w:val="28"/>
          <w:lang w:val="uk-UA"/>
        </w:rPr>
        <w:t>Досягнення операційної цілі 3.4</w:t>
      </w:r>
      <w:r w:rsidRPr="00FC6CF8">
        <w:rPr>
          <w:rFonts w:ascii="Times New Roman" w:hAnsi="Times New Roman"/>
          <w:sz w:val="28"/>
          <w:szCs w:val="28"/>
          <w:lang w:val="uk-UA"/>
        </w:rPr>
        <w:t xml:space="preserve">. потребує вирішення таких </w:t>
      </w:r>
      <w:r w:rsidRPr="00FC6CF8">
        <w:rPr>
          <w:rFonts w:ascii="Times New Roman" w:hAnsi="Times New Roman"/>
          <w:b/>
          <w:sz w:val="28"/>
          <w:szCs w:val="28"/>
          <w:lang w:val="uk-UA"/>
        </w:rPr>
        <w:t>завдань: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35"/>
        <w:gridCol w:w="7037"/>
      </w:tblGrid>
      <w:tr w:rsidR="004C33D7" w:rsidRPr="00FC6CF8" w:rsidTr="00FB62C6">
        <w:tc>
          <w:tcPr>
            <w:tcW w:w="1324" w:type="pct"/>
            <w:shd w:val="clear" w:color="auto" w:fill="DAEEF3"/>
          </w:tcPr>
          <w:p w:rsidR="004C33D7" w:rsidRPr="00FC6CF8" w:rsidRDefault="004C33D7" w:rsidP="00FB62C6">
            <w:pPr>
              <w:spacing w:after="0" w:line="240" w:lineRule="auto"/>
              <w:jc w:val="center"/>
              <w:rPr>
                <w:rFonts w:ascii="Times New Roman" w:hAnsi="Times New Roman"/>
                <w:b/>
                <w:sz w:val="28"/>
                <w:szCs w:val="28"/>
                <w:lang w:val="uk-UA" w:eastAsia="uk-UA"/>
              </w:rPr>
            </w:pPr>
            <w:r w:rsidRPr="00FC6CF8">
              <w:rPr>
                <w:rFonts w:ascii="Times New Roman" w:hAnsi="Times New Roman"/>
                <w:b/>
                <w:sz w:val="28"/>
                <w:szCs w:val="28"/>
                <w:lang w:val="uk-UA" w:eastAsia="uk-UA"/>
              </w:rPr>
              <w:t>Завдання</w:t>
            </w:r>
          </w:p>
        </w:tc>
        <w:tc>
          <w:tcPr>
            <w:tcW w:w="3676" w:type="pct"/>
            <w:shd w:val="clear" w:color="auto" w:fill="DAEEF3"/>
          </w:tcPr>
          <w:p w:rsidR="004C33D7" w:rsidRPr="00FC6CF8" w:rsidRDefault="004C33D7" w:rsidP="00FB62C6">
            <w:pPr>
              <w:spacing w:after="0" w:line="240" w:lineRule="auto"/>
              <w:jc w:val="center"/>
              <w:rPr>
                <w:rFonts w:ascii="Times New Roman" w:hAnsi="Times New Roman"/>
                <w:b/>
                <w:sz w:val="28"/>
                <w:szCs w:val="28"/>
                <w:lang w:val="uk-UA" w:eastAsia="uk-UA"/>
              </w:rPr>
            </w:pPr>
            <w:r>
              <w:rPr>
                <w:rFonts w:ascii="Times New Roman" w:hAnsi="Times New Roman"/>
                <w:b/>
                <w:sz w:val="28"/>
                <w:szCs w:val="28"/>
                <w:lang w:val="uk-UA" w:eastAsia="uk-UA"/>
              </w:rPr>
              <w:t>Шляхи вирішення завдань</w:t>
            </w:r>
          </w:p>
        </w:tc>
      </w:tr>
      <w:tr w:rsidR="004C33D7" w:rsidRPr="00FC6CF8" w:rsidTr="00FB62C6">
        <w:tc>
          <w:tcPr>
            <w:tcW w:w="1324" w:type="pct"/>
          </w:tcPr>
          <w:p w:rsidR="004C33D7" w:rsidRPr="004C33D7" w:rsidRDefault="004C33D7" w:rsidP="00B57DF7">
            <w:pPr>
              <w:spacing w:after="0" w:line="235" w:lineRule="auto"/>
              <w:ind w:firstLine="567"/>
              <w:jc w:val="both"/>
              <w:rPr>
                <w:rFonts w:ascii="Times New Roman" w:hAnsi="Times New Roman" w:cs="Times New Roman"/>
                <w:sz w:val="28"/>
                <w:szCs w:val="28"/>
                <w:lang w:val="uk-UA"/>
              </w:rPr>
            </w:pPr>
            <w:r w:rsidRPr="004C33D7">
              <w:rPr>
                <w:rFonts w:ascii="Times New Roman" w:hAnsi="Times New Roman" w:cs="Times New Roman"/>
                <w:sz w:val="28"/>
                <w:szCs w:val="28"/>
                <w:lang w:val="uk-UA"/>
              </w:rPr>
              <w:t xml:space="preserve">3.4.1. </w:t>
            </w:r>
            <w:r w:rsidR="00B57DF7">
              <w:rPr>
                <w:rFonts w:ascii="Times New Roman" w:hAnsi="Times New Roman" w:cs="Times New Roman"/>
                <w:sz w:val="28"/>
                <w:szCs w:val="28"/>
                <w:lang w:val="uk-UA"/>
              </w:rPr>
              <w:t>Проведення капітальних і поточних ремонтів доріг Сергіївської ТГ</w:t>
            </w:r>
          </w:p>
        </w:tc>
        <w:tc>
          <w:tcPr>
            <w:tcW w:w="3676" w:type="pct"/>
          </w:tcPr>
          <w:p w:rsidR="004C33D7" w:rsidRPr="00B56DF0" w:rsidRDefault="00A36B88" w:rsidP="00B57DF7">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Програма Дороги Сергіївської громади</w:t>
            </w:r>
          </w:p>
        </w:tc>
      </w:tr>
      <w:tr w:rsidR="00B57DF7" w:rsidRPr="00B57DF7" w:rsidTr="00FB62C6">
        <w:tc>
          <w:tcPr>
            <w:tcW w:w="1324" w:type="pct"/>
          </w:tcPr>
          <w:p w:rsidR="00B57DF7" w:rsidRPr="004C33D7" w:rsidRDefault="00B57DF7" w:rsidP="00B57DF7">
            <w:pPr>
              <w:spacing w:after="0" w:line="235"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3.4.2. Сприяння діяльності дорожньої бригади при КП   «Сергіївське»</w:t>
            </w:r>
          </w:p>
        </w:tc>
        <w:tc>
          <w:tcPr>
            <w:tcW w:w="3676" w:type="pct"/>
          </w:tcPr>
          <w:p w:rsidR="00B57DF7" w:rsidRPr="00B56DF0" w:rsidRDefault="00B57DF7" w:rsidP="00B57DF7">
            <w:pPr>
              <w:numPr>
                <w:ilvl w:val="0"/>
                <w:numId w:val="6"/>
              </w:numPr>
              <w:tabs>
                <w:tab w:val="num" w:pos="1009"/>
              </w:tabs>
              <w:spacing w:after="0" w:line="240" w:lineRule="auto"/>
              <w:ind w:left="0" w:firstLine="567"/>
              <w:jc w:val="both"/>
              <w:rPr>
                <w:rFonts w:ascii="Times New Roman" w:hAnsi="Times New Roman"/>
                <w:sz w:val="28"/>
                <w:szCs w:val="28"/>
                <w:lang w:val="uk-UA" w:eastAsia="uk-UA"/>
              </w:rPr>
            </w:pPr>
            <w:r w:rsidRPr="004C5491">
              <w:rPr>
                <w:rFonts w:ascii="Times New Roman" w:hAnsi="Times New Roman"/>
                <w:sz w:val="28"/>
                <w:szCs w:val="28"/>
              </w:rPr>
              <w:t>Придбання спеціальної техніки для виконання робіт щодо відновлення дорожнього покриття</w:t>
            </w:r>
          </w:p>
        </w:tc>
      </w:tr>
      <w:tr w:rsidR="00B57DF7" w:rsidRPr="00B57DF7" w:rsidTr="00FB62C6">
        <w:tc>
          <w:tcPr>
            <w:tcW w:w="1324" w:type="pct"/>
          </w:tcPr>
          <w:p w:rsidR="00B57DF7" w:rsidRDefault="00B57DF7" w:rsidP="00B57DF7">
            <w:pPr>
              <w:spacing w:after="0" w:line="235"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3.4.3.Розвиток дорожньої інфраструктури</w:t>
            </w:r>
          </w:p>
        </w:tc>
        <w:tc>
          <w:tcPr>
            <w:tcW w:w="3676" w:type="pct"/>
          </w:tcPr>
          <w:p w:rsidR="00B57DF7" w:rsidRDefault="00B57DF7" w:rsidP="00B57DF7">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Дорожні знаки</w:t>
            </w:r>
          </w:p>
          <w:p w:rsidR="00B57DF7" w:rsidRDefault="00B57DF7" w:rsidP="00B57DF7">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Пішохідні переходи</w:t>
            </w:r>
          </w:p>
          <w:p w:rsidR="00B57DF7" w:rsidRDefault="00B57DF7" w:rsidP="00B57DF7">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Тротуари</w:t>
            </w:r>
          </w:p>
          <w:p w:rsidR="00C719DF" w:rsidRPr="00B56DF0" w:rsidRDefault="00C719DF" w:rsidP="00B57DF7">
            <w:pPr>
              <w:numPr>
                <w:ilvl w:val="0"/>
                <w:numId w:val="6"/>
              </w:numPr>
              <w:spacing w:after="0" w:line="240" w:lineRule="auto"/>
              <w:ind w:left="0" w:firstLine="567"/>
              <w:jc w:val="both"/>
              <w:rPr>
                <w:rFonts w:ascii="Times New Roman" w:hAnsi="Times New Roman"/>
                <w:sz w:val="28"/>
                <w:szCs w:val="28"/>
                <w:lang w:val="uk-UA" w:eastAsia="uk-UA"/>
              </w:rPr>
            </w:pPr>
            <w:r>
              <w:rPr>
                <w:rFonts w:ascii="Times New Roman" w:hAnsi="Times New Roman"/>
                <w:sz w:val="28"/>
                <w:szCs w:val="28"/>
                <w:lang w:val="uk-UA" w:eastAsia="uk-UA"/>
              </w:rPr>
              <w:t xml:space="preserve"> </w:t>
            </w:r>
            <w:r w:rsidRPr="00D96630">
              <w:rPr>
                <w:rFonts w:ascii="Times New Roman" w:hAnsi="Times New Roman"/>
                <w:sz w:val="28"/>
                <w:szCs w:val="28"/>
              </w:rPr>
              <w:t>Організація безпеки руху</w:t>
            </w:r>
            <w:r>
              <w:rPr>
                <w:rFonts w:ascii="Times New Roman" w:hAnsi="Times New Roman"/>
                <w:sz w:val="28"/>
                <w:szCs w:val="28"/>
              </w:rPr>
              <w:t xml:space="preserve"> та</w:t>
            </w:r>
            <w:r>
              <w:rPr>
                <w:rFonts w:ascii="Times New Roman" w:hAnsi="Times New Roman"/>
                <w:sz w:val="28"/>
                <w:szCs w:val="28"/>
                <w:lang w:val="uk-UA"/>
              </w:rPr>
              <w:t xml:space="preserve"> </w:t>
            </w:r>
            <w:r>
              <w:rPr>
                <w:rFonts w:ascii="Times New Roman" w:hAnsi="Times New Roman"/>
                <w:sz w:val="28"/>
                <w:szCs w:val="28"/>
              </w:rPr>
              <w:t>в</w:t>
            </w:r>
            <w:r w:rsidRPr="00D96630">
              <w:rPr>
                <w:rFonts w:ascii="Times New Roman" w:hAnsi="Times New Roman"/>
                <w:sz w:val="28"/>
                <w:szCs w:val="28"/>
              </w:rPr>
              <w:t>становлення систем відеоспостережень</w:t>
            </w:r>
          </w:p>
        </w:tc>
      </w:tr>
    </w:tbl>
    <w:p w:rsidR="004C33D7" w:rsidRDefault="004C33D7" w:rsidP="007D3A60">
      <w:pPr>
        <w:spacing w:after="0" w:line="240" w:lineRule="auto"/>
        <w:jc w:val="both"/>
        <w:rPr>
          <w:rFonts w:ascii="Times New Roman" w:hAnsi="Times New Roman"/>
          <w:b/>
          <w:sz w:val="28"/>
          <w:szCs w:val="28"/>
          <w:lang w:val="uk-UA"/>
        </w:rPr>
      </w:pPr>
    </w:p>
    <w:p w:rsidR="00A36B88" w:rsidRPr="00A36B88" w:rsidRDefault="00A36B88" w:rsidP="00A36B88">
      <w:pPr>
        <w:pStyle w:val="1"/>
        <w:spacing w:line="240" w:lineRule="auto"/>
        <w:rPr>
          <w:rFonts w:ascii="Times New Roman" w:hAnsi="Times New Roman" w:cs="Times New Roman"/>
          <w:caps/>
          <w:color w:val="auto"/>
          <w:lang w:val="uk-UA"/>
        </w:rPr>
      </w:pPr>
      <w:r w:rsidRPr="00A36B88">
        <w:rPr>
          <w:rFonts w:ascii="Times New Roman" w:hAnsi="Times New Roman" w:cs="Times New Roman"/>
          <w:caps/>
          <w:color w:val="auto"/>
          <w:lang w:val="uk-UA"/>
        </w:rPr>
        <w:t>5. План реалізації СтратегіЇ РОЗВИТКУ</w:t>
      </w:r>
    </w:p>
    <w:p w:rsidR="00A36B88" w:rsidRPr="00A36B88" w:rsidRDefault="00A36B88" w:rsidP="00A36B88">
      <w:pPr>
        <w:spacing w:after="0" w:line="240" w:lineRule="auto"/>
        <w:rPr>
          <w:rFonts w:ascii="Times New Roman" w:hAnsi="Times New Roman" w:cs="Times New Roman"/>
          <w:b/>
          <w:caps/>
          <w:lang w:val="uk-UA" w:eastAsia="ru-RU"/>
        </w:rPr>
      </w:pPr>
    </w:p>
    <w:p w:rsidR="00A36B88" w:rsidRPr="00A36B88" w:rsidRDefault="00A36B88" w:rsidP="00A36B88">
      <w:pPr>
        <w:spacing w:after="0" w:line="240" w:lineRule="auto"/>
        <w:ind w:firstLine="709"/>
        <w:jc w:val="both"/>
        <w:rPr>
          <w:rFonts w:ascii="Times New Roman" w:hAnsi="Times New Roman" w:cs="Times New Roman"/>
          <w:sz w:val="28"/>
          <w:szCs w:val="28"/>
          <w:lang w:val="uk-UA"/>
        </w:rPr>
      </w:pPr>
      <w:r w:rsidRPr="00A36B88">
        <w:rPr>
          <w:rFonts w:ascii="Times New Roman" w:hAnsi="Times New Roman" w:cs="Times New Roman"/>
          <w:sz w:val="28"/>
          <w:szCs w:val="28"/>
          <w:lang w:val="uk-UA"/>
        </w:rPr>
        <w:t>В основу Плану реалізації Стратегі</w:t>
      </w:r>
      <w:r w:rsidR="00C01EA1">
        <w:rPr>
          <w:rFonts w:ascii="Times New Roman" w:hAnsi="Times New Roman" w:cs="Times New Roman"/>
          <w:sz w:val="28"/>
          <w:szCs w:val="28"/>
          <w:lang w:val="uk-UA"/>
        </w:rPr>
        <w:t>ї розвитку громади лягли проє</w:t>
      </w:r>
      <w:r w:rsidRPr="00A36B88">
        <w:rPr>
          <w:rFonts w:ascii="Times New Roman" w:hAnsi="Times New Roman" w:cs="Times New Roman"/>
          <w:sz w:val="28"/>
          <w:szCs w:val="28"/>
          <w:lang w:val="uk-UA"/>
        </w:rPr>
        <w:t xml:space="preserve">ктні ідеї, відібрані під час засідання та доопрацьовані членами Робочої групи на основі пропозицій, що надійшли від представників підприємств, установ та організацій </w:t>
      </w:r>
      <w:r w:rsidR="00C01EA1">
        <w:rPr>
          <w:rFonts w:ascii="Times New Roman" w:hAnsi="Times New Roman" w:cs="Times New Roman"/>
          <w:sz w:val="28"/>
          <w:szCs w:val="28"/>
          <w:lang w:val="uk-UA"/>
        </w:rPr>
        <w:t>Сергіївської громади</w:t>
      </w:r>
      <w:r w:rsidRPr="00A36B88">
        <w:rPr>
          <w:rFonts w:ascii="Times New Roman" w:hAnsi="Times New Roman" w:cs="Times New Roman"/>
          <w:sz w:val="28"/>
          <w:szCs w:val="28"/>
          <w:lang w:val="uk-UA"/>
        </w:rPr>
        <w:t xml:space="preserve"> громади. </w:t>
      </w:r>
      <w:bookmarkStart w:id="11" w:name="_Toc410341072"/>
      <w:bookmarkStart w:id="12" w:name="_Toc463630215"/>
    </w:p>
    <w:p w:rsidR="00A36B88" w:rsidRPr="00A36B88" w:rsidRDefault="00A36B88" w:rsidP="00A36B88">
      <w:pPr>
        <w:spacing w:after="0" w:line="240" w:lineRule="auto"/>
        <w:ind w:firstLine="709"/>
        <w:jc w:val="both"/>
        <w:rPr>
          <w:rFonts w:ascii="Times New Roman" w:hAnsi="Times New Roman" w:cs="Times New Roman"/>
          <w:sz w:val="28"/>
          <w:szCs w:val="28"/>
          <w:lang w:val="uk-UA"/>
        </w:rPr>
      </w:pPr>
    </w:p>
    <w:p w:rsidR="00A36B88" w:rsidRDefault="00A36B88" w:rsidP="00A36B88">
      <w:pPr>
        <w:spacing w:after="0" w:line="240" w:lineRule="auto"/>
        <w:ind w:firstLine="709"/>
        <w:jc w:val="both"/>
        <w:rPr>
          <w:rFonts w:ascii="Times New Roman" w:hAnsi="Times New Roman" w:cs="Times New Roman"/>
          <w:b/>
          <w:sz w:val="28"/>
          <w:szCs w:val="28"/>
        </w:rPr>
      </w:pPr>
      <w:r w:rsidRPr="004E471B">
        <w:rPr>
          <w:rFonts w:ascii="Times New Roman" w:hAnsi="Times New Roman" w:cs="Times New Roman"/>
          <w:b/>
          <w:sz w:val="28"/>
          <w:szCs w:val="28"/>
        </w:rPr>
        <w:t>Часові рамки і засоби реалізації</w:t>
      </w:r>
      <w:bookmarkEnd w:id="11"/>
      <w:bookmarkEnd w:id="12"/>
      <w:r w:rsidRPr="004E471B">
        <w:rPr>
          <w:rFonts w:ascii="Times New Roman" w:hAnsi="Times New Roman" w:cs="Times New Roman"/>
          <w:b/>
          <w:sz w:val="28"/>
          <w:szCs w:val="28"/>
        </w:rPr>
        <w:t>:</w:t>
      </w:r>
    </w:p>
    <w:p w:rsidR="00A36B88" w:rsidRDefault="00A36B88" w:rsidP="00A36B88">
      <w:pPr>
        <w:pStyle w:val="Default"/>
        <w:ind w:firstLine="567"/>
        <w:jc w:val="both"/>
        <w:rPr>
          <w:sz w:val="28"/>
          <w:szCs w:val="28"/>
        </w:rPr>
      </w:pPr>
      <w:r w:rsidRPr="004E471B">
        <w:rPr>
          <w:sz w:val="28"/>
          <w:szCs w:val="28"/>
        </w:rPr>
        <w:t xml:space="preserve">План реалізації </w:t>
      </w:r>
      <w:r w:rsidRPr="00D36AF3">
        <w:rPr>
          <w:sz w:val="28"/>
          <w:szCs w:val="28"/>
        </w:rPr>
        <w:t>Стратегі</w:t>
      </w:r>
      <w:r>
        <w:rPr>
          <w:sz w:val="28"/>
          <w:szCs w:val="28"/>
        </w:rPr>
        <w:t>ї</w:t>
      </w:r>
      <w:r w:rsidRPr="00D36AF3">
        <w:rPr>
          <w:sz w:val="28"/>
          <w:szCs w:val="28"/>
        </w:rPr>
        <w:t xml:space="preserve"> розвитку</w:t>
      </w:r>
      <w:r w:rsidR="00C01EA1">
        <w:rPr>
          <w:sz w:val="28"/>
          <w:szCs w:val="28"/>
        </w:rPr>
        <w:t xml:space="preserve"> Сергіївської сільської територіальної громади </w:t>
      </w:r>
      <w:r w:rsidRPr="00D36AF3">
        <w:rPr>
          <w:sz w:val="28"/>
          <w:szCs w:val="28"/>
        </w:rPr>
        <w:t>на</w:t>
      </w:r>
      <w:r w:rsidR="00C01EA1">
        <w:rPr>
          <w:sz w:val="28"/>
          <w:szCs w:val="28"/>
        </w:rPr>
        <w:t xml:space="preserve"> період до </w:t>
      </w:r>
      <w:r w:rsidRPr="00D36AF3">
        <w:rPr>
          <w:sz w:val="28"/>
          <w:szCs w:val="28"/>
        </w:rPr>
        <w:t xml:space="preserve"> 2027 р</w:t>
      </w:r>
      <w:r w:rsidR="00C01EA1">
        <w:rPr>
          <w:sz w:val="28"/>
          <w:szCs w:val="28"/>
        </w:rPr>
        <w:t xml:space="preserve">ік </w:t>
      </w:r>
      <w:r w:rsidRPr="004E471B">
        <w:rPr>
          <w:sz w:val="28"/>
          <w:szCs w:val="28"/>
        </w:rPr>
        <w:t>складає</w:t>
      </w:r>
      <w:r w:rsidR="00C01EA1">
        <w:rPr>
          <w:sz w:val="28"/>
          <w:szCs w:val="28"/>
        </w:rPr>
        <w:t>ться з технічних завдань на проє</w:t>
      </w:r>
      <w:r w:rsidRPr="004E471B">
        <w:rPr>
          <w:sz w:val="28"/>
          <w:szCs w:val="28"/>
        </w:rPr>
        <w:t>кти місцевого розвитку, які будуть впроваджуватися упродовж 20</w:t>
      </w:r>
      <w:r>
        <w:rPr>
          <w:sz w:val="28"/>
          <w:szCs w:val="28"/>
        </w:rPr>
        <w:t>21</w:t>
      </w:r>
      <w:r w:rsidRPr="004E471B">
        <w:rPr>
          <w:sz w:val="28"/>
          <w:szCs w:val="28"/>
        </w:rPr>
        <w:t>–202</w:t>
      </w:r>
      <w:r>
        <w:rPr>
          <w:sz w:val="28"/>
          <w:szCs w:val="28"/>
        </w:rPr>
        <w:t>3</w:t>
      </w:r>
      <w:r w:rsidRPr="004E471B">
        <w:rPr>
          <w:sz w:val="28"/>
          <w:szCs w:val="28"/>
        </w:rPr>
        <w:t xml:space="preserve"> років</w:t>
      </w:r>
      <w:r>
        <w:rPr>
          <w:sz w:val="28"/>
          <w:szCs w:val="28"/>
        </w:rPr>
        <w:t xml:space="preserve"> – перший етап та упродовж 2024-2027 років – другий етап</w:t>
      </w:r>
      <w:r w:rsidRPr="004E471B">
        <w:rPr>
          <w:sz w:val="28"/>
          <w:szCs w:val="28"/>
        </w:rPr>
        <w:t xml:space="preserve">. </w:t>
      </w:r>
      <w:r>
        <w:rPr>
          <w:sz w:val="28"/>
          <w:szCs w:val="28"/>
        </w:rPr>
        <w:t>В наступні періоди План реалізації Стратегічного плану буде доповнюватися, враховуючи, в тому числі, основні напрямки державного та регіонального розвитку.</w:t>
      </w:r>
    </w:p>
    <w:p w:rsidR="00A36B88" w:rsidRPr="004E471B" w:rsidRDefault="00A36B88" w:rsidP="00A36B88">
      <w:pPr>
        <w:spacing w:after="0" w:line="240" w:lineRule="auto"/>
        <w:ind w:firstLine="709"/>
        <w:jc w:val="both"/>
        <w:rPr>
          <w:rFonts w:ascii="Times New Roman" w:hAnsi="Times New Roman" w:cs="Times New Roman"/>
          <w:sz w:val="28"/>
          <w:szCs w:val="28"/>
        </w:rPr>
      </w:pPr>
      <w:r w:rsidRPr="004E471B">
        <w:rPr>
          <w:rFonts w:ascii="Times New Roman" w:hAnsi="Times New Roman" w:cs="Times New Roman"/>
          <w:sz w:val="28"/>
          <w:szCs w:val="28"/>
        </w:rPr>
        <w:t xml:space="preserve">Впровадження </w:t>
      </w:r>
      <w:r w:rsidR="00C01EA1">
        <w:rPr>
          <w:rFonts w:ascii="Times New Roman" w:hAnsi="Times New Roman" w:cs="Times New Roman"/>
          <w:sz w:val="28"/>
          <w:szCs w:val="28"/>
        </w:rPr>
        <w:t>проєктів</w:t>
      </w:r>
      <w:r w:rsidRPr="004E471B">
        <w:rPr>
          <w:rFonts w:ascii="Times New Roman" w:hAnsi="Times New Roman" w:cs="Times New Roman"/>
          <w:sz w:val="28"/>
          <w:szCs w:val="28"/>
        </w:rPr>
        <w:t xml:space="preserve"> можливе через:</w:t>
      </w:r>
    </w:p>
    <w:p w:rsidR="00A36B88" w:rsidRPr="004E471B" w:rsidRDefault="00A36B88" w:rsidP="00495A00">
      <w:pPr>
        <w:numPr>
          <w:ilvl w:val="0"/>
          <w:numId w:val="91"/>
        </w:numPr>
        <w:spacing w:after="0" w:line="240" w:lineRule="auto"/>
        <w:ind w:left="709" w:hanging="709"/>
        <w:jc w:val="both"/>
        <w:rPr>
          <w:rFonts w:ascii="Times New Roman" w:hAnsi="Times New Roman" w:cs="Times New Roman"/>
          <w:sz w:val="28"/>
          <w:szCs w:val="28"/>
        </w:rPr>
      </w:pPr>
      <w:r w:rsidRPr="004E471B">
        <w:rPr>
          <w:rFonts w:ascii="Times New Roman" w:hAnsi="Times New Roman" w:cs="Times New Roman"/>
          <w:sz w:val="28"/>
          <w:szCs w:val="28"/>
        </w:rPr>
        <w:t>фінансування за рахунок місцевого бюджету;</w:t>
      </w:r>
    </w:p>
    <w:p w:rsidR="00A36B88" w:rsidRPr="004E471B" w:rsidRDefault="00A36B88" w:rsidP="00495A00">
      <w:pPr>
        <w:numPr>
          <w:ilvl w:val="0"/>
          <w:numId w:val="91"/>
        </w:numPr>
        <w:spacing w:after="0" w:line="240" w:lineRule="auto"/>
        <w:ind w:left="709" w:hanging="709"/>
        <w:jc w:val="both"/>
        <w:rPr>
          <w:rFonts w:ascii="Times New Roman" w:hAnsi="Times New Roman" w:cs="Times New Roman"/>
          <w:sz w:val="28"/>
          <w:szCs w:val="28"/>
        </w:rPr>
      </w:pPr>
      <w:r w:rsidRPr="004E471B">
        <w:rPr>
          <w:rFonts w:ascii="Times New Roman" w:hAnsi="Times New Roman" w:cs="Times New Roman"/>
          <w:sz w:val="28"/>
          <w:szCs w:val="28"/>
        </w:rPr>
        <w:t>залучення коштів Державного фонду регіонального розвитку;</w:t>
      </w:r>
    </w:p>
    <w:p w:rsidR="00A36B88" w:rsidRPr="004E471B" w:rsidRDefault="00A36B88" w:rsidP="00495A00">
      <w:pPr>
        <w:numPr>
          <w:ilvl w:val="0"/>
          <w:numId w:val="91"/>
        </w:numPr>
        <w:spacing w:after="0" w:line="240" w:lineRule="auto"/>
        <w:ind w:left="709" w:hanging="709"/>
        <w:jc w:val="both"/>
        <w:rPr>
          <w:rFonts w:ascii="Times New Roman" w:hAnsi="Times New Roman" w:cs="Times New Roman"/>
          <w:sz w:val="28"/>
          <w:szCs w:val="28"/>
        </w:rPr>
      </w:pPr>
      <w:r w:rsidRPr="004E471B">
        <w:rPr>
          <w:rFonts w:ascii="Times New Roman" w:hAnsi="Times New Roman" w:cs="Times New Roman"/>
          <w:sz w:val="28"/>
          <w:szCs w:val="28"/>
        </w:rPr>
        <w:t xml:space="preserve">залучення фінансування від </w:t>
      </w:r>
      <w:r w:rsidR="00C01EA1">
        <w:rPr>
          <w:rFonts w:ascii="Times New Roman" w:hAnsi="Times New Roman" w:cs="Times New Roman"/>
          <w:sz w:val="28"/>
          <w:szCs w:val="28"/>
        </w:rPr>
        <w:t>проєктів</w:t>
      </w:r>
      <w:r w:rsidRPr="004E471B">
        <w:rPr>
          <w:rFonts w:ascii="Times New Roman" w:hAnsi="Times New Roman" w:cs="Times New Roman"/>
          <w:sz w:val="28"/>
          <w:szCs w:val="28"/>
        </w:rPr>
        <w:t xml:space="preserve"> та програм міжнародної технічної допомоги суб‘єктами місцевого розвитку різних організаційно-правових форм;</w:t>
      </w:r>
    </w:p>
    <w:p w:rsidR="00A36B88" w:rsidRPr="004E471B" w:rsidRDefault="00A36B88" w:rsidP="00495A00">
      <w:pPr>
        <w:numPr>
          <w:ilvl w:val="0"/>
          <w:numId w:val="91"/>
        </w:numPr>
        <w:spacing w:after="0" w:line="240" w:lineRule="auto"/>
        <w:ind w:left="709" w:hanging="709"/>
        <w:jc w:val="both"/>
        <w:rPr>
          <w:rFonts w:ascii="Times New Roman" w:hAnsi="Times New Roman" w:cs="Times New Roman"/>
          <w:sz w:val="28"/>
          <w:szCs w:val="28"/>
        </w:rPr>
      </w:pPr>
      <w:r>
        <w:rPr>
          <w:rFonts w:ascii="Times New Roman" w:hAnsi="Times New Roman" w:cs="Times New Roman"/>
          <w:sz w:val="28"/>
          <w:szCs w:val="28"/>
        </w:rPr>
        <w:t>залучення інших джерел фінансування незаборонених чинним законодавством</w:t>
      </w:r>
      <w:r w:rsidRPr="004E471B">
        <w:rPr>
          <w:rFonts w:ascii="Times New Roman" w:hAnsi="Times New Roman" w:cs="Times New Roman"/>
          <w:sz w:val="28"/>
          <w:szCs w:val="28"/>
        </w:rPr>
        <w:t>.</w:t>
      </w:r>
    </w:p>
    <w:p w:rsidR="00A36B88" w:rsidRPr="007A2E6C" w:rsidRDefault="00A36B88" w:rsidP="0038602C">
      <w:pPr>
        <w:spacing w:after="0" w:line="240" w:lineRule="auto"/>
        <w:ind w:firstLine="709"/>
        <w:jc w:val="both"/>
        <w:rPr>
          <w:rFonts w:ascii="Times New Roman" w:hAnsi="Times New Roman" w:cs="Times New Roman"/>
          <w:sz w:val="28"/>
          <w:szCs w:val="28"/>
        </w:rPr>
      </w:pPr>
      <w:bookmarkStart w:id="13" w:name="_Toc410341075"/>
      <w:bookmarkStart w:id="14" w:name="_Toc463630218"/>
      <w:r w:rsidRPr="007A2E6C">
        <w:rPr>
          <w:rFonts w:ascii="Times New Roman" w:hAnsi="Times New Roman" w:cs="Times New Roman"/>
          <w:b/>
          <w:sz w:val="28"/>
          <w:szCs w:val="28"/>
        </w:rPr>
        <w:t>Припущення та ризики</w:t>
      </w:r>
      <w:bookmarkEnd w:id="13"/>
      <w:bookmarkEnd w:id="14"/>
      <w:r w:rsidRPr="007A2E6C">
        <w:rPr>
          <w:rFonts w:ascii="Times New Roman" w:hAnsi="Times New Roman" w:cs="Times New Roman"/>
          <w:b/>
          <w:sz w:val="28"/>
          <w:szCs w:val="28"/>
        </w:rPr>
        <w:t>:</w:t>
      </w:r>
      <w:r w:rsidRPr="007A2E6C">
        <w:rPr>
          <w:rFonts w:ascii="Times New Roman" w:hAnsi="Times New Roman" w:cs="Times New Roman"/>
          <w:sz w:val="28"/>
          <w:szCs w:val="28"/>
        </w:rPr>
        <w:t xml:space="preserve"> Загальні припущення, що мають значення для реалізації </w:t>
      </w:r>
      <w:r>
        <w:rPr>
          <w:rFonts w:ascii="Times New Roman" w:hAnsi="Times New Roman" w:cs="Times New Roman"/>
          <w:sz w:val="28"/>
          <w:szCs w:val="28"/>
        </w:rPr>
        <w:t>С</w:t>
      </w:r>
      <w:r w:rsidRPr="007A2E6C">
        <w:rPr>
          <w:rFonts w:ascii="Times New Roman" w:hAnsi="Times New Roman" w:cs="Times New Roman"/>
          <w:sz w:val="28"/>
          <w:szCs w:val="28"/>
        </w:rPr>
        <w:t>тратегії, полягають в успішності задекларованих 20</w:t>
      </w:r>
      <w:r>
        <w:rPr>
          <w:rFonts w:ascii="Times New Roman" w:hAnsi="Times New Roman" w:cs="Times New Roman"/>
          <w:sz w:val="28"/>
          <w:szCs w:val="28"/>
        </w:rPr>
        <w:t>21</w:t>
      </w:r>
      <w:r w:rsidRPr="007A2E6C">
        <w:rPr>
          <w:rFonts w:ascii="Times New Roman" w:hAnsi="Times New Roman" w:cs="Times New Roman"/>
          <w:sz w:val="28"/>
          <w:szCs w:val="28"/>
        </w:rPr>
        <w:t>-202</w:t>
      </w:r>
      <w:r>
        <w:rPr>
          <w:rFonts w:ascii="Times New Roman" w:hAnsi="Times New Roman" w:cs="Times New Roman"/>
          <w:sz w:val="28"/>
          <w:szCs w:val="28"/>
        </w:rPr>
        <w:t>5</w:t>
      </w:r>
      <w:r w:rsidRPr="007A2E6C">
        <w:rPr>
          <w:rFonts w:ascii="Times New Roman" w:hAnsi="Times New Roman" w:cs="Times New Roman"/>
          <w:sz w:val="28"/>
          <w:szCs w:val="28"/>
        </w:rPr>
        <w:t xml:space="preserve"> роках Урядом України реформ. Наступними важливими припущеннями</w:t>
      </w:r>
      <w:r>
        <w:rPr>
          <w:rFonts w:ascii="Times New Roman" w:hAnsi="Times New Roman" w:cs="Times New Roman"/>
          <w:sz w:val="28"/>
          <w:szCs w:val="28"/>
        </w:rPr>
        <w:t xml:space="preserve"> успішності реалізації Стратегії розвитку </w:t>
      </w:r>
      <w:r w:rsidRPr="007A2E6C">
        <w:rPr>
          <w:rFonts w:ascii="Times New Roman" w:hAnsi="Times New Roman" w:cs="Times New Roman"/>
          <w:sz w:val="28"/>
          <w:szCs w:val="28"/>
        </w:rPr>
        <w:t xml:space="preserve">доступність та прозорість фінансових ресурсів Державного фонду регіонального розвитку, а також доступність іншого передбаченого конкретними </w:t>
      </w:r>
      <w:r w:rsidR="00C01EA1">
        <w:rPr>
          <w:rFonts w:ascii="Times New Roman" w:hAnsi="Times New Roman" w:cs="Times New Roman"/>
          <w:sz w:val="28"/>
          <w:szCs w:val="28"/>
        </w:rPr>
        <w:t>проєктами</w:t>
      </w:r>
      <w:r w:rsidRPr="007A2E6C">
        <w:rPr>
          <w:rFonts w:ascii="Times New Roman" w:hAnsi="Times New Roman" w:cs="Times New Roman"/>
          <w:sz w:val="28"/>
          <w:szCs w:val="28"/>
        </w:rPr>
        <w:t xml:space="preserve"> фінансування для їх впровадження.</w:t>
      </w:r>
    </w:p>
    <w:p w:rsidR="00A36B88" w:rsidRPr="007A2E6C" w:rsidRDefault="00A36B88" w:rsidP="0038602C">
      <w:pPr>
        <w:pStyle w:val="afe"/>
        <w:spacing w:after="0" w:line="24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До реалізації </w:t>
      </w:r>
      <w:r w:rsidRPr="007A2E6C">
        <w:rPr>
          <w:rFonts w:ascii="Times New Roman" w:hAnsi="Times New Roman"/>
          <w:sz w:val="28"/>
          <w:szCs w:val="28"/>
          <w:lang w:val="uk-UA"/>
        </w:rPr>
        <w:t xml:space="preserve"> повинні бути залучені громадські організації, програми міжнародної технічної допомоги, державні установи, приватні інвестори зі своїми знаннями, людськими, інформаційними, матеріальними та фінансовими ресурсами.</w:t>
      </w:r>
    </w:p>
    <w:p w:rsidR="00A36B88" w:rsidRPr="007A2E6C" w:rsidRDefault="00A36B88" w:rsidP="0038602C">
      <w:pPr>
        <w:pStyle w:val="afe"/>
        <w:spacing w:after="0" w:line="240" w:lineRule="auto"/>
        <w:ind w:left="0" w:firstLine="709"/>
        <w:jc w:val="both"/>
        <w:rPr>
          <w:rFonts w:ascii="Times New Roman" w:hAnsi="Times New Roman"/>
          <w:sz w:val="28"/>
          <w:szCs w:val="28"/>
          <w:lang w:val="uk-UA"/>
        </w:rPr>
      </w:pPr>
      <w:r w:rsidRPr="007A2E6C">
        <w:rPr>
          <w:rFonts w:ascii="Times New Roman" w:hAnsi="Times New Roman"/>
          <w:sz w:val="28"/>
          <w:szCs w:val="28"/>
          <w:lang w:val="uk-UA"/>
        </w:rPr>
        <w:t xml:space="preserve">Підвищення спроможності місцевого населення та установ і їх готовність взяти участь та надати </w:t>
      </w:r>
      <w:r>
        <w:rPr>
          <w:rFonts w:ascii="Times New Roman" w:hAnsi="Times New Roman"/>
          <w:sz w:val="28"/>
          <w:szCs w:val="28"/>
          <w:lang w:val="uk-UA"/>
        </w:rPr>
        <w:t xml:space="preserve">підтримку у реалізації </w:t>
      </w:r>
      <w:r w:rsidRPr="007A2E6C">
        <w:rPr>
          <w:rFonts w:ascii="Times New Roman" w:hAnsi="Times New Roman"/>
          <w:sz w:val="28"/>
          <w:szCs w:val="28"/>
          <w:lang w:val="uk-UA"/>
        </w:rPr>
        <w:t>Стратегі</w:t>
      </w:r>
      <w:r>
        <w:rPr>
          <w:rFonts w:ascii="Times New Roman" w:hAnsi="Times New Roman"/>
          <w:sz w:val="28"/>
          <w:szCs w:val="28"/>
          <w:lang w:val="uk-UA"/>
        </w:rPr>
        <w:t>ї розвитку</w:t>
      </w:r>
      <w:r w:rsidR="00221999">
        <w:rPr>
          <w:rFonts w:ascii="Times New Roman" w:hAnsi="Times New Roman"/>
          <w:sz w:val="28"/>
          <w:szCs w:val="28"/>
          <w:lang w:val="uk-UA"/>
        </w:rPr>
        <w:t xml:space="preserve"> </w:t>
      </w:r>
      <w:r w:rsidRPr="007A2E6C">
        <w:rPr>
          <w:rFonts w:ascii="Times New Roman" w:hAnsi="Times New Roman"/>
          <w:sz w:val="28"/>
          <w:szCs w:val="28"/>
          <w:lang w:val="uk-UA"/>
        </w:rPr>
        <w:t>є наступним важливим припущенням, що допомагає максимально вик</w:t>
      </w:r>
      <w:r w:rsidR="00221999">
        <w:rPr>
          <w:rFonts w:ascii="Times New Roman" w:hAnsi="Times New Roman"/>
          <w:sz w:val="28"/>
          <w:szCs w:val="28"/>
          <w:lang w:val="uk-UA"/>
        </w:rPr>
        <w:t xml:space="preserve">ористати сільськогосподарський </w:t>
      </w:r>
      <w:r w:rsidRPr="007A2E6C">
        <w:rPr>
          <w:rFonts w:ascii="Times New Roman" w:hAnsi="Times New Roman"/>
          <w:sz w:val="28"/>
          <w:szCs w:val="28"/>
          <w:lang w:val="uk-UA"/>
        </w:rPr>
        <w:t>і підприємницький потенціал територі</w:t>
      </w:r>
      <w:r w:rsidR="00221999">
        <w:rPr>
          <w:rFonts w:ascii="Times New Roman" w:hAnsi="Times New Roman"/>
          <w:sz w:val="28"/>
          <w:szCs w:val="28"/>
          <w:lang w:val="uk-UA"/>
        </w:rPr>
        <w:t>ї</w:t>
      </w:r>
      <w:r w:rsidRPr="007A2E6C">
        <w:rPr>
          <w:rFonts w:ascii="Times New Roman" w:hAnsi="Times New Roman"/>
          <w:sz w:val="28"/>
          <w:szCs w:val="28"/>
          <w:lang w:val="uk-UA"/>
        </w:rPr>
        <w:t xml:space="preserve"> громади.</w:t>
      </w:r>
    </w:p>
    <w:p w:rsidR="00A36B88" w:rsidRPr="007A2E6C" w:rsidRDefault="00A36B88" w:rsidP="0038602C">
      <w:pPr>
        <w:pStyle w:val="afe"/>
        <w:spacing w:after="0" w:line="240" w:lineRule="auto"/>
        <w:ind w:left="0" w:firstLine="709"/>
        <w:jc w:val="both"/>
        <w:rPr>
          <w:rFonts w:ascii="Times New Roman" w:hAnsi="Times New Roman"/>
          <w:sz w:val="28"/>
          <w:szCs w:val="28"/>
          <w:lang w:val="uk-UA"/>
        </w:rPr>
      </w:pPr>
      <w:r w:rsidRPr="007A2E6C">
        <w:rPr>
          <w:rFonts w:ascii="Times New Roman" w:hAnsi="Times New Roman"/>
          <w:sz w:val="28"/>
          <w:szCs w:val="28"/>
          <w:lang w:val="uk-UA"/>
        </w:rPr>
        <w:t xml:space="preserve">Основні ризики, пов’язані зі здійсненням </w:t>
      </w:r>
      <w:r w:rsidR="00221999">
        <w:rPr>
          <w:rFonts w:ascii="Times New Roman" w:hAnsi="Times New Roman"/>
          <w:sz w:val="28"/>
          <w:szCs w:val="28"/>
          <w:lang w:val="uk-UA"/>
        </w:rPr>
        <w:t>Стратегії</w:t>
      </w:r>
      <w:r w:rsidRPr="007A2E6C">
        <w:rPr>
          <w:rFonts w:ascii="Times New Roman" w:hAnsi="Times New Roman"/>
          <w:sz w:val="28"/>
          <w:szCs w:val="28"/>
          <w:lang w:val="uk-UA"/>
        </w:rPr>
        <w:t xml:space="preserve"> включають:</w:t>
      </w:r>
    </w:p>
    <w:p w:rsidR="00A36B88" w:rsidRPr="007A2E6C" w:rsidRDefault="00A36B88" w:rsidP="00495A00">
      <w:pPr>
        <w:numPr>
          <w:ilvl w:val="0"/>
          <w:numId w:val="91"/>
        </w:numPr>
        <w:tabs>
          <w:tab w:val="left" w:pos="1134"/>
        </w:tabs>
        <w:spacing w:after="0" w:line="240" w:lineRule="auto"/>
        <w:ind w:left="0" w:firstLine="709"/>
        <w:jc w:val="both"/>
        <w:rPr>
          <w:rFonts w:ascii="Times New Roman" w:hAnsi="Times New Roman" w:cs="Times New Roman"/>
          <w:sz w:val="28"/>
          <w:szCs w:val="28"/>
        </w:rPr>
      </w:pPr>
      <w:r w:rsidRPr="007A2E6C">
        <w:rPr>
          <w:rFonts w:ascii="Times New Roman" w:hAnsi="Times New Roman" w:cs="Times New Roman"/>
          <w:sz w:val="28"/>
          <w:szCs w:val="28"/>
        </w:rPr>
        <w:t>Зниження інвестиційного рейтингу країни і регіону;</w:t>
      </w:r>
    </w:p>
    <w:p w:rsidR="00A36B88" w:rsidRPr="007A2E6C" w:rsidRDefault="00A36B88" w:rsidP="00495A00">
      <w:pPr>
        <w:numPr>
          <w:ilvl w:val="0"/>
          <w:numId w:val="91"/>
        </w:numPr>
        <w:tabs>
          <w:tab w:val="left" w:pos="1134"/>
        </w:tabs>
        <w:spacing w:after="0" w:line="240" w:lineRule="auto"/>
        <w:ind w:left="0" w:firstLine="709"/>
        <w:jc w:val="both"/>
        <w:rPr>
          <w:rFonts w:ascii="Times New Roman" w:hAnsi="Times New Roman" w:cs="Times New Roman"/>
          <w:sz w:val="28"/>
          <w:szCs w:val="28"/>
        </w:rPr>
      </w:pPr>
      <w:r w:rsidRPr="007A2E6C">
        <w:rPr>
          <w:rFonts w:ascii="Times New Roman" w:hAnsi="Times New Roman" w:cs="Times New Roman"/>
          <w:sz w:val="28"/>
          <w:szCs w:val="28"/>
        </w:rPr>
        <w:t xml:space="preserve">Нехтування розвитком </w:t>
      </w:r>
      <w:r w:rsidR="00221999">
        <w:rPr>
          <w:rFonts w:ascii="Times New Roman" w:hAnsi="Times New Roman" w:cs="Times New Roman"/>
          <w:sz w:val="28"/>
          <w:szCs w:val="28"/>
        </w:rPr>
        <w:t>територі</w:t>
      </w:r>
      <w:r w:rsidR="00221999">
        <w:rPr>
          <w:rFonts w:ascii="Times New Roman" w:hAnsi="Times New Roman" w:cs="Times New Roman"/>
          <w:sz w:val="28"/>
          <w:szCs w:val="28"/>
          <w:lang w:val="uk-UA"/>
        </w:rPr>
        <w:t>ї</w:t>
      </w:r>
      <w:r w:rsidRPr="007A2E6C">
        <w:rPr>
          <w:rFonts w:ascii="Times New Roman" w:hAnsi="Times New Roman" w:cs="Times New Roman"/>
          <w:sz w:val="28"/>
          <w:szCs w:val="28"/>
        </w:rPr>
        <w:t xml:space="preserve"> – низький рівень інвестицій, старіння населення, демографічний спад, міграція;</w:t>
      </w:r>
    </w:p>
    <w:p w:rsidR="00A36B88" w:rsidRPr="007A2E6C" w:rsidRDefault="00A36B88" w:rsidP="00495A00">
      <w:pPr>
        <w:numPr>
          <w:ilvl w:val="0"/>
          <w:numId w:val="91"/>
        </w:numPr>
        <w:tabs>
          <w:tab w:val="left" w:pos="1134"/>
        </w:tabs>
        <w:spacing w:after="0" w:line="240" w:lineRule="auto"/>
        <w:ind w:left="0" w:firstLine="709"/>
        <w:jc w:val="both"/>
        <w:rPr>
          <w:rFonts w:ascii="Times New Roman" w:hAnsi="Times New Roman" w:cs="Times New Roman"/>
          <w:sz w:val="28"/>
          <w:szCs w:val="28"/>
        </w:rPr>
      </w:pPr>
      <w:r w:rsidRPr="007A2E6C">
        <w:rPr>
          <w:rFonts w:ascii="Times New Roman" w:hAnsi="Times New Roman" w:cs="Times New Roman"/>
          <w:sz w:val="28"/>
          <w:szCs w:val="28"/>
        </w:rPr>
        <w:t>Нераціональне використання природних ресурсів, передусім – у аграрному секторі;</w:t>
      </w:r>
    </w:p>
    <w:p w:rsidR="00A36B88" w:rsidRPr="007A2E6C" w:rsidRDefault="00A36B88" w:rsidP="00495A00">
      <w:pPr>
        <w:numPr>
          <w:ilvl w:val="0"/>
          <w:numId w:val="91"/>
        </w:numPr>
        <w:tabs>
          <w:tab w:val="left" w:pos="1134"/>
        </w:tabs>
        <w:spacing w:after="0" w:line="240" w:lineRule="auto"/>
        <w:ind w:left="0" w:firstLine="709"/>
        <w:jc w:val="both"/>
        <w:rPr>
          <w:rFonts w:ascii="Times New Roman" w:hAnsi="Times New Roman" w:cs="Times New Roman"/>
          <w:sz w:val="28"/>
          <w:szCs w:val="28"/>
        </w:rPr>
      </w:pPr>
      <w:r w:rsidRPr="007A2E6C">
        <w:rPr>
          <w:rFonts w:ascii="Times New Roman" w:hAnsi="Times New Roman" w:cs="Times New Roman"/>
          <w:sz w:val="28"/>
          <w:szCs w:val="28"/>
        </w:rPr>
        <w:t xml:space="preserve">Неможливість встановлення необхідних партнерських відносин та отримання критичної маси зацікавлених сторін в населених пунктах, готових підтримати реалізацію конкретних </w:t>
      </w:r>
      <w:r w:rsidR="00C01EA1">
        <w:rPr>
          <w:rFonts w:ascii="Times New Roman" w:hAnsi="Times New Roman" w:cs="Times New Roman"/>
          <w:sz w:val="28"/>
          <w:szCs w:val="28"/>
        </w:rPr>
        <w:t>проєктів</w:t>
      </w:r>
      <w:r w:rsidRPr="007A2E6C">
        <w:rPr>
          <w:rFonts w:ascii="Times New Roman" w:hAnsi="Times New Roman" w:cs="Times New Roman"/>
          <w:sz w:val="28"/>
          <w:szCs w:val="28"/>
        </w:rPr>
        <w:t xml:space="preserve"> та стратегії в цілому;</w:t>
      </w:r>
    </w:p>
    <w:p w:rsidR="00A36B88" w:rsidRPr="007A2E6C" w:rsidRDefault="00A36B88" w:rsidP="00495A00">
      <w:pPr>
        <w:numPr>
          <w:ilvl w:val="0"/>
          <w:numId w:val="91"/>
        </w:numPr>
        <w:tabs>
          <w:tab w:val="left" w:pos="1134"/>
        </w:tabs>
        <w:spacing w:after="0" w:line="240" w:lineRule="auto"/>
        <w:ind w:left="0" w:firstLine="709"/>
        <w:jc w:val="both"/>
        <w:rPr>
          <w:rFonts w:ascii="Times New Roman" w:hAnsi="Times New Roman" w:cs="Times New Roman"/>
          <w:sz w:val="28"/>
          <w:szCs w:val="28"/>
        </w:rPr>
      </w:pPr>
      <w:r w:rsidRPr="007A2E6C">
        <w:rPr>
          <w:rFonts w:ascii="Times New Roman" w:hAnsi="Times New Roman" w:cs="Times New Roman"/>
          <w:sz w:val="28"/>
          <w:szCs w:val="28"/>
        </w:rPr>
        <w:t xml:space="preserve">Відсутність знань та управлінської спроможності у представників органів влади, бізнес-структур та громадських організацій щодо реалізації </w:t>
      </w:r>
      <w:r w:rsidR="00C01EA1">
        <w:rPr>
          <w:rFonts w:ascii="Times New Roman" w:hAnsi="Times New Roman" w:cs="Times New Roman"/>
          <w:sz w:val="28"/>
          <w:szCs w:val="28"/>
        </w:rPr>
        <w:t>проєктів</w:t>
      </w:r>
      <w:r w:rsidRPr="007A2E6C">
        <w:rPr>
          <w:rFonts w:ascii="Times New Roman" w:hAnsi="Times New Roman" w:cs="Times New Roman"/>
          <w:sz w:val="28"/>
          <w:szCs w:val="28"/>
        </w:rPr>
        <w:t xml:space="preserve"> і та залучення необхідних ресурсів (коштів).</w:t>
      </w:r>
    </w:p>
    <w:p w:rsidR="00A36B88" w:rsidRPr="005D7A3A" w:rsidRDefault="00A36B88" w:rsidP="00A36B88">
      <w:pPr>
        <w:spacing w:after="0" w:line="240" w:lineRule="auto"/>
        <w:ind w:firstLine="709"/>
        <w:jc w:val="both"/>
        <w:rPr>
          <w:rFonts w:ascii="Times New Roman" w:hAnsi="Times New Roman" w:cs="Times New Roman"/>
          <w:b/>
          <w:sz w:val="28"/>
          <w:szCs w:val="28"/>
        </w:rPr>
      </w:pPr>
      <w:bookmarkStart w:id="15" w:name="_Toc410341076"/>
      <w:bookmarkStart w:id="16" w:name="_Toc463630219"/>
      <w:r w:rsidRPr="005D7A3A">
        <w:rPr>
          <w:rFonts w:ascii="Times New Roman" w:hAnsi="Times New Roman" w:cs="Times New Roman"/>
          <w:b/>
          <w:sz w:val="28"/>
          <w:szCs w:val="28"/>
        </w:rPr>
        <w:lastRenderedPageBreak/>
        <w:t>Рекомендації</w:t>
      </w:r>
      <w:bookmarkEnd w:id="15"/>
      <w:bookmarkEnd w:id="16"/>
      <w:r w:rsidRPr="005D7A3A">
        <w:rPr>
          <w:rFonts w:ascii="Times New Roman" w:hAnsi="Times New Roman" w:cs="Times New Roman"/>
          <w:b/>
          <w:sz w:val="28"/>
          <w:szCs w:val="28"/>
        </w:rPr>
        <w:t>:</w:t>
      </w:r>
    </w:p>
    <w:p w:rsidR="00A36B88" w:rsidRPr="005D7A3A" w:rsidRDefault="00A36B88" w:rsidP="00A36B88">
      <w:pPr>
        <w:spacing w:after="0" w:line="240" w:lineRule="auto"/>
        <w:ind w:firstLine="709"/>
        <w:jc w:val="both"/>
        <w:rPr>
          <w:rFonts w:ascii="Times New Roman" w:hAnsi="Times New Roman" w:cs="Times New Roman"/>
          <w:sz w:val="28"/>
          <w:szCs w:val="28"/>
        </w:rPr>
      </w:pPr>
      <w:r w:rsidRPr="005D7A3A">
        <w:rPr>
          <w:rFonts w:ascii="Times New Roman" w:hAnsi="Times New Roman" w:cs="Times New Roman"/>
          <w:sz w:val="28"/>
          <w:szCs w:val="28"/>
        </w:rPr>
        <w:t>Успіх реалізації та сталості</w:t>
      </w:r>
      <w:r w:rsidR="00221999">
        <w:rPr>
          <w:rFonts w:ascii="Times New Roman" w:hAnsi="Times New Roman" w:cs="Times New Roman"/>
          <w:sz w:val="28"/>
          <w:szCs w:val="28"/>
        </w:rPr>
        <w:t xml:space="preserve"> результатів кожного про</w:t>
      </w:r>
      <w:r w:rsidR="00221999">
        <w:rPr>
          <w:rFonts w:ascii="Times New Roman" w:hAnsi="Times New Roman" w:cs="Times New Roman"/>
          <w:sz w:val="28"/>
          <w:szCs w:val="28"/>
          <w:lang w:val="uk-UA"/>
        </w:rPr>
        <w:t>є</w:t>
      </w:r>
      <w:r w:rsidRPr="005D7A3A">
        <w:rPr>
          <w:rFonts w:ascii="Times New Roman" w:hAnsi="Times New Roman" w:cs="Times New Roman"/>
          <w:sz w:val="28"/>
          <w:szCs w:val="28"/>
        </w:rPr>
        <w:t xml:space="preserve">кту базується на розумному врахуванні інтересів громади і приватних інтересів. Тому, де це можливо, необхідне поєднання фінансування з </w:t>
      </w:r>
      <w:r w:rsidR="00221999">
        <w:rPr>
          <w:rFonts w:ascii="Times New Roman" w:hAnsi="Times New Roman" w:cs="Times New Roman"/>
          <w:sz w:val="28"/>
          <w:szCs w:val="28"/>
          <w:lang w:val="uk-UA"/>
        </w:rPr>
        <w:t>сільського</w:t>
      </w:r>
      <w:r w:rsidRPr="005D7A3A">
        <w:rPr>
          <w:rFonts w:ascii="Times New Roman" w:hAnsi="Times New Roman" w:cs="Times New Roman"/>
          <w:sz w:val="28"/>
          <w:szCs w:val="28"/>
        </w:rPr>
        <w:t xml:space="preserve"> бюджету і приватних коштів на додаток до підтримки з держбюджету.</w:t>
      </w:r>
    </w:p>
    <w:p w:rsidR="00A36B88" w:rsidRPr="005D7A3A" w:rsidRDefault="00A36B88" w:rsidP="00A36B88">
      <w:pPr>
        <w:spacing w:after="0" w:line="240" w:lineRule="auto"/>
        <w:ind w:firstLine="709"/>
        <w:jc w:val="both"/>
        <w:rPr>
          <w:rFonts w:ascii="Times New Roman" w:hAnsi="Times New Roman" w:cs="Times New Roman"/>
          <w:sz w:val="28"/>
          <w:szCs w:val="28"/>
        </w:rPr>
      </w:pPr>
      <w:r w:rsidRPr="005D7A3A">
        <w:rPr>
          <w:rFonts w:ascii="Times New Roman" w:hAnsi="Times New Roman" w:cs="Times New Roman"/>
          <w:sz w:val="28"/>
          <w:szCs w:val="28"/>
        </w:rPr>
        <w:t xml:space="preserve">Досвід інших регіонів і країн може прискорити реалізацію </w:t>
      </w:r>
      <w:r w:rsidR="00C01EA1">
        <w:rPr>
          <w:rFonts w:ascii="Times New Roman" w:hAnsi="Times New Roman" w:cs="Times New Roman"/>
          <w:sz w:val="28"/>
          <w:szCs w:val="28"/>
        </w:rPr>
        <w:t>проєктів</w:t>
      </w:r>
      <w:r w:rsidRPr="005D7A3A">
        <w:rPr>
          <w:rFonts w:ascii="Times New Roman" w:hAnsi="Times New Roman" w:cs="Times New Roman"/>
          <w:sz w:val="28"/>
          <w:szCs w:val="28"/>
        </w:rPr>
        <w:t xml:space="preserve"> і сприяти отриманню максимальної віддачі. </w:t>
      </w:r>
    </w:p>
    <w:p w:rsidR="00A36B88" w:rsidRPr="005D7A3A" w:rsidRDefault="00A36B88" w:rsidP="00A36B88">
      <w:pPr>
        <w:spacing w:after="0" w:line="240" w:lineRule="auto"/>
        <w:ind w:firstLine="709"/>
        <w:jc w:val="both"/>
        <w:rPr>
          <w:rFonts w:ascii="Times New Roman" w:hAnsi="Times New Roman" w:cs="Times New Roman"/>
          <w:sz w:val="28"/>
          <w:szCs w:val="28"/>
        </w:rPr>
      </w:pPr>
      <w:r w:rsidRPr="005D7A3A">
        <w:rPr>
          <w:rFonts w:ascii="Times New Roman" w:hAnsi="Times New Roman" w:cs="Times New Roman"/>
          <w:sz w:val="28"/>
          <w:szCs w:val="28"/>
        </w:rPr>
        <w:t xml:space="preserve">Відповідно до передбачених стратегією цілей, окремі завдання та ідеї </w:t>
      </w:r>
      <w:r w:rsidR="00C01EA1">
        <w:rPr>
          <w:rFonts w:ascii="Times New Roman" w:hAnsi="Times New Roman" w:cs="Times New Roman"/>
          <w:sz w:val="28"/>
          <w:szCs w:val="28"/>
        </w:rPr>
        <w:t>проєктів</w:t>
      </w:r>
      <w:r w:rsidRPr="005D7A3A">
        <w:rPr>
          <w:rFonts w:ascii="Times New Roman" w:hAnsi="Times New Roman" w:cs="Times New Roman"/>
          <w:sz w:val="28"/>
          <w:szCs w:val="28"/>
        </w:rPr>
        <w:t xml:space="preserve"> можуть бути додані, або змінені в наступні роки під час процед</w:t>
      </w:r>
      <w:r>
        <w:rPr>
          <w:rFonts w:ascii="Times New Roman" w:hAnsi="Times New Roman" w:cs="Times New Roman"/>
          <w:sz w:val="28"/>
          <w:szCs w:val="28"/>
        </w:rPr>
        <w:t xml:space="preserve">ур моніторингу та актуалізації </w:t>
      </w:r>
      <w:r w:rsidRPr="007A2E6C">
        <w:rPr>
          <w:rFonts w:ascii="Times New Roman" w:hAnsi="Times New Roman"/>
          <w:sz w:val="28"/>
          <w:szCs w:val="28"/>
        </w:rPr>
        <w:t>Стратегі</w:t>
      </w:r>
      <w:r>
        <w:rPr>
          <w:rFonts w:ascii="Times New Roman" w:hAnsi="Times New Roman"/>
          <w:sz w:val="28"/>
          <w:szCs w:val="28"/>
        </w:rPr>
        <w:t>ї розвитку</w:t>
      </w:r>
      <w:r w:rsidRPr="005D7A3A">
        <w:rPr>
          <w:rFonts w:ascii="Times New Roman" w:hAnsi="Times New Roman" w:cs="Times New Roman"/>
          <w:sz w:val="28"/>
          <w:szCs w:val="28"/>
        </w:rPr>
        <w:t xml:space="preserve">. </w:t>
      </w:r>
    </w:p>
    <w:p w:rsidR="00A36B88" w:rsidRPr="00A36B88" w:rsidRDefault="00A36B88" w:rsidP="007D3A60">
      <w:pPr>
        <w:spacing w:after="0" w:line="240" w:lineRule="auto"/>
        <w:jc w:val="both"/>
        <w:rPr>
          <w:rFonts w:ascii="Times New Roman" w:hAnsi="Times New Roman"/>
          <w:b/>
          <w:sz w:val="28"/>
          <w:szCs w:val="28"/>
        </w:rPr>
      </w:pPr>
    </w:p>
    <w:p w:rsidR="00736A50" w:rsidRDefault="00221999" w:rsidP="00221999">
      <w:pPr>
        <w:pStyle w:val="1"/>
        <w:spacing w:before="0" w:line="240" w:lineRule="auto"/>
        <w:ind w:left="993"/>
        <w:rPr>
          <w:rFonts w:ascii="Times New Roman" w:hAnsi="Times New Roman"/>
          <w:color w:val="000000"/>
          <w:lang w:val="uk-UA"/>
        </w:rPr>
      </w:pPr>
      <w:bookmarkStart w:id="17" w:name="_Toc289010020"/>
      <w:bookmarkStart w:id="18" w:name="_Toc291772558"/>
      <w:bookmarkStart w:id="19" w:name="_Toc291774372"/>
      <w:bookmarkStart w:id="20" w:name="_Toc306182917"/>
      <w:bookmarkStart w:id="21" w:name="_Toc384922159"/>
      <w:bookmarkStart w:id="22" w:name="_Toc397550043"/>
      <w:r>
        <w:rPr>
          <w:rFonts w:ascii="Times New Roman" w:hAnsi="Times New Roman"/>
          <w:color w:val="000000"/>
          <w:lang w:val="uk-UA"/>
        </w:rPr>
        <w:t xml:space="preserve">6. </w:t>
      </w:r>
      <w:r w:rsidR="00736A50" w:rsidRPr="00FC6CF8">
        <w:rPr>
          <w:rFonts w:ascii="Times New Roman" w:hAnsi="Times New Roman"/>
          <w:color w:val="000000"/>
          <w:lang w:val="uk-UA"/>
        </w:rPr>
        <w:t>В</w:t>
      </w:r>
      <w:r w:rsidR="00736A50">
        <w:rPr>
          <w:rFonts w:ascii="Times New Roman" w:hAnsi="Times New Roman"/>
          <w:color w:val="000000"/>
          <w:lang w:val="uk-UA"/>
        </w:rPr>
        <w:t>ПРОВАДЖЕННЯ ТА МОНІТОРИНГ РЕАЛІЗАЦІЇ СТРАТЕГІЇ</w:t>
      </w:r>
      <w:bookmarkEnd w:id="17"/>
      <w:bookmarkEnd w:id="18"/>
      <w:bookmarkEnd w:id="19"/>
      <w:bookmarkEnd w:id="20"/>
      <w:bookmarkEnd w:id="21"/>
      <w:bookmarkEnd w:id="22"/>
    </w:p>
    <w:p w:rsidR="00866443" w:rsidRPr="008D23CE" w:rsidRDefault="00866443" w:rsidP="00D379F5">
      <w:pPr>
        <w:pStyle w:val="12"/>
        <w:spacing w:after="0" w:line="240" w:lineRule="auto"/>
        <w:rPr>
          <w:szCs w:val="28"/>
        </w:rPr>
      </w:pPr>
      <w:r w:rsidRPr="008D23CE">
        <w:rPr>
          <w:szCs w:val="28"/>
        </w:rPr>
        <w:t>В процесі стратегічного планування і управління на рівні місцевого самоврядування необхідною складовою успіху є регулярний моніторинг змін і явищ, які виникають в процесі реалізації завдань. Окрім ефективності, це дає змогу ідентифікувати покращення реалізації прийнятих намірів, а також внести відповідну корекцію, що виникає із неврахованих раніше факторів або непередбачених явищ, що змінюють передумови реалізації.</w:t>
      </w:r>
    </w:p>
    <w:p w:rsidR="00866443" w:rsidRPr="008D23CE" w:rsidRDefault="00866443" w:rsidP="00D379F5">
      <w:pPr>
        <w:pStyle w:val="12"/>
        <w:spacing w:after="0" w:line="240" w:lineRule="auto"/>
        <w:rPr>
          <w:szCs w:val="28"/>
        </w:rPr>
      </w:pPr>
      <w:r w:rsidRPr="008D23CE">
        <w:rPr>
          <w:szCs w:val="28"/>
        </w:rPr>
        <w:t xml:space="preserve"> Інтегральним аспектом моніторингу є процес оцінки реалізації Стратегії, що передбачає аналіз доступних статистичних і числових даних, а також опирається на ряді якісних даних, що характеризують діяльність адміністрації громади та інших організаційних одиниць та відносяться до конкретних дій.</w:t>
      </w:r>
    </w:p>
    <w:p w:rsidR="00866443" w:rsidRPr="008D23CE" w:rsidRDefault="00866443" w:rsidP="00D379F5">
      <w:pPr>
        <w:pStyle w:val="12"/>
        <w:spacing w:after="0" w:line="240" w:lineRule="auto"/>
        <w:rPr>
          <w:szCs w:val="28"/>
        </w:rPr>
      </w:pPr>
      <w:r w:rsidRPr="008D23CE">
        <w:rPr>
          <w:szCs w:val="28"/>
        </w:rPr>
        <w:t>Документом, що охоплюватиме проведений моніторинг та оцінку за ко</w:t>
      </w:r>
      <w:r>
        <w:rPr>
          <w:szCs w:val="28"/>
        </w:rPr>
        <w:t>нкретний період, має бути звіт з реалізації Стратегії. Звіт</w:t>
      </w:r>
      <w:r w:rsidRPr="008D23CE">
        <w:rPr>
          <w:szCs w:val="28"/>
        </w:rPr>
        <w:t xml:space="preserve"> повинен бути публічним, а таким чином – доступним для мешканців та інших зацікавлених сторін.</w:t>
      </w:r>
    </w:p>
    <w:p w:rsidR="00866443" w:rsidRPr="008D23CE" w:rsidRDefault="00866443" w:rsidP="00D379F5">
      <w:pPr>
        <w:pStyle w:val="12"/>
        <w:spacing w:after="0" w:line="240" w:lineRule="auto"/>
        <w:rPr>
          <w:szCs w:val="28"/>
        </w:rPr>
      </w:pPr>
      <w:r w:rsidRPr="008D23CE">
        <w:t xml:space="preserve"> Інструментом моніторингу та оцінки будуть показники та опис ефектів досягнення стратегічних цілей. Важливу роль у системі моніторингу та оцінки Стратегії буде відігравати суспільство і всі внутрішні зацікавлені сторони, в тому числі організації з неурядового се</w:t>
      </w:r>
      <w:r>
        <w:t>ктору, підприємці, активісти</w:t>
      </w:r>
      <w:r w:rsidRPr="008D23CE">
        <w:t>, а також зо</w:t>
      </w:r>
      <w:r>
        <w:t xml:space="preserve">внішні зацікавлені сторони, </w:t>
      </w:r>
      <w:r w:rsidRPr="008D23CE">
        <w:t>інвестори, інституц</w:t>
      </w:r>
      <w:r>
        <w:t>ії підтримки підприємництва</w:t>
      </w:r>
      <w:r w:rsidRPr="008D23CE">
        <w:t>, для яких розвиток громади має важливе значення.</w:t>
      </w:r>
    </w:p>
    <w:p w:rsidR="0038602C" w:rsidRPr="00F00530" w:rsidRDefault="0038602C" w:rsidP="0038602C">
      <w:pPr>
        <w:spacing w:after="0" w:line="240" w:lineRule="auto"/>
        <w:ind w:firstLine="709"/>
        <w:jc w:val="both"/>
        <w:rPr>
          <w:rFonts w:ascii="Times New Roman" w:hAnsi="Times New Roman" w:cs="Times New Roman"/>
          <w:sz w:val="28"/>
          <w:szCs w:val="28"/>
        </w:rPr>
      </w:pPr>
      <w:r w:rsidRPr="00F00530">
        <w:rPr>
          <w:rFonts w:ascii="Times New Roman" w:hAnsi="Times New Roman" w:cs="Times New Roman"/>
          <w:sz w:val="28"/>
          <w:szCs w:val="28"/>
        </w:rPr>
        <w:t xml:space="preserve">Реалізація завдань </w:t>
      </w:r>
      <w:r>
        <w:rPr>
          <w:rFonts w:ascii="Times New Roman" w:hAnsi="Times New Roman" w:cs="Times New Roman"/>
          <w:sz w:val="28"/>
          <w:szCs w:val="28"/>
        </w:rPr>
        <w:t>С</w:t>
      </w:r>
      <w:r w:rsidRPr="00F00530">
        <w:rPr>
          <w:rFonts w:ascii="Times New Roman" w:hAnsi="Times New Roman" w:cs="Times New Roman"/>
          <w:sz w:val="28"/>
          <w:szCs w:val="28"/>
        </w:rPr>
        <w:t xml:space="preserve">тратегії передбачає виконання одночасно багатьох завдань різними структурами виконкому селищної ради за участі багатьох партнерів, що ставить перед керівництвом громади питання раціонального управління цим доволі складним процесом. </w:t>
      </w:r>
    </w:p>
    <w:p w:rsidR="0038602C" w:rsidRPr="00B13343" w:rsidRDefault="0038602C" w:rsidP="0038602C">
      <w:pPr>
        <w:tabs>
          <w:tab w:val="left" w:pos="720"/>
        </w:tabs>
        <w:spacing w:after="0" w:line="240" w:lineRule="auto"/>
        <w:ind w:firstLine="720"/>
        <w:jc w:val="both"/>
        <w:rPr>
          <w:rFonts w:ascii="Times New Roman" w:eastAsia="Calibri" w:hAnsi="Times New Roman" w:cs="Times New Roman"/>
          <w:sz w:val="28"/>
          <w:szCs w:val="28"/>
        </w:rPr>
      </w:pPr>
      <w:r w:rsidRPr="00B13343">
        <w:rPr>
          <w:rFonts w:ascii="Times New Roman" w:eastAsia="Calibri" w:hAnsi="Times New Roman" w:cs="Times New Roman"/>
          <w:sz w:val="28"/>
          <w:szCs w:val="28"/>
        </w:rPr>
        <w:t xml:space="preserve">Для об’єктивної оцінки результативності реалізації </w:t>
      </w:r>
      <w:r w:rsidRPr="007A2E6C">
        <w:rPr>
          <w:rFonts w:ascii="Times New Roman" w:hAnsi="Times New Roman"/>
          <w:sz w:val="28"/>
          <w:szCs w:val="28"/>
        </w:rPr>
        <w:t>Стратегі</w:t>
      </w:r>
      <w:r>
        <w:rPr>
          <w:rFonts w:ascii="Times New Roman" w:hAnsi="Times New Roman"/>
          <w:sz w:val="28"/>
          <w:szCs w:val="28"/>
        </w:rPr>
        <w:t>ї розвитку</w:t>
      </w:r>
      <w:r>
        <w:rPr>
          <w:rFonts w:ascii="Times New Roman" w:hAnsi="Times New Roman"/>
          <w:sz w:val="28"/>
          <w:szCs w:val="28"/>
          <w:lang w:val="uk-UA"/>
        </w:rPr>
        <w:t xml:space="preserve"> </w:t>
      </w:r>
      <w:r w:rsidRPr="00B13343">
        <w:rPr>
          <w:rFonts w:ascii="Times New Roman" w:eastAsia="Calibri" w:hAnsi="Times New Roman" w:cs="Times New Roman"/>
          <w:sz w:val="28"/>
          <w:szCs w:val="28"/>
        </w:rPr>
        <w:t xml:space="preserve">необхідно ввести ряд індикаторів, що могли б візуалізувати отримані результати. Дані індикатори не є цілком об’єктивними, та за умов обмеженості джерел отримання інформації залишаються найбільш доступними. </w:t>
      </w:r>
    </w:p>
    <w:p w:rsidR="0038602C" w:rsidRPr="00B13343" w:rsidRDefault="0038602C" w:rsidP="0038602C">
      <w:pPr>
        <w:tabs>
          <w:tab w:val="left" w:pos="720"/>
        </w:tabs>
        <w:spacing w:after="0" w:line="240" w:lineRule="auto"/>
        <w:ind w:firstLine="720"/>
        <w:jc w:val="both"/>
        <w:rPr>
          <w:rFonts w:ascii="Times New Roman" w:eastAsia="Calibri" w:hAnsi="Times New Roman" w:cs="Times New Roman"/>
          <w:sz w:val="28"/>
          <w:szCs w:val="28"/>
        </w:rPr>
      </w:pPr>
      <w:r w:rsidRPr="00B13343">
        <w:rPr>
          <w:rFonts w:ascii="Times New Roman" w:eastAsia="Calibri" w:hAnsi="Times New Roman" w:cs="Times New Roman"/>
          <w:sz w:val="28"/>
          <w:szCs w:val="28"/>
        </w:rPr>
        <w:lastRenderedPageBreak/>
        <w:t xml:space="preserve">Відповідно до вищезазначених завдань реалізації </w:t>
      </w:r>
      <w:r w:rsidRPr="007A2E6C">
        <w:rPr>
          <w:rFonts w:ascii="Times New Roman" w:hAnsi="Times New Roman"/>
          <w:sz w:val="28"/>
          <w:szCs w:val="28"/>
        </w:rPr>
        <w:t>Стратегі</w:t>
      </w:r>
      <w:r>
        <w:rPr>
          <w:rFonts w:ascii="Times New Roman" w:hAnsi="Times New Roman"/>
          <w:sz w:val="28"/>
          <w:szCs w:val="28"/>
        </w:rPr>
        <w:t>ї розвитку</w:t>
      </w:r>
      <w:r>
        <w:rPr>
          <w:rFonts w:ascii="Times New Roman" w:hAnsi="Times New Roman"/>
          <w:sz w:val="28"/>
          <w:szCs w:val="28"/>
          <w:lang w:val="uk-UA"/>
        </w:rPr>
        <w:t xml:space="preserve"> </w:t>
      </w:r>
      <w:r w:rsidRPr="00B13343">
        <w:rPr>
          <w:rFonts w:ascii="Times New Roman" w:eastAsia="Calibri" w:hAnsi="Times New Roman" w:cs="Times New Roman"/>
          <w:sz w:val="28"/>
          <w:szCs w:val="28"/>
        </w:rPr>
        <w:t xml:space="preserve">індикаторами результативності будуть: </w:t>
      </w:r>
    </w:p>
    <w:p w:rsidR="0038602C" w:rsidRPr="00A72F7B" w:rsidRDefault="0038602C" w:rsidP="0038602C">
      <w:pPr>
        <w:tabs>
          <w:tab w:val="left" w:pos="851"/>
        </w:tabs>
        <w:spacing w:after="0" w:line="240" w:lineRule="auto"/>
        <w:ind w:firstLine="720"/>
        <w:jc w:val="both"/>
        <w:rPr>
          <w:rFonts w:ascii="Times New Roman" w:eastAsia="Calibri" w:hAnsi="Times New Roman" w:cs="Times New Roman"/>
          <w:sz w:val="28"/>
          <w:szCs w:val="28"/>
        </w:rPr>
      </w:pPr>
      <w:r w:rsidRPr="00A72F7B">
        <w:rPr>
          <w:rFonts w:ascii="Times New Roman" w:eastAsia="Calibri" w:hAnsi="Times New Roman" w:cs="Times New Roman"/>
          <w:sz w:val="28"/>
          <w:szCs w:val="28"/>
        </w:rPr>
        <w:t>-</w:t>
      </w:r>
      <w:r w:rsidRPr="00A72F7B">
        <w:rPr>
          <w:rFonts w:ascii="Times New Roman" w:eastAsia="Calibri" w:hAnsi="Times New Roman" w:cs="Times New Roman"/>
          <w:sz w:val="28"/>
          <w:szCs w:val="28"/>
        </w:rPr>
        <w:tab/>
        <w:t>активізація робіт з залучення коштів міжнародної технічної допомоги та благодійних фондів для реалізації соціально-економічних пр</w:t>
      </w:r>
      <w:r>
        <w:rPr>
          <w:rFonts w:ascii="Times New Roman" w:eastAsia="Calibri" w:hAnsi="Times New Roman" w:cs="Times New Roman"/>
          <w:sz w:val="28"/>
          <w:szCs w:val="28"/>
        </w:rPr>
        <w:t>о</w:t>
      </w:r>
      <w:r>
        <w:rPr>
          <w:rFonts w:ascii="Times New Roman" w:eastAsia="Calibri" w:hAnsi="Times New Roman" w:cs="Times New Roman"/>
          <w:sz w:val="28"/>
          <w:szCs w:val="28"/>
          <w:lang w:val="uk-UA"/>
        </w:rPr>
        <w:t>є</w:t>
      </w:r>
      <w:r w:rsidRPr="00A72F7B">
        <w:rPr>
          <w:rFonts w:ascii="Times New Roman" w:eastAsia="Calibri" w:hAnsi="Times New Roman" w:cs="Times New Roman"/>
          <w:sz w:val="28"/>
          <w:szCs w:val="28"/>
        </w:rPr>
        <w:t>ктів;</w:t>
      </w:r>
    </w:p>
    <w:p w:rsidR="0038602C" w:rsidRPr="00A72F7B" w:rsidRDefault="0038602C" w:rsidP="0038602C">
      <w:pPr>
        <w:tabs>
          <w:tab w:val="left" w:pos="851"/>
        </w:tabs>
        <w:spacing w:after="0" w:line="240" w:lineRule="auto"/>
        <w:ind w:firstLine="720"/>
        <w:jc w:val="both"/>
        <w:rPr>
          <w:rFonts w:ascii="Times New Roman" w:eastAsia="Calibri" w:hAnsi="Times New Roman" w:cs="Times New Roman"/>
          <w:sz w:val="28"/>
          <w:szCs w:val="28"/>
        </w:rPr>
      </w:pPr>
      <w:r w:rsidRPr="00A72F7B">
        <w:rPr>
          <w:rFonts w:ascii="Times New Roman" w:eastAsia="Calibri" w:hAnsi="Times New Roman" w:cs="Times New Roman"/>
          <w:sz w:val="28"/>
          <w:szCs w:val="28"/>
        </w:rPr>
        <w:t>-кількість виготовленої технічної документації, містобудівною документацією;</w:t>
      </w:r>
    </w:p>
    <w:p w:rsidR="0038602C" w:rsidRPr="00A72F7B" w:rsidRDefault="0038602C" w:rsidP="0038602C">
      <w:pPr>
        <w:tabs>
          <w:tab w:val="left" w:pos="851"/>
          <w:tab w:val="left" w:pos="1080"/>
        </w:tabs>
        <w:spacing w:after="0" w:line="240" w:lineRule="auto"/>
        <w:ind w:firstLine="720"/>
        <w:jc w:val="both"/>
        <w:rPr>
          <w:rFonts w:ascii="Times New Roman" w:eastAsia="Calibri" w:hAnsi="Times New Roman" w:cs="Times New Roman"/>
          <w:sz w:val="28"/>
          <w:szCs w:val="28"/>
        </w:rPr>
      </w:pPr>
      <w:r w:rsidRPr="00A72F7B">
        <w:rPr>
          <w:rFonts w:ascii="Times New Roman" w:eastAsia="Calibri" w:hAnsi="Times New Roman" w:cs="Times New Roman"/>
          <w:sz w:val="28"/>
          <w:szCs w:val="28"/>
        </w:rPr>
        <w:t>-</w:t>
      </w:r>
      <w:r w:rsidRPr="00A72F7B">
        <w:rPr>
          <w:rFonts w:ascii="Times New Roman" w:eastAsia="Calibri" w:hAnsi="Times New Roman" w:cs="Times New Roman"/>
          <w:sz w:val="28"/>
          <w:szCs w:val="28"/>
        </w:rPr>
        <w:tab/>
        <w:t xml:space="preserve">кількість </w:t>
      </w:r>
      <w:r>
        <w:rPr>
          <w:rFonts w:ascii="Times New Roman" w:eastAsia="Calibri" w:hAnsi="Times New Roman" w:cs="Times New Roman"/>
          <w:sz w:val="28"/>
          <w:szCs w:val="28"/>
        </w:rPr>
        <w:t>сформованного</w:t>
      </w:r>
      <w:r>
        <w:rPr>
          <w:rFonts w:ascii="Times New Roman" w:eastAsia="Calibri" w:hAnsi="Times New Roman" w:cs="Times New Roman"/>
          <w:sz w:val="28"/>
          <w:szCs w:val="28"/>
          <w:lang w:val="uk-UA"/>
        </w:rPr>
        <w:t xml:space="preserve"> </w:t>
      </w:r>
      <w:r w:rsidRPr="00A72F7B">
        <w:rPr>
          <w:rFonts w:ascii="Times New Roman" w:eastAsia="Calibri" w:hAnsi="Times New Roman" w:cs="Times New Roman"/>
          <w:sz w:val="28"/>
          <w:szCs w:val="28"/>
        </w:rPr>
        <w:t>активного бізнес-середовища;</w:t>
      </w:r>
    </w:p>
    <w:p w:rsidR="0038602C" w:rsidRPr="00A72F7B" w:rsidRDefault="0038602C" w:rsidP="0038602C">
      <w:pPr>
        <w:tabs>
          <w:tab w:val="left" w:pos="851"/>
          <w:tab w:val="left" w:pos="1080"/>
        </w:tabs>
        <w:spacing w:after="0" w:line="240" w:lineRule="auto"/>
        <w:ind w:firstLine="720"/>
        <w:jc w:val="both"/>
        <w:rPr>
          <w:rFonts w:ascii="Times New Roman" w:eastAsia="Calibri" w:hAnsi="Times New Roman" w:cs="Times New Roman"/>
          <w:sz w:val="28"/>
          <w:szCs w:val="28"/>
        </w:rPr>
      </w:pPr>
      <w:r w:rsidRPr="00A72F7B">
        <w:rPr>
          <w:rFonts w:ascii="Times New Roman" w:eastAsia="Calibri" w:hAnsi="Times New Roman" w:cs="Times New Roman"/>
          <w:sz w:val="28"/>
          <w:szCs w:val="28"/>
        </w:rPr>
        <w:t>-збільшення надходжень до бюджету (приріст до минулого року);</w:t>
      </w:r>
    </w:p>
    <w:p w:rsidR="0038602C" w:rsidRPr="00A72F7B" w:rsidRDefault="0038602C" w:rsidP="0038602C">
      <w:pPr>
        <w:tabs>
          <w:tab w:val="left" w:pos="851"/>
          <w:tab w:val="left" w:pos="1080"/>
        </w:tabs>
        <w:spacing w:after="0" w:line="240" w:lineRule="auto"/>
        <w:ind w:firstLine="720"/>
        <w:jc w:val="both"/>
        <w:rPr>
          <w:rFonts w:ascii="Times New Roman" w:eastAsia="Calibri" w:hAnsi="Times New Roman" w:cs="Times New Roman"/>
          <w:sz w:val="28"/>
          <w:szCs w:val="28"/>
        </w:rPr>
      </w:pPr>
      <w:r w:rsidRPr="00A72F7B">
        <w:rPr>
          <w:rFonts w:ascii="Times New Roman" w:eastAsia="Calibri" w:hAnsi="Times New Roman" w:cs="Times New Roman"/>
          <w:sz w:val="28"/>
          <w:szCs w:val="28"/>
        </w:rPr>
        <w:t>-</w:t>
      </w:r>
      <w:r w:rsidRPr="00A72F7B">
        <w:rPr>
          <w:rFonts w:ascii="Times New Roman" w:eastAsia="Calibri" w:hAnsi="Times New Roman" w:cs="Times New Roman"/>
          <w:sz w:val="28"/>
          <w:szCs w:val="28"/>
        </w:rPr>
        <w:tab/>
        <w:t>забезпечення сталого функціонування та розвитку житлово-комунального господарства;</w:t>
      </w:r>
    </w:p>
    <w:p w:rsidR="0038602C" w:rsidRPr="00A72F7B" w:rsidRDefault="0038602C" w:rsidP="0038602C">
      <w:pPr>
        <w:tabs>
          <w:tab w:val="left" w:pos="851"/>
          <w:tab w:val="left" w:pos="1080"/>
        </w:tabs>
        <w:spacing w:after="0" w:line="240" w:lineRule="auto"/>
        <w:ind w:firstLine="720"/>
        <w:jc w:val="both"/>
        <w:rPr>
          <w:rFonts w:ascii="Times New Roman" w:eastAsia="Calibri" w:hAnsi="Times New Roman" w:cs="Times New Roman"/>
          <w:sz w:val="28"/>
          <w:szCs w:val="28"/>
        </w:rPr>
      </w:pPr>
      <w:r w:rsidRPr="00A72F7B">
        <w:rPr>
          <w:rFonts w:ascii="Times New Roman" w:eastAsia="Calibri" w:hAnsi="Times New Roman" w:cs="Times New Roman"/>
          <w:sz w:val="28"/>
          <w:szCs w:val="28"/>
        </w:rPr>
        <w:t>-</w:t>
      </w:r>
      <w:r w:rsidRPr="00A72F7B">
        <w:rPr>
          <w:rFonts w:ascii="Times New Roman" w:eastAsia="Calibri" w:hAnsi="Times New Roman" w:cs="Times New Roman"/>
          <w:sz w:val="28"/>
          <w:szCs w:val="28"/>
        </w:rPr>
        <w:tab/>
        <w:t>кількість впроваджених енергозберігаючих технологій, засобів обліку і регулювання споживання тепла, газу та електроенергії;</w:t>
      </w:r>
    </w:p>
    <w:p w:rsidR="0038602C" w:rsidRPr="00A72F7B" w:rsidRDefault="0038602C" w:rsidP="0038602C">
      <w:pPr>
        <w:tabs>
          <w:tab w:val="left" w:pos="851"/>
          <w:tab w:val="left" w:pos="1080"/>
        </w:tabs>
        <w:spacing w:after="0" w:line="240" w:lineRule="auto"/>
        <w:ind w:firstLine="720"/>
        <w:jc w:val="both"/>
        <w:rPr>
          <w:rFonts w:ascii="Times New Roman" w:eastAsia="Calibri" w:hAnsi="Times New Roman" w:cs="Times New Roman"/>
          <w:sz w:val="28"/>
          <w:szCs w:val="28"/>
        </w:rPr>
      </w:pPr>
      <w:r w:rsidRPr="00A72F7B">
        <w:rPr>
          <w:rFonts w:ascii="Times New Roman" w:eastAsia="Calibri" w:hAnsi="Times New Roman" w:cs="Times New Roman"/>
          <w:sz w:val="28"/>
          <w:szCs w:val="28"/>
        </w:rPr>
        <w:t>-</w:t>
      </w:r>
      <w:r w:rsidRPr="00A72F7B">
        <w:rPr>
          <w:rFonts w:ascii="Times New Roman" w:eastAsia="Calibri" w:hAnsi="Times New Roman" w:cs="Times New Roman"/>
          <w:sz w:val="28"/>
          <w:szCs w:val="28"/>
        </w:rPr>
        <w:tab/>
        <w:t>оптимізація мережі освітніх закладів;</w:t>
      </w:r>
    </w:p>
    <w:p w:rsidR="0038602C" w:rsidRPr="00A72F7B" w:rsidRDefault="0038602C" w:rsidP="0038602C">
      <w:pPr>
        <w:tabs>
          <w:tab w:val="left" w:pos="851"/>
          <w:tab w:val="left" w:pos="1080"/>
        </w:tabs>
        <w:spacing w:after="0" w:line="240" w:lineRule="auto"/>
        <w:ind w:firstLine="720"/>
        <w:jc w:val="both"/>
        <w:rPr>
          <w:rFonts w:ascii="Times New Roman" w:eastAsia="Calibri" w:hAnsi="Times New Roman" w:cs="Times New Roman"/>
          <w:sz w:val="28"/>
          <w:szCs w:val="28"/>
        </w:rPr>
      </w:pPr>
      <w:r w:rsidRPr="00A72F7B">
        <w:rPr>
          <w:rFonts w:ascii="Times New Roman" w:eastAsia="Calibri" w:hAnsi="Times New Roman" w:cs="Times New Roman"/>
          <w:sz w:val="28"/>
          <w:szCs w:val="28"/>
        </w:rPr>
        <w:t>-</w:t>
      </w:r>
      <w:r w:rsidRPr="00A72F7B">
        <w:rPr>
          <w:rFonts w:ascii="Times New Roman" w:eastAsia="Calibri" w:hAnsi="Times New Roman" w:cs="Times New Roman"/>
          <w:sz w:val="28"/>
          <w:szCs w:val="28"/>
        </w:rPr>
        <w:tab/>
        <w:t>сприяння розвитку інфраструктури, поліпшення стану доріг, підвищення рівня надання послуг з пасажирських перевезень;</w:t>
      </w:r>
    </w:p>
    <w:p w:rsidR="0038602C" w:rsidRPr="00A72F7B" w:rsidRDefault="0038602C" w:rsidP="0038602C">
      <w:pPr>
        <w:tabs>
          <w:tab w:val="left" w:pos="851"/>
        </w:tabs>
        <w:spacing w:after="0" w:line="240" w:lineRule="auto"/>
        <w:ind w:firstLine="709"/>
        <w:jc w:val="both"/>
        <w:rPr>
          <w:rFonts w:ascii="Times New Roman" w:eastAsia="Calibri" w:hAnsi="Times New Roman" w:cs="Times New Roman"/>
          <w:sz w:val="28"/>
          <w:szCs w:val="28"/>
        </w:rPr>
      </w:pPr>
      <w:r w:rsidRPr="00A72F7B">
        <w:rPr>
          <w:rFonts w:ascii="Times New Roman" w:eastAsia="Calibri" w:hAnsi="Times New Roman" w:cs="Times New Roman"/>
          <w:sz w:val="28"/>
          <w:szCs w:val="28"/>
        </w:rPr>
        <w:t>-</w:t>
      </w:r>
      <w:r w:rsidRPr="00A72F7B">
        <w:rPr>
          <w:rFonts w:ascii="Times New Roman" w:eastAsia="Calibri" w:hAnsi="Times New Roman" w:cs="Times New Roman"/>
          <w:sz w:val="28"/>
          <w:szCs w:val="28"/>
        </w:rPr>
        <w:tab/>
        <w:t>поліпшення благоустрою населених пунктів;</w:t>
      </w:r>
    </w:p>
    <w:p w:rsidR="0038602C" w:rsidRPr="00A72F7B" w:rsidRDefault="0038602C" w:rsidP="0038602C">
      <w:pPr>
        <w:tabs>
          <w:tab w:val="left" w:pos="851"/>
        </w:tabs>
        <w:spacing w:after="0" w:line="240" w:lineRule="auto"/>
        <w:ind w:firstLine="720"/>
        <w:jc w:val="both"/>
        <w:rPr>
          <w:rFonts w:ascii="Times New Roman" w:eastAsia="Calibri" w:hAnsi="Times New Roman" w:cs="Times New Roman"/>
          <w:sz w:val="28"/>
          <w:szCs w:val="28"/>
        </w:rPr>
      </w:pPr>
      <w:r w:rsidRPr="00A72F7B">
        <w:rPr>
          <w:rFonts w:ascii="Times New Roman" w:eastAsia="Calibri" w:hAnsi="Times New Roman" w:cs="Times New Roman"/>
          <w:sz w:val="28"/>
          <w:szCs w:val="28"/>
        </w:rPr>
        <w:t>-</w:t>
      </w:r>
      <w:r w:rsidRPr="00A72F7B">
        <w:rPr>
          <w:rFonts w:ascii="Times New Roman" w:eastAsia="Calibri" w:hAnsi="Times New Roman" w:cs="Times New Roman"/>
          <w:sz w:val="28"/>
          <w:szCs w:val="28"/>
        </w:rPr>
        <w:tab/>
        <w:t xml:space="preserve">обсяг економії енергоресурсів; </w:t>
      </w:r>
    </w:p>
    <w:p w:rsidR="0038602C" w:rsidRPr="00A72F7B" w:rsidRDefault="0038602C" w:rsidP="0038602C">
      <w:pPr>
        <w:tabs>
          <w:tab w:val="left" w:pos="851"/>
        </w:tabs>
        <w:spacing w:after="0" w:line="240" w:lineRule="auto"/>
        <w:ind w:firstLine="720"/>
        <w:jc w:val="both"/>
        <w:rPr>
          <w:rFonts w:ascii="Times New Roman" w:eastAsia="Calibri" w:hAnsi="Times New Roman" w:cs="Times New Roman"/>
          <w:sz w:val="28"/>
          <w:szCs w:val="28"/>
        </w:rPr>
      </w:pPr>
      <w:r w:rsidRPr="00A72F7B">
        <w:rPr>
          <w:rFonts w:ascii="Times New Roman" w:eastAsia="Calibri" w:hAnsi="Times New Roman" w:cs="Times New Roman"/>
          <w:sz w:val="28"/>
          <w:szCs w:val="28"/>
        </w:rPr>
        <w:t>-</w:t>
      </w:r>
      <w:r w:rsidRPr="00A72F7B">
        <w:rPr>
          <w:rFonts w:ascii="Times New Roman" w:eastAsia="Calibri" w:hAnsi="Times New Roman" w:cs="Times New Roman"/>
          <w:sz w:val="28"/>
          <w:szCs w:val="28"/>
        </w:rPr>
        <w:tab/>
        <w:t>кількість діючих та новостворених фермерських господарств, підприємств,</w:t>
      </w:r>
      <w:r>
        <w:rPr>
          <w:rFonts w:ascii="Times New Roman" w:eastAsia="Calibri" w:hAnsi="Times New Roman" w:cs="Times New Roman"/>
          <w:sz w:val="28"/>
          <w:szCs w:val="28"/>
          <w:lang w:val="uk-UA"/>
        </w:rPr>
        <w:t xml:space="preserve"> </w:t>
      </w:r>
      <w:r w:rsidRPr="00A72F7B">
        <w:rPr>
          <w:rFonts w:ascii="Times New Roman" w:eastAsia="Calibri" w:hAnsi="Times New Roman" w:cs="Times New Roman"/>
          <w:sz w:val="28"/>
          <w:szCs w:val="28"/>
        </w:rPr>
        <w:t xml:space="preserve">кількість створених робочих місць; </w:t>
      </w:r>
    </w:p>
    <w:p w:rsidR="0038602C" w:rsidRPr="00A72F7B" w:rsidRDefault="0038602C" w:rsidP="0038602C">
      <w:pPr>
        <w:tabs>
          <w:tab w:val="left" w:pos="851"/>
        </w:tabs>
        <w:spacing w:after="0" w:line="240" w:lineRule="auto"/>
        <w:ind w:firstLine="720"/>
        <w:jc w:val="both"/>
        <w:rPr>
          <w:rFonts w:ascii="Times New Roman" w:eastAsia="Calibri" w:hAnsi="Times New Roman" w:cs="Times New Roman"/>
          <w:sz w:val="28"/>
          <w:szCs w:val="28"/>
        </w:rPr>
      </w:pPr>
      <w:r w:rsidRPr="00A72F7B">
        <w:rPr>
          <w:rFonts w:ascii="Times New Roman" w:eastAsia="Calibri" w:hAnsi="Times New Roman" w:cs="Times New Roman"/>
          <w:sz w:val="28"/>
          <w:szCs w:val="28"/>
        </w:rPr>
        <w:t>-</w:t>
      </w:r>
      <w:r w:rsidRPr="00A72F7B">
        <w:rPr>
          <w:rFonts w:ascii="Times New Roman" w:eastAsia="Calibri" w:hAnsi="Times New Roman" w:cs="Times New Roman"/>
          <w:sz w:val="28"/>
          <w:szCs w:val="28"/>
        </w:rPr>
        <w:tab/>
        <w:t xml:space="preserve">кількість людей, що отримують соціальні послуги; </w:t>
      </w:r>
    </w:p>
    <w:p w:rsidR="0038602C" w:rsidRPr="00A72F7B" w:rsidRDefault="0038602C" w:rsidP="0038602C">
      <w:pPr>
        <w:tabs>
          <w:tab w:val="left" w:pos="851"/>
        </w:tabs>
        <w:spacing w:after="0" w:line="240" w:lineRule="auto"/>
        <w:ind w:firstLine="720"/>
        <w:jc w:val="both"/>
        <w:rPr>
          <w:rFonts w:ascii="Times New Roman" w:eastAsia="Calibri" w:hAnsi="Times New Roman" w:cs="Times New Roman"/>
          <w:sz w:val="28"/>
          <w:szCs w:val="28"/>
        </w:rPr>
      </w:pPr>
      <w:r w:rsidRPr="00A72F7B">
        <w:rPr>
          <w:rFonts w:ascii="Times New Roman" w:eastAsia="Calibri" w:hAnsi="Times New Roman" w:cs="Times New Roman"/>
          <w:sz w:val="28"/>
          <w:szCs w:val="28"/>
        </w:rPr>
        <w:t>-</w:t>
      </w:r>
      <w:r w:rsidRPr="00A72F7B">
        <w:rPr>
          <w:rFonts w:ascii="Times New Roman" w:eastAsia="Calibri" w:hAnsi="Times New Roman" w:cs="Times New Roman"/>
          <w:sz w:val="28"/>
          <w:szCs w:val="28"/>
        </w:rPr>
        <w:tab/>
        <w:t xml:space="preserve">кількість наданих адміністративних послуг; </w:t>
      </w:r>
    </w:p>
    <w:p w:rsidR="0038602C" w:rsidRDefault="0038602C" w:rsidP="0038602C">
      <w:pPr>
        <w:tabs>
          <w:tab w:val="left" w:pos="851"/>
        </w:tabs>
        <w:spacing w:after="0" w:line="240" w:lineRule="auto"/>
        <w:ind w:firstLine="720"/>
        <w:jc w:val="both"/>
        <w:rPr>
          <w:rFonts w:ascii="Times New Roman" w:eastAsia="Calibri" w:hAnsi="Times New Roman" w:cs="Times New Roman"/>
          <w:sz w:val="28"/>
          <w:szCs w:val="28"/>
        </w:rPr>
      </w:pPr>
      <w:r w:rsidRPr="00A72F7B">
        <w:rPr>
          <w:rFonts w:ascii="Times New Roman" w:eastAsia="Calibri" w:hAnsi="Times New Roman" w:cs="Times New Roman"/>
          <w:sz w:val="28"/>
          <w:szCs w:val="28"/>
        </w:rPr>
        <w:t>-</w:t>
      </w:r>
      <w:r w:rsidRPr="00A72F7B">
        <w:rPr>
          <w:rFonts w:ascii="Times New Roman" w:eastAsia="Calibri" w:hAnsi="Times New Roman" w:cs="Times New Roman"/>
          <w:sz w:val="28"/>
          <w:szCs w:val="28"/>
        </w:rPr>
        <w:tab/>
        <w:t>кількість проведених спортивних та мистецьких заходів.</w:t>
      </w:r>
    </w:p>
    <w:p w:rsidR="0038602C" w:rsidRDefault="0038602C" w:rsidP="0038602C">
      <w:pPr>
        <w:tabs>
          <w:tab w:val="left" w:pos="851"/>
        </w:tabs>
        <w:spacing w:after="0" w:line="240" w:lineRule="auto"/>
        <w:ind w:firstLine="720"/>
        <w:jc w:val="both"/>
        <w:rPr>
          <w:rFonts w:ascii="Times New Roman" w:eastAsia="Calibri" w:hAnsi="Times New Roman" w:cs="Times New Roman"/>
          <w:sz w:val="28"/>
          <w:szCs w:val="28"/>
        </w:rPr>
      </w:pPr>
    </w:p>
    <w:p w:rsidR="00E0365F" w:rsidRPr="0038602C" w:rsidRDefault="00E0365F" w:rsidP="000622E8">
      <w:pPr>
        <w:pStyle w:val="12"/>
        <w:spacing w:line="240" w:lineRule="auto"/>
        <w:ind w:firstLine="0"/>
        <w:rPr>
          <w:szCs w:val="28"/>
          <w:shd w:val="clear" w:color="auto" w:fill="FFFFFF"/>
          <w:lang w:val="ru-RU"/>
        </w:rPr>
      </w:pPr>
    </w:p>
    <w:p w:rsidR="00E0365F" w:rsidRDefault="00E0365F" w:rsidP="000622E8">
      <w:pPr>
        <w:pStyle w:val="12"/>
        <w:spacing w:line="240" w:lineRule="auto"/>
        <w:ind w:firstLine="0"/>
        <w:rPr>
          <w:szCs w:val="28"/>
          <w:shd w:val="clear" w:color="auto" w:fill="FFFFFF"/>
        </w:rPr>
      </w:pPr>
    </w:p>
    <w:p w:rsidR="00E0365F" w:rsidRDefault="00E0365F" w:rsidP="000622E8">
      <w:pPr>
        <w:pStyle w:val="12"/>
        <w:spacing w:line="240" w:lineRule="auto"/>
        <w:ind w:firstLine="0"/>
        <w:rPr>
          <w:szCs w:val="28"/>
          <w:shd w:val="clear" w:color="auto" w:fill="FFFFFF"/>
        </w:rPr>
      </w:pPr>
    </w:p>
    <w:p w:rsidR="00E0365F" w:rsidRDefault="00E0365F" w:rsidP="000622E8">
      <w:pPr>
        <w:pStyle w:val="12"/>
        <w:spacing w:line="240" w:lineRule="auto"/>
        <w:ind w:firstLine="0"/>
        <w:rPr>
          <w:szCs w:val="28"/>
          <w:shd w:val="clear" w:color="auto" w:fill="FFFFFF"/>
        </w:rPr>
      </w:pPr>
    </w:p>
    <w:p w:rsidR="0038602C" w:rsidRDefault="0038602C" w:rsidP="000622E8">
      <w:pPr>
        <w:pStyle w:val="12"/>
        <w:spacing w:line="240" w:lineRule="auto"/>
        <w:ind w:firstLine="0"/>
        <w:rPr>
          <w:szCs w:val="28"/>
          <w:shd w:val="clear" w:color="auto" w:fill="FFFFFF"/>
        </w:rPr>
      </w:pPr>
    </w:p>
    <w:p w:rsidR="0038602C" w:rsidRDefault="0038602C" w:rsidP="000622E8">
      <w:pPr>
        <w:pStyle w:val="12"/>
        <w:spacing w:line="240" w:lineRule="auto"/>
        <w:ind w:firstLine="0"/>
        <w:rPr>
          <w:szCs w:val="28"/>
          <w:shd w:val="clear" w:color="auto" w:fill="FFFFFF"/>
        </w:rPr>
      </w:pPr>
    </w:p>
    <w:p w:rsidR="0038602C" w:rsidRDefault="0038602C" w:rsidP="000622E8">
      <w:pPr>
        <w:pStyle w:val="12"/>
        <w:spacing w:line="240" w:lineRule="auto"/>
        <w:ind w:firstLine="0"/>
        <w:rPr>
          <w:szCs w:val="28"/>
          <w:shd w:val="clear" w:color="auto" w:fill="FFFFFF"/>
        </w:rPr>
      </w:pPr>
    </w:p>
    <w:p w:rsidR="0038602C" w:rsidRDefault="0038602C" w:rsidP="000622E8">
      <w:pPr>
        <w:pStyle w:val="12"/>
        <w:spacing w:line="240" w:lineRule="auto"/>
        <w:ind w:firstLine="0"/>
        <w:rPr>
          <w:szCs w:val="28"/>
          <w:shd w:val="clear" w:color="auto" w:fill="FFFFFF"/>
        </w:rPr>
      </w:pPr>
    </w:p>
    <w:p w:rsidR="0038602C" w:rsidRDefault="0038602C" w:rsidP="000622E8">
      <w:pPr>
        <w:pStyle w:val="12"/>
        <w:spacing w:line="240" w:lineRule="auto"/>
        <w:ind w:firstLine="0"/>
        <w:rPr>
          <w:szCs w:val="28"/>
          <w:shd w:val="clear" w:color="auto" w:fill="FFFFFF"/>
        </w:rPr>
      </w:pPr>
    </w:p>
    <w:p w:rsidR="0038602C" w:rsidRDefault="0038602C" w:rsidP="000622E8">
      <w:pPr>
        <w:pStyle w:val="12"/>
        <w:spacing w:line="240" w:lineRule="auto"/>
        <w:ind w:firstLine="0"/>
        <w:rPr>
          <w:szCs w:val="28"/>
          <w:shd w:val="clear" w:color="auto" w:fill="FFFFFF"/>
        </w:rPr>
      </w:pPr>
    </w:p>
    <w:p w:rsidR="00E0365F" w:rsidRDefault="00E0365F" w:rsidP="000622E8">
      <w:pPr>
        <w:pStyle w:val="12"/>
        <w:spacing w:line="240" w:lineRule="auto"/>
        <w:ind w:firstLine="0"/>
        <w:rPr>
          <w:szCs w:val="28"/>
          <w:shd w:val="clear" w:color="auto" w:fill="FFFFFF"/>
        </w:rPr>
      </w:pPr>
    </w:p>
    <w:p w:rsidR="00331B74" w:rsidRDefault="007E79B5" w:rsidP="0064472B">
      <w:pPr>
        <w:pStyle w:val="12"/>
        <w:numPr>
          <w:ilvl w:val="0"/>
          <w:numId w:val="3"/>
        </w:numPr>
        <w:spacing w:line="240" w:lineRule="auto"/>
        <w:rPr>
          <w:b/>
          <w:szCs w:val="28"/>
        </w:rPr>
      </w:pPr>
      <w:r w:rsidRPr="007E79B5">
        <w:rPr>
          <w:b/>
          <w:szCs w:val="28"/>
        </w:rPr>
        <w:t>К</w:t>
      </w:r>
      <w:r w:rsidR="0038602C">
        <w:rPr>
          <w:b/>
          <w:szCs w:val="28"/>
        </w:rPr>
        <w:t>АТАЛОГ ТЕХНІЧНИХ ЗАВДАНЬ НА ПРОЄ</w:t>
      </w:r>
      <w:r w:rsidRPr="007E79B5">
        <w:rPr>
          <w:b/>
          <w:szCs w:val="28"/>
        </w:rPr>
        <w:t>КТ МІСЦЕВОГО РОЗВИТКУ</w:t>
      </w:r>
    </w:p>
    <w:p w:rsidR="00CE3D2B" w:rsidRPr="00CE3D2B" w:rsidRDefault="0038602C" w:rsidP="00CE3D2B">
      <w:pPr>
        <w:spacing w:after="0" w:line="240" w:lineRule="auto"/>
        <w:jc w:val="center"/>
        <w:rPr>
          <w:rFonts w:ascii="Times New Roman" w:eastAsia="Times New Roman" w:hAnsi="Times New Roman" w:cs="Times New Roman"/>
          <w:b/>
          <w:color w:val="000000"/>
          <w:sz w:val="28"/>
          <w:szCs w:val="28"/>
          <w:lang w:val="uk-UA" w:eastAsia="ru-RU"/>
        </w:rPr>
      </w:pPr>
      <w:r>
        <w:rPr>
          <w:rFonts w:ascii="Times New Roman" w:eastAsia="Times New Roman" w:hAnsi="Times New Roman" w:cs="Times New Roman"/>
          <w:b/>
          <w:color w:val="000000"/>
          <w:sz w:val="28"/>
          <w:szCs w:val="28"/>
          <w:lang w:val="uk-UA" w:eastAsia="ru-RU"/>
        </w:rPr>
        <w:t>Технічне завдання на проє</w:t>
      </w:r>
      <w:r w:rsidR="00CE3D2B" w:rsidRPr="00CE3D2B">
        <w:rPr>
          <w:rFonts w:ascii="Times New Roman" w:eastAsia="Times New Roman" w:hAnsi="Times New Roman" w:cs="Times New Roman"/>
          <w:b/>
          <w:color w:val="000000"/>
          <w:sz w:val="28"/>
          <w:szCs w:val="28"/>
          <w:lang w:val="uk-UA" w:eastAsia="ru-RU"/>
        </w:rPr>
        <w:t xml:space="preserve">кт місцевого розвитку </w:t>
      </w:r>
    </w:p>
    <w:p w:rsidR="00CE3D2B" w:rsidRPr="00CE3D2B" w:rsidRDefault="00CE3D2B" w:rsidP="00CE3D2B">
      <w:pPr>
        <w:spacing w:after="0" w:line="240" w:lineRule="auto"/>
        <w:jc w:val="center"/>
        <w:rPr>
          <w:rFonts w:ascii="Times New Roman" w:eastAsia="Times New Roman" w:hAnsi="Times New Roman" w:cs="Times New Roman"/>
          <w:sz w:val="28"/>
          <w:szCs w:val="28"/>
          <w:lang w:val="uk-UA" w:eastAsia="ru-RU"/>
        </w:rPr>
      </w:pPr>
      <w:r w:rsidRPr="00CE3D2B">
        <w:rPr>
          <w:rFonts w:ascii="Times New Roman" w:eastAsia="Times New Roman" w:hAnsi="Times New Roman" w:cs="Times New Roman"/>
          <w:b/>
          <w:color w:val="000000"/>
          <w:sz w:val="28"/>
          <w:szCs w:val="28"/>
          <w:lang w:val="uk-UA" w:eastAsia="ru-RU"/>
        </w:rPr>
        <w:lastRenderedPageBreak/>
        <w:t>до Плану реалізації Стратегії</w:t>
      </w:r>
    </w:p>
    <w:tbl>
      <w:tblPr>
        <w:tblW w:w="9676" w:type="dxa"/>
        <w:jc w:val="right"/>
        <w:tblInd w:w="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880"/>
        <w:gridCol w:w="1102"/>
        <w:gridCol w:w="1086"/>
        <w:gridCol w:w="1717"/>
        <w:gridCol w:w="2891"/>
      </w:tblGrid>
      <w:tr w:rsidR="00CE3D2B" w:rsidRPr="00CE3D2B" w:rsidTr="00CE3D2B">
        <w:trPr>
          <w:jc w:val="right"/>
        </w:trPr>
        <w:tc>
          <w:tcPr>
            <w:tcW w:w="2880" w:type="dxa"/>
            <w:vAlign w:val="center"/>
          </w:tcPr>
          <w:p w:rsidR="00CE3D2B" w:rsidRPr="00CE3D2B" w:rsidRDefault="00CE3D2B" w:rsidP="00CE3D2B">
            <w:pPr>
              <w:spacing w:after="0" w:line="240" w:lineRule="auto"/>
              <w:outlineLvl w:val="5"/>
              <w:rPr>
                <w:rFonts w:ascii="Times New Roman" w:eastAsia="Times New Roman" w:hAnsi="Times New Roman" w:cs="Times New Roman"/>
                <w:b/>
                <w:bCs/>
                <w:color w:val="000000"/>
                <w:sz w:val="28"/>
                <w:szCs w:val="28"/>
                <w:lang w:val="uk-UA"/>
              </w:rPr>
            </w:pPr>
            <w:r w:rsidRPr="00CE3D2B">
              <w:rPr>
                <w:rFonts w:ascii="Times New Roman" w:eastAsia="Times New Roman" w:hAnsi="Times New Roman" w:cs="Times New Roman"/>
                <w:b/>
                <w:bCs/>
                <w:color w:val="000000"/>
                <w:sz w:val="28"/>
                <w:szCs w:val="28"/>
                <w:lang w:val="uk-UA"/>
              </w:rPr>
              <w:t xml:space="preserve">Завдання </w:t>
            </w:r>
            <w:r w:rsidR="0038602C">
              <w:rPr>
                <w:rFonts w:ascii="Times New Roman" w:eastAsia="Times New Roman" w:hAnsi="Times New Roman" w:cs="Times New Roman"/>
                <w:b/>
                <w:bCs/>
                <w:color w:val="000000"/>
                <w:sz w:val="28"/>
                <w:szCs w:val="28"/>
                <w:lang w:val="uk-UA"/>
              </w:rPr>
              <w:t>Стратегії, якому відповідає проє</w:t>
            </w:r>
            <w:r w:rsidRPr="00CE3D2B">
              <w:rPr>
                <w:rFonts w:ascii="Times New Roman" w:eastAsia="Times New Roman" w:hAnsi="Times New Roman" w:cs="Times New Roman"/>
                <w:b/>
                <w:bCs/>
                <w:color w:val="000000"/>
                <w:sz w:val="28"/>
                <w:szCs w:val="28"/>
                <w:lang w:val="uk-UA"/>
              </w:rPr>
              <w:t>кт:</w:t>
            </w:r>
          </w:p>
        </w:tc>
        <w:tc>
          <w:tcPr>
            <w:tcW w:w="6796" w:type="dxa"/>
            <w:gridSpan w:val="4"/>
            <w:vAlign w:val="center"/>
          </w:tcPr>
          <w:p w:rsidR="00CE3D2B" w:rsidRPr="00CE3D2B" w:rsidRDefault="00CE3D2B" w:rsidP="0038602C">
            <w:pPr>
              <w:pBdr>
                <w:left w:val="single" w:sz="18" w:space="4" w:color="auto"/>
              </w:pBdr>
              <w:spacing w:after="0" w:line="240" w:lineRule="auto"/>
              <w:jc w:val="both"/>
              <w:rPr>
                <w:rFonts w:ascii="Times New Roman" w:eastAsia="Times New Roman" w:hAnsi="Times New Roman" w:cs="Times New Roman"/>
                <w:color w:val="000000"/>
                <w:sz w:val="28"/>
                <w:szCs w:val="28"/>
                <w:lang w:val="uk-UA" w:eastAsia="it-IT"/>
              </w:rPr>
            </w:pPr>
          </w:p>
        </w:tc>
      </w:tr>
      <w:tr w:rsidR="00CE3D2B" w:rsidRPr="00CE3D2B" w:rsidTr="00CE3D2B">
        <w:trPr>
          <w:jc w:val="right"/>
        </w:trPr>
        <w:tc>
          <w:tcPr>
            <w:tcW w:w="2880" w:type="dxa"/>
            <w:vAlign w:val="center"/>
          </w:tcPr>
          <w:p w:rsidR="00CE3D2B" w:rsidRPr="00CE3D2B" w:rsidRDefault="0038602C" w:rsidP="00CE3D2B">
            <w:pPr>
              <w:spacing w:after="0" w:line="240" w:lineRule="auto"/>
              <w:rPr>
                <w:rFonts w:ascii="Times New Roman" w:eastAsia="Times New Roman" w:hAnsi="Times New Roman" w:cs="Times New Roman"/>
                <w:b/>
                <w:bCs/>
                <w:color w:val="000000"/>
                <w:sz w:val="28"/>
                <w:szCs w:val="28"/>
                <w:lang w:val="uk-UA" w:eastAsia="ru-RU"/>
              </w:rPr>
            </w:pPr>
            <w:r>
              <w:rPr>
                <w:rFonts w:ascii="Times New Roman" w:eastAsia="Times New Roman" w:hAnsi="Times New Roman" w:cs="Times New Roman"/>
                <w:b/>
                <w:bCs/>
                <w:color w:val="000000"/>
                <w:sz w:val="28"/>
                <w:szCs w:val="28"/>
                <w:lang w:val="uk-UA" w:eastAsia="ru-RU"/>
              </w:rPr>
              <w:t>Назва проє</w:t>
            </w:r>
            <w:r w:rsidR="00CE3D2B" w:rsidRPr="00CE3D2B">
              <w:rPr>
                <w:rFonts w:ascii="Times New Roman" w:eastAsia="Times New Roman" w:hAnsi="Times New Roman" w:cs="Times New Roman"/>
                <w:b/>
                <w:bCs/>
                <w:color w:val="000000"/>
                <w:sz w:val="28"/>
                <w:szCs w:val="28"/>
                <w:lang w:val="uk-UA" w:eastAsia="ru-RU"/>
              </w:rPr>
              <w:t>кту:</w:t>
            </w:r>
          </w:p>
        </w:tc>
        <w:tc>
          <w:tcPr>
            <w:tcW w:w="6796" w:type="dxa"/>
            <w:gridSpan w:val="4"/>
            <w:vAlign w:val="center"/>
          </w:tcPr>
          <w:p w:rsidR="00CE3D2B" w:rsidRPr="00CE3D2B" w:rsidRDefault="00CE3D2B" w:rsidP="00CE3D2B">
            <w:pPr>
              <w:spacing w:after="0" w:line="240" w:lineRule="auto"/>
              <w:rPr>
                <w:rFonts w:ascii="Times New Roman" w:eastAsia="Times New Roman" w:hAnsi="Times New Roman" w:cs="Times New Roman"/>
                <w:b/>
                <w:color w:val="000000"/>
                <w:sz w:val="28"/>
                <w:szCs w:val="28"/>
                <w:lang w:val="uk-UA" w:eastAsia="it-IT"/>
              </w:rPr>
            </w:pPr>
          </w:p>
        </w:tc>
      </w:tr>
      <w:tr w:rsidR="00CE3D2B" w:rsidRPr="00CE3D2B" w:rsidTr="00CE3D2B">
        <w:trPr>
          <w:jc w:val="right"/>
        </w:trPr>
        <w:tc>
          <w:tcPr>
            <w:tcW w:w="2880" w:type="dxa"/>
            <w:vAlign w:val="center"/>
          </w:tcPr>
          <w:p w:rsidR="00CE3D2B" w:rsidRPr="00CE3D2B" w:rsidRDefault="0038602C" w:rsidP="00CE3D2B">
            <w:pPr>
              <w:spacing w:after="0" w:line="240" w:lineRule="auto"/>
              <w:rPr>
                <w:rFonts w:ascii="Times New Roman" w:eastAsia="Times New Roman" w:hAnsi="Times New Roman" w:cs="Times New Roman"/>
                <w:b/>
                <w:bCs/>
                <w:color w:val="000000"/>
                <w:sz w:val="28"/>
                <w:szCs w:val="28"/>
                <w:lang w:val="uk-UA" w:eastAsia="ru-RU"/>
              </w:rPr>
            </w:pPr>
            <w:r>
              <w:rPr>
                <w:rFonts w:ascii="Times New Roman" w:eastAsia="Times New Roman" w:hAnsi="Times New Roman" w:cs="Times New Roman"/>
                <w:b/>
                <w:bCs/>
                <w:color w:val="000000"/>
                <w:sz w:val="28"/>
                <w:szCs w:val="28"/>
                <w:lang w:val="uk-UA" w:eastAsia="ru-RU"/>
              </w:rPr>
              <w:t>Цілі проє</w:t>
            </w:r>
            <w:r w:rsidR="00CE3D2B" w:rsidRPr="00CE3D2B">
              <w:rPr>
                <w:rFonts w:ascii="Times New Roman" w:eastAsia="Times New Roman" w:hAnsi="Times New Roman" w:cs="Times New Roman"/>
                <w:b/>
                <w:bCs/>
                <w:color w:val="000000"/>
                <w:sz w:val="28"/>
                <w:szCs w:val="28"/>
                <w:lang w:val="uk-UA" w:eastAsia="ru-RU"/>
              </w:rPr>
              <w:t>кту:</w:t>
            </w:r>
          </w:p>
        </w:tc>
        <w:tc>
          <w:tcPr>
            <w:tcW w:w="6796" w:type="dxa"/>
            <w:gridSpan w:val="4"/>
            <w:vAlign w:val="center"/>
          </w:tcPr>
          <w:p w:rsidR="00CE3D2B" w:rsidRPr="00CE3D2B" w:rsidRDefault="00CE3D2B" w:rsidP="00CE3D2B">
            <w:pPr>
              <w:spacing w:after="0" w:line="240" w:lineRule="auto"/>
              <w:jc w:val="both"/>
              <w:rPr>
                <w:rFonts w:ascii="Times New Roman" w:eastAsia="Times New Roman" w:hAnsi="Times New Roman" w:cs="Times New Roman"/>
                <w:color w:val="000000"/>
                <w:sz w:val="28"/>
                <w:szCs w:val="28"/>
                <w:lang w:val="uk-UA" w:eastAsia="it-IT"/>
              </w:rPr>
            </w:pPr>
          </w:p>
        </w:tc>
      </w:tr>
      <w:tr w:rsidR="00CE3D2B" w:rsidRPr="00CE3D2B" w:rsidTr="00CE3D2B">
        <w:trPr>
          <w:jc w:val="right"/>
        </w:trPr>
        <w:tc>
          <w:tcPr>
            <w:tcW w:w="2880" w:type="dxa"/>
            <w:vAlign w:val="center"/>
          </w:tcPr>
          <w:p w:rsidR="00CE3D2B" w:rsidRPr="00CE3D2B" w:rsidRDefault="0038602C" w:rsidP="00CE3D2B">
            <w:pPr>
              <w:autoSpaceDE w:val="0"/>
              <w:autoSpaceDN w:val="0"/>
              <w:adjustRightInd w:val="0"/>
              <w:spacing w:after="0" w:line="240" w:lineRule="auto"/>
              <w:rPr>
                <w:rFonts w:ascii="Times New Roman" w:eastAsia="Times New Roman" w:hAnsi="Times New Roman" w:cs="Times New Roman"/>
                <w:b/>
                <w:color w:val="000000"/>
                <w:sz w:val="28"/>
                <w:szCs w:val="28"/>
                <w:lang w:val="uk-UA" w:eastAsia="ru-RU"/>
              </w:rPr>
            </w:pPr>
            <w:r>
              <w:rPr>
                <w:rFonts w:ascii="Times New Roman" w:eastAsia="Times New Roman" w:hAnsi="Times New Roman" w:cs="Times New Roman"/>
                <w:b/>
                <w:color w:val="000000"/>
                <w:sz w:val="28"/>
                <w:szCs w:val="28"/>
                <w:lang w:val="uk-UA" w:eastAsia="ru-RU"/>
              </w:rPr>
              <w:t>Територія на яку проє</w:t>
            </w:r>
            <w:r w:rsidR="00CE3D2B" w:rsidRPr="00CE3D2B">
              <w:rPr>
                <w:rFonts w:ascii="Times New Roman" w:eastAsia="Times New Roman" w:hAnsi="Times New Roman" w:cs="Times New Roman"/>
                <w:b/>
                <w:color w:val="000000"/>
                <w:sz w:val="28"/>
                <w:szCs w:val="28"/>
                <w:lang w:val="uk-UA" w:eastAsia="ru-RU"/>
              </w:rPr>
              <w:t>кт матиме вплив:</w:t>
            </w:r>
          </w:p>
        </w:tc>
        <w:tc>
          <w:tcPr>
            <w:tcW w:w="6796" w:type="dxa"/>
            <w:gridSpan w:val="4"/>
            <w:vAlign w:val="center"/>
          </w:tcPr>
          <w:p w:rsidR="00CE3D2B" w:rsidRPr="00CE3D2B" w:rsidRDefault="00CE3D2B" w:rsidP="00CE3D2B">
            <w:pPr>
              <w:spacing w:after="0" w:line="240" w:lineRule="auto"/>
              <w:rPr>
                <w:rFonts w:ascii="Times New Roman" w:eastAsia="Times New Roman" w:hAnsi="Times New Roman" w:cs="Times New Roman"/>
                <w:color w:val="000000"/>
                <w:sz w:val="28"/>
                <w:szCs w:val="28"/>
                <w:lang w:val="uk-UA" w:eastAsia="it-IT"/>
              </w:rPr>
            </w:pPr>
          </w:p>
        </w:tc>
      </w:tr>
      <w:tr w:rsidR="00CE3D2B" w:rsidRPr="00CE3D2B" w:rsidTr="00CE3D2B">
        <w:trPr>
          <w:jc w:val="right"/>
        </w:trPr>
        <w:tc>
          <w:tcPr>
            <w:tcW w:w="2880" w:type="dxa"/>
            <w:vAlign w:val="center"/>
          </w:tcPr>
          <w:p w:rsidR="00CE3D2B" w:rsidRPr="00CE3D2B" w:rsidRDefault="00CE3D2B" w:rsidP="00CE3D2B">
            <w:pPr>
              <w:autoSpaceDE w:val="0"/>
              <w:autoSpaceDN w:val="0"/>
              <w:adjustRightInd w:val="0"/>
              <w:spacing w:after="0" w:line="240" w:lineRule="auto"/>
              <w:rPr>
                <w:rFonts w:ascii="Times New Roman" w:eastAsia="Times New Roman" w:hAnsi="Times New Roman" w:cs="Times New Roman"/>
                <w:b/>
                <w:color w:val="000000"/>
                <w:sz w:val="28"/>
                <w:szCs w:val="28"/>
                <w:lang w:val="uk-UA" w:eastAsia="ru-RU"/>
              </w:rPr>
            </w:pPr>
            <w:r w:rsidRPr="00CE3D2B">
              <w:rPr>
                <w:rFonts w:ascii="Times New Roman" w:eastAsia="Times New Roman" w:hAnsi="Times New Roman" w:cs="Times New Roman"/>
                <w:b/>
                <w:color w:val="000000"/>
                <w:sz w:val="28"/>
                <w:szCs w:val="28"/>
                <w:lang w:val="uk-UA" w:eastAsia="ru-RU"/>
              </w:rPr>
              <w:t>Орієнтовна кількість отримувачів вигод</w:t>
            </w:r>
          </w:p>
        </w:tc>
        <w:tc>
          <w:tcPr>
            <w:tcW w:w="6796" w:type="dxa"/>
            <w:gridSpan w:val="4"/>
            <w:vAlign w:val="center"/>
          </w:tcPr>
          <w:p w:rsidR="00CE3D2B" w:rsidRPr="00CE3D2B" w:rsidRDefault="00CE3D2B" w:rsidP="00CE3D2B">
            <w:pPr>
              <w:spacing w:after="0" w:line="240" w:lineRule="auto"/>
              <w:jc w:val="both"/>
              <w:rPr>
                <w:rFonts w:ascii="Times New Roman" w:eastAsia="Times New Roman" w:hAnsi="Times New Roman" w:cs="Times New Roman"/>
                <w:color w:val="000000"/>
                <w:sz w:val="28"/>
                <w:szCs w:val="28"/>
                <w:lang w:val="uk-UA" w:eastAsia="it-IT"/>
              </w:rPr>
            </w:pPr>
          </w:p>
        </w:tc>
      </w:tr>
      <w:tr w:rsidR="00CE3D2B" w:rsidRPr="0046216A" w:rsidTr="00CE3D2B">
        <w:trPr>
          <w:jc w:val="right"/>
        </w:trPr>
        <w:tc>
          <w:tcPr>
            <w:tcW w:w="2880" w:type="dxa"/>
            <w:shd w:val="clear" w:color="auto" w:fill="FFFFFF"/>
            <w:vAlign w:val="center"/>
          </w:tcPr>
          <w:p w:rsidR="00CE3D2B" w:rsidRPr="00CE3D2B" w:rsidRDefault="0038602C" w:rsidP="00CE3D2B">
            <w:pPr>
              <w:spacing w:after="0" w:line="240" w:lineRule="auto"/>
              <w:rPr>
                <w:rFonts w:ascii="Times New Roman" w:eastAsia="Times New Roman" w:hAnsi="Times New Roman" w:cs="Times New Roman"/>
                <w:b/>
                <w:bCs/>
                <w:color w:val="000000"/>
                <w:sz w:val="28"/>
                <w:szCs w:val="28"/>
                <w:lang w:val="uk-UA" w:eastAsia="ru-RU"/>
              </w:rPr>
            </w:pPr>
            <w:r>
              <w:rPr>
                <w:rFonts w:ascii="Times New Roman" w:eastAsia="Times New Roman" w:hAnsi="Times New Roman" w:cs="Times New Roman"/>
                <w:b/>
                <w:bCs/>
                <w:color w:val="000000"/>
                <w:sz w:val="28"/>
                <w:szCs w:val="28"/>
                <w:lang w:val="uk-UA" w:eastAsia="ru-RU"/>
              </w:rPr>
              <w:t>Стислий опис проє</w:t>
            </w:r>
            <w:r w:rsidR="00CE3D2B" w:rsidRPr="00CE3D2B">
              <w:rPr>
                <w:rFonts w:ascii="Times New Roman" w:eastAsia="Times New Roman" w:hAnsi="Times New Roman" w:cs="Times New Roman"/>
                <w:b/>
                <w:bCs/>
                <w:color w:val="000000"/>
                <w:sz w:val="28"/>
                <w:szCs w:val="28"/>
                <w:lang w:val="uk-UA" w:eastAsia="ru-RU"/>
              </w:rPr>
              <w:t>кту:</w:t>
            </w:r>
          </w:p>
        </w:tc>
        <w:tc>
          <w:tcPr>
            <w:tcW w:w="6796" w:type="dxa"/>
            <w:gridSpan w:val="4"/>
            <w:vAlign w:val="center"/>
          </w:tcPr>
          <w:p w:rsidR="00CE3D2B" w:rsidRPr="00CE3D2B" w:rsidRDefault="00CE3D2B" w:rsidP="00CE3D2B">
            <w:pPr>
              <w:shd w:val="clear" w:color="auto" w:fill="FFFFFF"/>
              <w:spacing w:after="0" w:line="240" w:lineRule="auto"/>
              <w:ind w:left="-8" w:firstLine="284"/>
              <w:jc w:val="both"/>
              <w:rPr>
                <w:rFonts w:ascii="Times New Roman" w:eastAsia="Times New Roman" w:hAnsi="Times New Roman" w:cs="Times New Roman"/>
                <w:color w:val="000000"/>
                <w:sz w:val="28"/>
                <w:szCs w:val="28"/>
                <w:lang w:val="uk-UA" w:eastAsia="it-IT"/>
              </w:rPr>
            </w:pPr>
          </w:p>
        </w:tc>
      </w:tr>
      <w:tr w:rsidR="00CE3D2B" w:rsidRPr="00CE3D2B" w:rsidTr="00CE3D2B">
        <w:trPr>
          <w:jc w:val="right"/>
        </w:trPr>
        <w:tc>
          <w:tcPr>
            <w:tcW w:w="2880" w:type="dxa"/>
            <w:shd w:val="clear" w:color="auto" w:fill="FFFFFF"/>
            <w:vAlign w:val="center"/>
          </w:tcPr>
          <w:p w:rsidR="00CE3D2B" w:rsidRPr="00CE3D2B" w:rsidRDefault="00CE3D2B" w:rsidP="00CE3D2B">
            <w:pPr>
              <w:spacing w:after="0" w:line="240" w:lineRule="auto"/>
              <w:rPr>
                <w:rFonts w:ascii="Times New Roman" w:eastAsia="Times New Roman" w:hAnsi="Times New Roman" w:cs="Times New Roman"/>
                <w:b/>
                <w:bCs/>
                <w:color w:val="000000"/>
                <w:sz w:val="28"/>
                <w:szCs w:val="28"/>
                <w:lang w:val="uk-UA" w:eastAsia="ru-RU"/>
              </w:rPr>
            </w:pPr>
            <w:r w:rsidRPr="00CE3D2B">
              <w:rPr>
                <w:rFonts w:ascii="Times New Roman" w:eastAsia="Times New Roman" w:hAnsi="Times New Roman" w:cs="Times New Roman"/>
                <w:b/>
                <w:bCs/>
                <w:color w:val="000000"/>
                <w:sz w:val="28"/>
                <w:szCs w:val="28"/>
                <w:lang w:val="uk-UA" w:eastAsia="ru-RU"/>
              </w:rPr>
              <w:t>Очікувані результати:</w:t>
            </w:r>
          </w:p>
        </w:tc>
        <w:tc>
          <w:tcPr>
            <w:tcW w:w="6796" w:type="dxa"/>
            <w:gridSpan w:val="4"/>
            <w:shd w:val="clear" w:color="auto" w:fill="FFFFFF"/>
            <w:vAlign w:val="center"/>
          </w:tcPr>
          <w:p w:rsidR="00CE3D2B" w:rsidRPr="00CE3D2B" w:rsidRDefault="00CE3D2B" w:rsidP="00CE3D2B">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val="uk-UA" w:eastAsia="uk-UA"/>
              </w:rPr>
            </w:pPr>
          </w:p>
        </w:tc>
      </w:tr>
      <w:tr w:rsidR="00CE3D2B" w:rsidRPr="00CE3D2B" w:rsidTr="00CE3D2B">
        <w:trPr>
          <w:jc w:val="right"/>
        </w:trPr>
        <w:tc>
          <w:tcPr>
            <w:tcW w:w="2880" w:type="dxa"/>
            <w:shd w:val="clear" w:color="auto" w:fill="FFFFFF"/>
            <w:vAlign w:val="center"/>
          </w:tcPr>
          <w:p w:rsidR="00CE3D2B" w:rsidRPr="00CE3D2B" w:rsidRDefault="0038602C" w:rsidP="00CE3D2B">
            <w:pPr>
              <w:spacing w:after="0" w:line="240" w:lineRule="auto"/>
              <w:rPr>
                <w:rFonts w:ascii="Times New Roman" w:eastAsia="Times New Roman" w:hAnsi="Times New Roman" w:cs="Times New Roman"/>
                <w:b/>
                <w:bCs/>
                <w:color w:val="000000"/>
                <w:sz w:val="28"/>
                <w:szCs w:val="28"/>
                <w:lang w:val="uk-UA" w:eastAsia="ru-RU"/>
              </w:rPr>
            </w:pPr>
            <w:r>
              <w:rPr>
                <w:rFonts w:ascii="Times New Roman" w:eastAsia="Times New Roman" w:hAnsi="Times New Roman" w:cs="Times New Roman"/>
                <w:b/>
                <w:bCs/>
                <w:color w:val="000000"/>
                <w:sz w:val="28"/>
                <w:szCs w:val="28"/>
                <w:lang w:val="uk-UA" w:eastAsia="ru-RU"/>
              </w:rPr>
              <w:t>Ключові заходи проє</w:t>
            </w:r>
            <w:r w:rsidR="00CE3D2B" w:rsidRPr="00CE3D2B">
              <w:rPr>
                <w:rFonts w:ascii="Times New Roman" w:eastAsia="Times New Roman" w:hAnsi="Times New Roman" w:cs="Times New Roman"/>
                <w:b/>
                <w:bCs/>
                <w:color w:val="000000"/>
                <w:sz w:val="28"/>
                <w:szCs w:val="28"/>
                <w:lang w:val="uk-UA" w:eastAsia="ru-RU"/>
              </w:rPr>
              <w:t>кту:</w:t>
            </w:r>
          </w:p>
        </w:tc>
        <w:tc>
          <w:tcPr>
            <w:tcW w:w="6796" w:type="dxa"/>
            <w:gridSpan w:val="4"/>
            <w:vAlign w:val="center"/>
          </w:tcPr>
          <w:p w:rsidR="00CE3D2B" w:rsidRPr="00CE3D2B" w:rsidRDefault="00CE3D2B" w:rsidP="00CE3D2B">
            <w:pPr>
              <w:spacing w:after="0" w:line="240" w:lineRule="auto"/>
              <w:jc w:val="both"/>
              <w:rPr>
                <w:rFonts w:ascii="Times New Roman" w:eastAsia="Times New Roman" w:hAnsi="Times New Roman" w:cs="Times New Roman"/>
                <w:color w:val="000000"/>
                <w:sz w:val="28"/>
                <w:szCs w:val="28"/>
                <w:lang w:val="uk-UA" w:eastAsia="it-IT"/>
              </w:rPr>
            </w:pPr>
          </w:p>
        </w:tc>
      </w:tr>
      <w:tr w:rsidR="00CE3D2B" w:rsidRPr="00CE3D2B" w:rsidTr="00CE3D2B">
        <w:trPr>
          <w:jc w:val="right"/>
        </w:trPr>
        <w:tc>
          <w:tcPr>
            <w:tcW w:w="2880" w:type="dxa"/>
            <w:shd w:val="clear" w:color="auto" w:fill="FFFFFF"/>
            <w:vAlign w:val="center"/>
          </w:tcPr>
          <w:p w:rsidR="00CE3D2B" w:rsidRPr="00CE3D2B" w:rsidRDefault="00CE3D2B" w:rsidP="00CE3D2B">
            <w:pPr>
              <w:spacing w:after="0" w:line="240" w:lineRule="auto"/>
              <w:rPr>
                <w:rFonts w:ascii="Times New Roman" w:eastAsia="Times New Roman" w:hAnsi="Times New Roman" w:cs="Times New Roman"/>
                <w:b/>
                <w:color w:val="000000"/>
                <w:sz w:val="28"/>
                <w:szCs w:val="28"/>
                <w:lang w:val="uk-UA" w:eastAsia="ru-RU"/>
              </w:rPr>
            </w:pPr>
            <w:r w:rsidRPr="00CE3D2B">
              <w:rPr>
                <w:rFonts w:ascii="Times New Roman" w:eastAsia="Times New Roman" w:hAnsi="Times New Roman" w:cs="Times New Roman"/>
                <w:b/>
                <w:color w:val="000000"/>
                <w:sz w:val="28"/>
                <w:szCs w:val="28"/>
                <w:lang w:val="uk-UA" w:eastAsia="ru-RU"/>
              </w:rPr>
              <w:t xml:space="preserve">Період здійснення: </w:t>
            </w:r>
          </w:p>
        </w:tc>
        <w:tc>
          <w:tcPr>
            <w:tcW w:w="6796" w:type="dxa"/>
            <w:gridSpan w:val="4"/>
            <w:vAlign w:val="center"/>
          </w:tcPr>
          <w:p w:rsidR="00CE3D2B" w:rsidRPr="00CE3D2B" w:rsidRDefault="00CE3D2B" w:rsidP="00CE3D2B">
            <w:pPr>
              <w:spacing w:after="0" w:line="240" w:lineRule="auto"/>
              <w:rPr>
                <w:rFonts w:ascii="Times New Roman" w:eastAsia="Times New Roman" w:hAnsi="Times New Roman" w:cs="Times New Roman"/>
                <w:color w:val="000000"/>
                <w:sz w:val="28"/>
                <w:szCs w:val="28"/>
                <w:lang w:val="uk-UA" w:eastAsia="it-IT"/>
              </w:rPr>
            </w:pPr>
          </w:p>
        </w:tc>
      </w:tr>
      <w:tr w:rsidR="00CE3D2B" w:rsidRPr="00CE3D2B" w:rsidTr="00CE3D2B">
        <w:trPr>
          <w:jc w:val="right"/>
        </w:trPr>
        <w:tc>
          <w:tcPr>
            <w:tcW w:w="2880" w:type="dxa"/>
            <w:vMerge w:val="restart"/>
            <w:shd w:val="clear" w:color="auto" w:fill="FFFFFF"/>
            <w:vAlign w:val="center"/>
          </w:tcPr>
          <w:p w:rsidR="00CE3D2B" w:rsidRPr="00CE3D2B" w:rsidRDefault="0038602C" w:rsidP="00CE3D2B">
            <w:pPr>
              <w:spacing w:after="0" w:line="240" w:lineRule="auto"/>
              <w:rPr>
                <w:rFonts w:ascii="Times New Roman" w:eastAsia="Times New Roman" w:hAnsi="Times New Roman" w:cs="Times New Roman"/>
                <w:b/>
                <w:bCs/>
                <w:color w:val="000000"/>
                <w:sz w:val="28"/>
                <w:szCs w:val="28"/>
                <w:lang w:val="uk-UA" w:eastAsia="ru-RU"/>
              </w:rPr>
            </w:pPr>
            <w:r>
              <w:rPr>
                <w:rFonts w:ascii="Times New Roman" w:eastAsia="Times New Roman" w:hAnsi="Times New Roman" w:cs="Times New Roman"/>
                <w:b/>
                <w:bCs/>
                <w:color w:val="000000"/>
                <w:sz w:val="28"/>
                <w:szCs w:val="28"/>
                <w:lang w:val="uk-UA" w:eastAsia="ru-RU"/>
              </w:rPr>
              <w:t>Орієнтовна вартість проє</w:t>
            </w:r>
            <w:r w:rsidR="00CE3D2B" w:rsidRPr="00CE3D2B">
              <w:rPr>
                <w:rFonts w:ascii="Times New Roman" w:eastAsia="Times New Roman" w:hAnsi="Times New Roman" w:cs="Times New Roman"/>
                <w:b/>
                <w:bCs/>
                <w:color w:val="000000"/>
                <w:sz w:val="28"/>
                <w:szCs w:val="28"/>
                <w:lang w:val="uk-UA" w:eastAsia="ru-RU"/>
              </w:rPr>
              <w:t>кту, тис. грн.</w:t>
            </w:r>
          </w:p>
        </w:tc>
        <w:tc>
          <w:tcPr>
            <w:tcW w:w="1102" w:type="dxa"/>
            <w:shd w:val="clear" w:color="auto" w:fill="E6E6E6"/>
          </w:tcPr>
          <w:p w:rsidR="00CE3D2B" w:rsidRPr="00CE3D2B" w:rsidRDefault="00CE3D2B" w:rsidP="00CE3D2B">
            <w:pPr>
              <w:spacing w:after="0" w:line="240" w:lineRule="auto"/>
              <w:jc w:val="center"/>
              <w:rPr>
                <w:rFonts w:ascii="Times New Roman" w:eastAsia="Times New Roman" w:hAnsi="Times New Roman" w:cs="Times New Roman"/>
                <w:b/>
                <w:color w:val="000000"/>
                <w:sz w:val="28"/>
                <w:szCs w:val="28"/>
                <w:lang w:val="uk-UA" w:eastAsia="it-IT"/>
              </w:rPr>
            </w:pPr>
          </w:p>
        </w:tc>
        <w:tc>
          <w:tcPr>
            <w:tcW w:w="1086" w:type="dxa"/>
            <w:shd w:val="clear" w:color="auto" w:fill="E6E6E6"/>
            <w:vAlign w:val="center"/>
          </w:tcPr>
          <w:p w:rsidR="00CE3D2B" w:rsidRPr="00CE3D2B" w:rsidRDefault="00CE3D2B" w:rsidP="00CE3D2B">
            <w:pPr>
              <w:spacing w:after="0" w:line="240" w:lineRule="auto"/>
              <w:jc w:val="center"/>
              <w:rPr>
                <w:rFonts w:ascii="Times New Roman" w:eastAsia="Times New Roman" w:hAnsi="Times New Roman" w:cs="Times New Roman"/>
                <w:b/>
                <w:color w:val="000000"/>
                <w:sz w:val="28"/>
                <w:szCs w:val="28"/>
                <w:lang w:val="uk-UA" w:eastAsia="it-IT"/>
              </w:rPr>
            </w:pPr>
          </w:p>
        </w:tc>
        <w:tc>
          <w:tcPr>
            <w:tcW w:w="1717" w:type="dxa"/>
            <w:shd w:val="clear" w:color="auto" w:fill="E6E6E6"/>
            <w:vAlign w:val="center"/>
          </w:tcPr>
          <w:p w:rsidR="00CE3D2B" w:rsidRPr="00CE3D2B" w:rsidRDefault="00CE3D2B" w:rsidP="00CE3D2B">
            <w:pPr>
              <w:spacing w:after="0" w:line="240" w:lineRule="auto"/>
              <w:jc w:val="center"/>
              <w:rPr>
                <w:rFonts w:ascii="Times New Roman" w:eastAsia="Times New Roman" w:hAnsi="Times New Roman" w:cs="Times New Roman"/>
                <w:b/>
                <w:color w:val="000000"/>
                <w:sz w:val="28"/>
                <w:szCs w:val="28"/>
                <w:lang w:val="uk-UA" w:eastAsia="it-IT"/>
              </w:rPr>
            </w:pPr>
          </w:p>
        </w:tc>
        <w:tc>
          <w:tcPr>
            <w:tcW w:w="2891" w:type="dxa"/>
            <w:shd w:val="clear" w:color="auto" w:fill="E6E6E6"/>
            <w:vAlign w:val="center"/>
          </w:tcPr>
          <w:p w:rsidR="00CE3D2B" w:rsidRPr="00CE3D2B" w:rsidRDefault="00CE3D2B" w:rsidP="00CE3D2B">
            <w:pPr>
              <w:spacing w:after="0" w:line="240" w:lineRule="auto"/>
              <w:ind w:firstLine="104"/>
              <w:jc w:val="center"/>
              <w:rPr>
                <w:rFonts w:ascii="Times New Roman" w:eastAsia="Times New Roman" w:hAnsi="Times New Roman" w:cs="Times New Roman"/>
                <w:b/>
                <w:color w:val="000000"/>
                <w:sz w:val="28"/>
                <w:szCs w:val="28"/>
                <w:lang w:val="uk-UA" w:eastAsia="it-IT"/>
              </w:rPr>
            </w:pPr>
            <w:r w:rsidRPr="00CE3D2B">
              <w:rPr>
                <w:rFonts w:ascii="Times New Roman" w:eastAsia="Times New Roman" w:hAnsi="Times New Roman" w:cs="Times New Roman"/>
                <w:b/>
                <w:color w:val="000000"/>
                <w:sz w:val="28"/>
                <w:szCs w:val="28"/>
                <w:lang w:val="uk-UA" w:eastAsia="it-IT"/>
              </w:rPr>
              <w:t>Разом</w:t>
            </w:r>
          </w:p>
        </w:tc>
      </w:tr>
      <w:tr w:rsidR="00CE3D2B" w:rsidRPr="00CE3D2B" w:rsidTr="00CE3D2B">
        <w:trPr>
          <w:jc w:val="right"/>
        </w:trPr>
        <w:tc>
          <w:tcPr>
            <w:tcW w:w="2880" w:type="dxa"/>
            <w:vMerge/>
            <w:shd w:val="clear" w:color="auto" w:fill="FFFFFF"/>
            <w:vAlign w:val="center"/>
          </w:tcPr>
          <w:p w:rsidR="00CE3D2B" w:rsidRPr="00CE3D2B" w:rsidRDefault="00CE3D2B" w:rsidP="00CE3D2B">
            <w:pPr>
              <w:spacing w:after="0" w:line="240" w:lineRule="auto"/>
              <w:rPr>
                <w:rFonts w:ascii="Times New Roman" w:eastAsia="Times New Roman" w:hAnsi="Times New Roman" w:cs="Times New Roman"/>
                <w:b/>
                <w:bCs/>
                <w:color w:val="000000"/>
                <w:sz w:val="28"/>
                <w:szCs w:val="28"/>
                <w:lang w:val="uk-UA" w:eastAsia="ru-RU"/>
              </w:rPr>
            </w:pPr>
          </w:p>
        </w:tc>
        <w:tc>
          <w:tcPr>
            <w:tcW w:w="1102" w:type="dxa"/>
          </w:tcPr>
          <w:p w:rsidR="00CE3D2B" w:rsidRPr="00CE3D2B" w:rsidRDefault="00CE3D2B" w:rsidP="00CE3D2B">
            <w:pPr>
              <w:spacing w:after="0" w:line="240" w:lineRule="auto"/>
              <w:jc w:val="center"/>
              <w:rPr>
                <w:rFonts w:ascii="Times New Roman" w:eastAsia="Times New Roman" w:hAnsi="Times New Roman" w:cs="Times New Roman"/>
                <w:b/>
                <w:color w:val="000000"/>
                <w:sz w:val="28"/>
                <w:szCs w:val="28"/>
                <w:lang w:val="uk-UA" w:eastAsia="it-IT"/>
              </w:rPr>
            </w:pPr>
          </w:p>
        </w:tc>
        <w:tc>
          <w:tcPr>
            <w:tcW w:w="1086" w:type="dxa"/>
            <w:vAlign w:val="center"/>
          </w:tcPr>
          <w:p w:rsidR="00CE3D2B" w:rsidRPr="00CE3D2B" w:rsidRDefault="00CE3D2B" w:rsidP="00CE3D2B">
            <w:pPr>
              <w:spacing w:after="0" w:line="240" w:lineRule="auto"/>
              <w:jc w:val="center"/>
              <w:rPr>
                <w:rFonts w:ascii="Times New Roman" w:eastAsia="Times New Roman" w:hAnsi="Times New Roman" w:cs="Times New Roman"/>
                <w:b/>
                <w:color w:val="000000"/>
                <w:sz w:val="28"/>
                <w:szCs w:val="28"/>
                <w:lang w:val="uk-UA" w:eastAsia="it-IT"/>
              </w:rPr>
            </w:pPr>
          </w:p>
        </w:tc>
        <w:tc>
          <w:tcPr>
            <w:tcW w:w="1717" w:type="dxa"/>
            <w:shd w:val="clear" w:color="auto" w:fill="FFFFFF"/>
            <w:vAlign w:val="center"/>
          </w:tcPr>
          <w:p w:rsidR="00CE3D2B" w:rsidRPr="00CE3D2B" w:rsidRDefault="00CE3D2B" w:rsidP="00CE3D2B">
            <w:pPr>
              <w:spacing w:after="0" w:line="240" w:lineRule="auto"/>
              <w:jc w:val="center"/>
              <w:rPr>
                <w:rFonts w:ascii="Times New Roman" w:eastAsia="Times New Roman" w:hAnsi="Times New Roman" w:cs="Times New Roman"/>
                <w:b/>
                <w:color w:val="000000"/>
                <w:sz w:val="28"/>
                <w:szCs w:val="28"/>
                <w:lang w:val="uk-UA" w:eastAsia="it-IT"/>
              </w:rPr>
            </w:pPr>
          </w:p>
        </w:tc>
        <w:tc>
          <w:tcPr>
            <w:tcW w:w="2891" w:type="dxa"/>
            <w:shd w:val="clear" w:color="auto" w:fill="FFFFFF"/>
            <w:vAlign w:val="center"/>
          </w:tcPr>
          <w:p w:rsidR="00CE3D2B" w:rsidRPr="00CE3D2B" w:rsidRDefault="00CE3D2B" w:rsidP="00CE3D2B">
            <w:pPr>
              <w:spacing w:after="0" w:line="240" w:lineRule="auto"/>
              <w:jc w:val="center"/>
              <w:rPr>
                <w:rFonts w:ascii="Times New Roman" w:eastAsia="Times New Roman" w:hAnsi="Times New Roman" w:cs="Times New Roman"/>
                <w:b/>
                <w:color w:val="000000"/>
                <w:sz w:val="28"/>
                <w:szCs w:val="28"/>
                <w:lang w:val="uk-UA" w:eastAsia="it-IT"/>
              </w:rPr>
            </w:pPr>
          </w:p>
        </w:tc>
      </w:tr>
      <w:tr w:rsidR="00CE3D2B" w:rsidRPr="00CE3D2B" w:rsidTr="00CE3D2B">
        <w:trPr>
          <w:jc w:val="right"/>
        </w:trPr>
        <w:tc>
          <w:tcPr>
            <w:tcW w:w="2880" w:type="dxa"/>
            <w:shd w:val="clear" w:color="auto" w:fill="FFFFFF"/>
            <w:vAlign w:val="center"/>
          </w:tcPr>
          <w:p w:rsidR="00CE3D2B" w:rsidRPr="00CE3D2B" w:rsidRDefault="00CE3D2B" w:rsidP="00CE3D2B">
            <w:pPr>
              <w:spacing w:after="0" w:line="240" w:lineRule="auto"/>
              <w:rPr>
                <w:rFonts w:ascii="Times New Roman" w:eastAsia="Times New Roman" w:hAnsi="Times New Roman" w:cs="Times New Roman"/>
                <w:b/>
                <w:bCs/>
                <w:color w:val="000000"/>
                <w:sz w:val="28"/>
                <w:szCs w:val="28"/>
                <w:lang w:val="uk-UA" w:eastAsia="ru-RU"/>
              </w:rPr>
            </w:pPr>
            <w:r w:rsidRPr="00CE3D2B">
              <w:rPr>
                <w:rFonts w:ascii="Times New Roman" w:eastAsia="Times New Roman" w:hAnsi="Times New Roman" w:cs="Times New Roman"/>
                <w:b/>
                <w:bCs/>
                <w:color w:val="000000"/>
                <w:sz w:val="28"/>
                <w:szCs w:val="28"/>
                <w:lang w:val="uk-UA" w:eastAsia="ru-RU"/>
              </w:rPr>
              <w:t>Джерела фінансування:</w:t>
            </w:r>
          </w:p>
        </w:tc>
        <w:tc>
          <w:tcPr>
            <w:tcW w:w="6796" w:type="dxa"/>
            <w:gridSpan w:val="4"/>
            <w:vAlign w:val="center"/>
          </w:tcPr>
          <w:p w:rsidR="00CE3D2B" w:rsidRPr="00CE3D2B" w:rsidRDefault="00CE3D2B" w:rsidP="00CE3D2B">
            <w:pPr>
              <w:spacing w:after="0" w:line="240" w:lineRule="auto"/>
              <w:jc w:val="both"/>
              <w:rPr>
                <w:rFonts w:ascii="Times New Roman" w:eastAsia="Times New Roman" w:hAnsi="Times New Roman" w:cs="Times New Roman"/>
                <w:color w:val="000000"/>
                <w:sz w:val="28"/>
                <w:szCs w:val="28"/>
                <w:lang w:val="uk-UA" w:eastAsia="it-IT"/>
              </w:rPr>
            </w:pPr>
          </w:p>
        </w:tc>
      </w:tr>
      <w:tr w:rsidR="00CE3D2B" w:rsidRPr="00CE3D2B" w:rsidTr="00CE3D2B">
        <w:trPr>
          <w:jc w:val="right"/>
        </w:trPr>
        <w:tc>
          <w:tcPr>
            <w:tcW w:w="2880" w:type="dxa"/>
            <w:shd w:val="clear" w:color="auto" w:fill="FFFFFF"/>
            <w:vAlign w:val="center"/>
          </w:tcPr>
          <w:p w:rsidR="00CE3D2B" w:rsidRPr="00CE3D2B" w:rsidRDefault="00CE3D2B" w:rsidP="00CE3D2B">
            <w:pPr>
              <w:spacing w:after="0" w:line="240" w:lineRule="auto"/>
              <w:rPr>
                <w:rFonts w:ascii="Times New Roman" w:eastAsia="Times New Roman" w:hAnsi="Times New Roman" w:cs="Times New Roman"/>
                <w:b/>
                <w:bCs/>
                <w:color w:val="000000"/>
                <w:sz w:val="28"/>
                <w:szCs w:val="28"/>
                <w:lang w:val="uk-UA" w:eastAsia="ru-RU"/>
              </w:rPr>
            </w:pPr>
            <w:r w:rsidRPr="00CE3D2B">
              <w:rPr>
                <w:rFonts w:ascii="Times New Roman" w:eastAsia="Times New Roman" w:hAnsi="Times New Roman" w:cs="Times New Roman"/>
                <w:b/>
                <w:color w:val="000000"/>
                <w:sz w:val="28"/>
                <w:szCs w:val="28"/>
                <w:lang w:val="uk-UA" w:eastAsia="ru-RU"/>
              </w:rPr>
              <w:t>Ключові пот</w:t>
            </w:r>
            <w:r w:rsidR="0038602C">
              <w:rPr>
                <w:rFonts w:ascii="Times New Roman" w:eastAsia="Times New Roman" w:hAnsi="Times New Roman" w:cs="Times New Roman"/>
                <w:b/>
                <w:color w:val="000000"/>
                <w:sz w:val="28"/>
                <w:szCs w:val="28"/>
                <w:lang w:val="uk-UA" w:eastAsia="ru-RU"/>
              </w:rPr>
              <w:t>енційні учасники реалізації проє</w:t>
            </w:r>
            <w:r w:rsidRPr="00CE3D2B">
              <w:rPr>
                <w:rFonts w:ascii="Times New Roman" w:eastAsia="Times New Roman" w:hAnsi="Times New Roman" w:cs="Times New Roman"/>
                <w:b/>
                <w:color w:val="000000"/>
                <w:sz w:val="28"/>
                <w:szCs w:val="28"/>
                <w:lang w:val="uk-UA" w:eastAsia="ru-RU"/>
              </w:rPr>
              <w:t>кту:</w:t>
            </w:r>
          </w:p>
        </w:tc>
        <w:tc>
          <w:tcPr>
            <w:tcW w:w="6796" w:type="dxa"/>
            <w:gridSpan w:val="4"/>
            <w:vAlign w:val="center"/>
          </w:tcPr>
          <w:p w:rsidR="00CE3D2B" w:rsidRPr="00CE3D2B" w:rsidRDefault="00CE3D2B" w:rsidP="00CE3D2B">
            <w:pPr>
              <w:spacing w:after="0" w:line="240" w:lineRule="auto"/>
              <w:jc w:val="both"/>
              <w:rPr>
                <w:rFonts w:ascii="Times New Roman" w:eastAsia="Times New Roman" w:hAnsi="Times New Roman" w:cs="Times New Roman"/>
                <w:color w:val="000000"/>
                <w:sz w:val="28"/>
                <w:szCs w:val="28"/>
                <w:lang w:val="uk-UA" w:eastAsia="it-IT"/>
              </w:rPr>
            </w:pPr>
          </w:p>
        </w:tc>
      </w:tr>
      <w:tr w:rsidR="00CE3D2B" w:rsidRPr="00CE3D2B" w:rsidTr="00CE3D2B">
        <w:trPr>
          <w:jc w:val="right"/>
        </w:trPr>
        <w:tc>
          <w:tcPr>
            <w:tcW w:w="2880" w:type="dxa"/>
            <w:shd w:val="clear" w:color="auto" w:fill="FFFFFF"/>
            <w:vAlign w:val="center"/>
          </w:tcPr>
          <w:p w:rsidR="00CE3D2B" w:rsidRPr="00CE3D2B" w:rsidRDefault="00CE3D2B" w:rsidP="00CE3D2B">
            <w:pPr>
              <w:spacing w:after="0" w:line="240" w:lineRule="auto"/>
              <w:rPr>
                <w:rFonts w:ascii="Times New Roman" w:eastAsia="Times New Roman" w:hAnsi="Times New Roman" w:cs="Times New Roman"/>
                <w:b/>
                <w:bCs/>
                <w:color w:val="000000"/>
                <w:sz w:val="28"/>
                <w:szCs w:val="28"/>
                <w:lang w:val="uk-UA" w:eastAsia="ru-RU"/>
              </w:rPr>
            </w:pPr>
            <w:r w:rsidRPr="00CE3D2B">
              <w:rPr>
                <w:rFonts w:ascii="Times New Roman" w:eastAsia="Times New Roman" w:hAnsi="Times New Roman" w:cs="Times New Roman"/>
                <w:b/>
                <w:bCs/>
                <w:color w:val="000000"/>
                <w:sz w:val="28"/>
                <w:szCs w:val="28"/>
                <w:lang w:val="uk-UA" w:eastAsia="ru-RU"/>
              </w:rPr>
              <w:t>Інше:</w:t>
            </w:r>
          </w:p>
        </w:tc>
        <w:tc>
          <w:tcPr>
            <w:tcW w:w="6796" w:type="dxa"/>
            <w:gridSpan w:val="4"/>
            <w:vAlign w:val="center"/>
          </w:tcPr>
          <w:p w:rsidR="00CE3D2B" w:rsidRPr="00CE3D2B" w:rsidRDefault="00CE3D2B" w:rsidP="00CE3D2B">
            <w:pPr>
              <w:spacing w:after="0" w:line="240" w:lineRule="auto"/>
              <w:rPr>
                <w:rFonts w:ascii="Times New Roman" w:eastAsia="Times New Roman" w:hAnsi="Times New Roman" w:cs="Times New Roman"/>
                <w:color w:val="000000"/>
                <w:sz w:val="28"/>
                <w:szCs w:val="28"/>
                <w:lang w:val="uk-UA" w:eastAsia="it-IT"/>
              </w:rPr>
            </w:pPr>
          </w:p>
        </w:tc>
      </w:tr>
    </w:tbl>
    <w:p w:rsidR="00CE3D2B" w:rsidRPr="00CE3D2B" w:rsidRDefault="00CE3D2B" w:rsidP="00CE3D2B">
      <w:pPr>
        <w:spacing w:after="0" w:line="240" w:lineRule="auto"/>
        <w:jc w:val="center"/>
        <w:rPr>
          <w:rFonts w:ascii="Arial" w:eastAsia="Times New Roman" w:hAnsi="Arial" w:cs="Arial"/>
          <w:b/>
          <w:color w:val="000000"/>
          <w:lang w:val="uk-UA" w:eastAsia="ru-RU"/>
        </w:rPr>
      </w:pPr>
    </w:p>
    <w:sectPr w:rsidR="00CE3D2B" w:rsidRPr="00CE3D2B" w:rsidSect="0038602C">
      <w:pgSz w:w="11906" w:h="16838"/>
      <w:pgMar w:top="1391" w:right="849" w:bottom="1134" w:left="1701" w:header="426" w:footer="708" w:gutter="0"/>
      <w:pgBorders w:offsetFrom="page">
        <w:top w:val="dashSmallGap" w:sz="4" w:space="24" w:color="auto"/>
        <w:left w:val="dashSmallGap" w:sz="4" w:space="24" w:color="auto"/>
        <w:bottom w:val="dashSmallGap" w:sz="4" w:space="24" w:color="auto"/>
        <w:right w:val="dashSmallGap" w:sz="4" w:space="24" w:color="auto"/>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95A00" w:rsidRDefault="00495A00" w:rsidP="007B0428">
      <w:pPr>
        <w:spacing w:after="0" w:line="240" w:lineRule="auto"/>
      </w:pPr>
      <w:r>
        <w:separator/>
      </w:r>
    </w:p>
  </w:endnote>
  <w:endnote w:type="continuationSeparator" w:id="1">
    <w:p w:rsidR="00495A00" w:rsidRDefault="00495A00" w:rsidP="007B042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n-ea">
    <w:altName w:val="Times New Roman"/>
    <w:panose1 w:val="00000000000000000000"/>
    <w:charset w:val="00"/>
    <w:family w:val="roman"/>
    <w:notTrueType/>
    <w:pitch w:val="default"/>
    <w:sig w:usb0="00000000" w:usb1="00000000" w:usb2="00000000" w:usb3="00000000" w:csb0="00000000" w:csb1="00000000"/>
  </w:font>
  <w:font w:name="Batang">
    <w:altName w:val="바탕"/>
    <w:panose1 w:val="02030600000101010101"/>
    <w:charset w:val="81"/>
    <w:family w:val="roman"/>
    <w:pitch w:val="variable"/>
    <w:sig w:usb0="B00002AF" w:usb1="69D77CFB" w:usb2="00000030" w:usb3="00000000" w:csb0="0008009F" w:csb1="00000000"/>
  </w:font>
  <w:font w:name="Arial sans-serif">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CC"/>
    <w:family w:val="swiss"/>
    <w:pitch w:val="variable"/>
    <w:sig w:usb0="00000287" w:usb1="000008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95A00" w:rsidRDefault="00495A00" w:rsidP="007B0428">
      <w:pPr>
        <w:spacing w:after="0" w:line="240" w:lineRule="auto"/>
      </w:pPr>
      <w:r>
        <w:separator/>
      </w:r>
    </w:p>
  </w:footnote>
  <w:footnote w:type="continuationSeparator" w:id="1">
    <w:p w:rsidR="00495A00" w:rsidRDefault="00495A00" w:rsidP="007B042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61835"/>
    <w:multiLevelType w:val="hybridMultilevel"/>
    <w:tmpl w:val="DBD62840"/>
    <w:lvl w:ilvl="0" w:tplc="80107232">
      <w:numFmt w:val="bullet"/>
      <w:lvlText w:val="•"/>
      <w:lvlJc w:val="left"/>
      <w:pPr>
        <w:ind w:left="107" w:hanging="409"/>
      </w:pPr>
      <w:rPr>
        <w:rFonts w:ascii="Times New Roman" w:eastAsia="Times New Roman" w:hAnsi="Times New Roman" w:cs="Times New Roman" w:hint="default"/>
        <w:spacing w:val="-13"/>
        <w:w w:val="100"/>
        <w:sz w:val="28"/>
        <w:szCs w:val="28"/>
        <w:lang w:val="uk-UA" w:eastAsia="en-US" w:bidi="ar-SA"/>
      </w:rPr>
    </w:lvl>
    <w:lvl w:ilvl="1" w:tplc="8A16D77E">
      <w:numFmt w:val="bullet"/>
      <w:lvlText w:val="•"/>
      <w:lvlJc w:val="left"/>
      <w:pPr>
        <w:ind w:left="583" w:hanging="409"/>
      </w:pPr>
      <w:rPr>
        <w:rFonts w:hint="default"/>
        <w:lang w:val="uk-UA" w:eastAsia="en-US" w:bidi="ar-SA"/>
      </w:rPr>
    </w:lvl>
    <w:lvl w:ilvl="2" w:tplc="A59494DE">
      <w:numFmt w:val="bullet"/>
      <w:lvlText w:val="•"/>
      <w:lvlJc w:val="left"/>
      <w:pPr>
        <w:ind w:left="1067" w:hanging="409"/>
      </w:pPr>
      <w:rPr>
        <w:rFonts w:hint="default"/>
        <w:lang w:val="uk-UA" w:eastAsia="en-US" w:bidi="ar-SA"/>
      </w:rPr>
    </w:lvl>
    <w:lvl w:ilvl="3" w:tplc="A718AC98">
      <w:numFmt w:val="bullet"/>
      <w:lvlText w:val="•"/>
      <w:lvlJc w:val="left"/>
      <w:pPr>
        <w:ind w:left="1550" w:hanging="409"/>
      </w:pPr>
      <w:rPr>
        <w:rFonts w:hint="default"/>
        <w:lang w:val="uk-UA" w:eastAsia="en-US" w:bidi="ar-SA"/>
      </w:rPr>
    </w:lvl>
    <w:lvl w:ilvl="4" w:tplc="E8B87986">
      <w:numFmt w:val="bullet"/>
      <w:lvlText w:val="•"/>
      <w:lvlJc w:val="left"/>
      <w:pPr>
        <w:ind w:left="2034" w:hanging="409"/>
      </w:pPr>
      <w:rPr>
        <w:rFonts w:hint="default"/>
        <w:lang w:val="uk-UA" w:eastAsia="en-US" w:bidi="ar-SA"/>
      </w:rPr>
    </w:lvl>
    <w:lvl w:ilvl="5" w:tplc="AC90A5BE">
      <w:numFmt w:val="bullet"/>
      <w:lvlText w:val="•"/>
      <w:lvlJc w:val="left"/>
      <w:pPr>
        <w:ind w:left="2517" w:hanging="409"/>
      </w:pPr>
      <w:rPr>
        <w:rFonts w:hint="default"/>
        <w:lang w:val="uk-UA" w:eastAsia="en-US" w:bidi="ar-SA"/>
      </w:rPr>
    </w:lvl>
    <w:lvl w:ilvl="6" w:tplc="1018E1E0">
      <w:numFmt w:val="bullet"/>
      <w:lvlText w:val="•"/>
      <w:lvlJc w:val="left"/>
      <w:pPr>
        <w:ind w:left="3001" w:hanging="409"/>
      </w:pPr>
      <w:rPr>
        <w:rFonts w:hint="default"/>
        <w:lang w:val="uk-UA" w:eastAsia="en-US" w:bidi="ar-SA"/>
      </w:rPr>
    </w:lvl>
    <w:lvl w:ilvl="7" w:tplc="0240BC56">
      <w:numFmt w:val="bullet"/>
      <w:lvlText w:val="•"/>
      <w:lvlJc w:val="left"/>
      <w:pPr>
        <w:ind w:left="3484" w:hanging="409"/>
      </w:pPr>
      <w:rPr>
        <w:rFonts w:hint="default"/>
        <w:lang w:val="uk-UA" w:eastAsia="en-US" w:bidi="ar-SA"/>
      </w:rPr>
    </w:lvl>
    <w:lvl w:ilvl="8" w:tplc="A8486100">
      <w:numFmt w:val="bullet"/>
      <w:lvlText w:val="•"/>
      <w:lvlJc w:val="left"/>
      <w:pPr>
        <w:ind w:left="3968" w:hanging="409"/>
      </w:pPr>
      <w:rPr>
        <w:rFonts w:hint="default"/>
        <w:lang w:val="uk-UA" w:eastAsia="en-US" w:bidi="ar-SA"/>
      </w:rPr>
    </w:lvl>
  </w:abstractNum>
  <w:abstractNum w:abstractNumId="1">
    <w:nsid w:val="00585160"/>
    <w:multiLevelType w:val="hybridMultilevel"/>
    <w:tmpl w:val="28FA855A"/>
    <w:lvl w:ilvl="0" w:tplc="6EC63E68">
      <w:numFmt w:val="bullet"/>
      <w:lvlText w:val="•"/>
      <w:lvlJc w:val="left"/>
      <w:pPr>
        <w:ind w:left="816" w:hanging="409"/>
      </w:pPr>
      <w:rPr>
        <w:rFonts w:ascii="Times New Roman" w:eastAsia="Times New Roman" w:hAnsi="Times New Roman" w:cs="Times New Roman" w:hint="default"/>
        <w:spacing w:val="-5"/>
        <w:w w:val="100"/>
        <w:sz w:val="28"/>
        <w:szCs w:val="28"/>
        <w:lang w:val="uk-UA" w:eastAsia="en-US" w:bidi="ar-SA"/>
      </w:rPr>
    </w:lvl>
    <w:lvl w:ilvl="1" w:tplc="A8A42F28">
      <w:numFmt w:val="bullet"/>
      <w:lvlText w:val="•"/>
      <w:lvlJc w:val="left"/>
      <w:pPr>
        <w:ind w:left="1231" w:hanging="409"/>
      </w:pPr>
      <w:rPr>
        <w:rFonts w:hint="default"/>
        <w:lang w:val="uk-UA" w:eastAsia="en-US" w:bidi="ar-SA"/>
      </w:rPr>
    </w:lvl>
    <w:lvl w:ilvl="2" w:tplc="910C09C8">
      <w:numFmt w:val="bullet"/>
      <w:lvlText w:val="•"/>
      <w:lvlJc w:val="left"/>
      <w:pPr>
        <w:ind w:left="1643" w:hanging="409"/>
      </w:pPr>
      <w:rPr>
        <w:rFonts w:hint="default"/>
        <w:lang w:val="uk-UA" w:eastAsia="en-US" w:bidi="ar-SA"/>
      </w:rPr>
    </w:lvl>
    <w:lvl w:ilvl="3" w:tplc="AF7007D0">
      <w:numFmt w:val="bullet"/>
      <w:lvlText w:val="•"/>
      <w:lvlJc w:val="left"/>
      <w:pPr>
        <w:ind w:left="2054" w:hanging="409"/>
      </w:pPr>
      <w:rPr>
        <w:rFonts w:hint="default"/>
        <w:lang w:val="uk-UA" w:eastAsia="en-US" w:bidi="ar-SA"/>
      </w:rPr>
    </w:lvl>
    <w:lvl w:ilvl="4" w:tplc="FC5AD072">
      <w:numFmt w:val="bullet"/>
      <w:lvlText w:val="•"/>
      <w:lvlJc w:val="left"/>
      <w:pPr>
        <w:ind w:left="2466" w:hanging="409"/>
      </w:pPr>
      <w:rPr>
        <w:rFonts w:hint="default"/>
        <w:lang w:val="uk-UA" w:eastAsia="en-US" w:bidi="ar-SA"/>
      </w:rPr>
    </w:lvl>
    <w:lvl w:ilvl="5" w:tplc="47E69ABE">
      <w:numFmt w:val="bullet"/>
      <w:lvlText w:val="•"/>
      <w:lvlJc w:val="left"/>
      <w:pPr>
        <w:ind w:left="2877" w:hanging="409"/>
      </w:pPr>
      <w:rPr>
        <w:rFonts w:hint="default"/>
        <w:lang w:val="uk-UA" w:eastAsia="en-US" w:bidi="ar-SA"/>
      </w:rPr>
    </w:lvl>
    <w:lvl w:ilvl="6" w:tplc="D026D114">
      <w:numFmt w:val="bullet"/>
      <w:lvlText w:val="•"/>
      <w:lvlJc w:val="left"/>
      <w:pPr>
        <w:ind w:left="3289" w:hanging="409"/>
      </w:pPr>
      <w:rPr>
        <w:rFonts w:hint="default"/>
        <w:lang w:val="uk-UA" w:eastAsia="en-US" w:bidi="ar-SA"/>
      </w:rPr>
    </w:lvl>
    <w:lvl w:ilvl="7" w:tplc="7610CDE0">
      <w:numFmt w:val="bullet"/>
      <w:lvlText w:val="•"/>
      <w:lvlJc w:val="left"/>
      <w:pPr>
        <w:ind w:left="3700" w:hanging="409"/>
      </w:pPr>
      <w:rPr>
        <w:rFonts w:hint="default"/>
        <w:lang w:val="uk-UA" w:eastAsia="en-US" w:bidi="ar-SA"/>
      </w:rPr>
    </w:lvl>
    <w:lvl w:ilvl="8" w:tplc="97A4F1CC">
      <w:numFmt w:val="bullet"/>
      <w:lvlText w:val="•"/>
      <w:lvlJc w:val="left"/>
      <w:pPr>
        <w:ind w:left="4112" w:hanging="409"/>
      </w:pPr>
      <w:rPr>
        <w:rFonts w:hint="default"/>
        <w:lang w:val="uk-UA" w:eastAsia="en-US" w:bidi="ar-SA"/>
      </w:rPr>
    </w:lvl>
  </w:abstractNum>
  <w:abstractNum w:abstractNumId="2">
    <w:nsid w:val="071F5B02"/>
    <w:multiLevelType w:val="hybridMultilevel"/>
    <w:tmpl w:val="336075BE"/>
    <w:lvl w:ilvl="0" w:tplc="66D804CA">
      <w:numFmt w:val="bullet"/>
      <w:lvlText w:val="•"/>
      <w:lvlJc w:val="left"/>
      <w:pPr>
        <w:ind w:left="107" w:hanging="409"/>
      </w:pPr>
      <w:rPr>
        <w:rFonts w:ascii="Times New Roman" w:eastAsia="Times New Roman" w:hAnsi="Times New Roman" w:cs="Times New Roman" w:hint="default"/>
        <w:spacing w:val="-9"/>
        <w:w w:val="100"/>
        <w:sz w:val="28"/>
        <w:szCs w:val="28"/>
        <w:lang w:val="uk-UA" w:eastAsia="en-US" w:bidi="ar-SA"/>
      </w:rPr>
    </w:lvl>
    <w:lvl w:ilvl="1" w:tplc="1850F350">
      <w:numFmt w:val="bullet"/>
      <w:lvlText w:val="•"/>
      <w:lvlJc w:val="left"/>
      <w:pPr>
        <w:ind w:left="583" w:hanging="409"/>
      </w:pPr>
      <w:rPr>
        <w:rFonts w:hint="default"/>
        <w:lang w:val="uk-UA" w:eastAsia="en-US" w:bidi="ar-SA"/>
      </w:rPr>
    </w:lvl>
    <w:lvl w:ilvl="2" w:tplc="D0B2B92E">
      <w:numFmt w:val="bullet"/>
      <w:lvlText w:val="•"/>
      <w:lvlJc w:val="left"/>
      <w:pPr>
        <w:ind w:left="1067" w:hanging="409"/>
      </w:pPr>
      <w:rPr>
        <w:rFonts w:hint="default"/>
        <w:lang w:val="uk-UA" w:eastAsia="en-US" w:bidi="ar-SA"/>
      </w:rPr>
    </w:lvl>
    <w:lvl w:ilvl="3" w:tplc="CFFC6C9C">
      <w:numFmt w:val="bullet"/>
      <w:lvlText w:val="•"/>
      <w:lvlJc w:val="left"/>
      <w:pPr>
        <w:ind w:left="1550" w:hanging="409"/>
      </w:pPr>
      <w:rPr>
        <w:rFonts w:hint="default"/>
        <w:lang w:val="uk-UA" w:eastAsia="en-US" w:bidi="ar-SA"/>
      </w:rPr>
    </w:lvl>
    <w:lvl w:ilvl="4" w:tplc="02548BF0">
      <w:numFmt w:val="bullet"/>
      <w:lvlText w:val="•"/>
      <w:lvlJc w:val="left"/>
      <w:pPr>
        <w:ind w:left="2034" w:hanging="409"/>
      </w:pPr>
      <w:rPr>
        <w:rFonts w:hint="default"/>
        <w:lang w:val="uk-UA" w:eastAsia="en-US" w:bidi="ar-SA"/>
      </w:rPr>
    </w:lvl>
    <w:lvl w:ilvl="5" w:tplc="0B0287E8">
      <w:numFmt w:val="bullet"/>
      <w:lvlText w:val="•"/>
      <w:lvlJc w:val="left"/>
      <w:pPr>
        <w:ind w:left="2517" w:hanging="409"/>
      </w:pPr>
      <w:rPr>
        <w:rFonts w:hint="default"/>
        <w:lang w:val="uk-UA" w:eastAsia="en-US" w:bidi="ar-SA"/>
      </w:rPr>
    </w:lvl>
    <w:lvl w:ilvl="6" w:tplc="5FCEB50A">
      <w:numFmt w:val="bullet"/>
      <w:lvlText w:val="•"/>
      <w:lvlJc w:val="left"/>
      <w:pPr>
        <w:ind w:left="3001" w:hanging="409"/>
      </w:pPr>
      <w:rPr>
        <w:rFonts w:hint="default"/>
        <w:lang w:val="uk-UA" w:eastAsia="en-US" w:bidi="ar-SA"/>
      </w:rPr>
    </w:lvl>
    <w:lvl w:ilvl="7" w:tplc="C66462A8">
      <w:numFmt w:val="bullet"/>
      <w:lvlText w:val="•"/>
      <w:lvlJc w:val="left"/>
      <w:pPr>
        <w:ind w:left="3484" w:hanging="409"/>
      </w:pPr>
      <w:rPr>
        <w:rFonts w:hint="default"/>
        <w:lang w:val="uk-UA" w:eastAsia="en-US" w:bidi="ar-SA"/>
      </w:rPr>
    </w:lvl>
    <w:lvl w:ilvl="8" w:tplc="66985FF2">
      <w:numFmt w:val="bullet"/>
      <w:lvlText w:val="•"/>
      <w:lvlJc w:val="left"/>
      <w:pPr>
        <w:ind w:left="3968" w:hanging="409"/>
      </w:pPr>
      <w:rPr>
        <w:rFonts w:hint="default"/>
        <w:lang w:val="uk-UA" w:eastAsia="en-US" w:bidi="ar-SA"/>
      </w:rPr>
    </w:lvl>
  </w:abstractNum>
  <w:abstractNum w:abstractNumId="3">
    <w:nsid w:val="07422A41"/>
    <w:multiLevelType w:val="hybridMultilevel"/>
    <w:tmpl w:val="7E448102"/>
    <w:lvl w:ilvl="0" w:tplc="58FC31D0">
      <w:start w:val="1"/>
      <w:numFmt w:val="decimal"/>
      <w:lvlText w:val="%1."/>
      <w:lvlJc w:val="left"/>
      <w:pPr>
        <w:ind w:left="1995" w:hanging="360"/>
      </w:pPr>
      <w:rPr>
        <w:rFonts w:hint="default"/>
      </w:rPr>
    </w:lvl>
    <w:lvl w:ilvl="1" w:tplc="04220019" w:tentative="1">
      <w:start w:val="1"/>
      <w:numFmt w:val="lowerLetter"/>
      <w:lvlText w:val="%2."/>
      <w:lvlJc w:val="left"/>
      <w:pPr>
        <w:ind w:left="2715" w:hanging="360"/>
      </w:pPr>
    </w:lvl>
    <w:lvl w:ilvl="2" w:tplc="0422001B" w:tentative="1">
      <w:start w:val="1"/>
      <w:numFmt w:val="lowerRoman"/>
      <w:lvlText w:val="%3."/>
      <w:lvlJc w:val="right"/>
      <w:pPr>
        <w:ind w:left="3435" w:hanging="180"/>
      </w:pPr>
    </w:lvl>
    <w:lvl w:ilvl="3" w:tplc="0422000F" w:tentative="1">
      <w:start w:val="1"/>
      <w:numFmt w:val="decimal"/>
      <w:lvlText w:val="%4."/>
      <w:lvlJc w:val="left"/>
      <w:pPr>
        <w:ind w:left="4155" w:hanging="360"/>
      </w:pPr>
    </w:lvl>
    <w:lvl w:ilvl="4" w:tplc="04220019" w:tentative="1">
      <w:start w:val="1"/>
      <w:numFmt w:val="lowerLetter"/>
      <w:lvlText w:val="%5."/>
      <w:lvlJc w:val="left"/>
      <w:pPr>
        <w:ind w:left="4875" w:hanging="360"/>
      </w:pPr>
    </w:lvl>
    <w:lvl w:ilvl="5" w:tplc="0422001B" w:tentative="1">
      <w:start w:val="1"/>
      <w:numFmt w:val="lowerRoman"/>
      <w:lvlText w:val="%6."/>
      <w:lvlJc w:val="right"/>
      <w:pPr>
        <w:ind w:left="5595" w:hanging="180"/>
      </w:pPr>
    </w:lvl>
    <w:lvl w:ilvl="6" w:tplc="0422000F" w:tentative="1">
      <w:start w:val="1"/>
      <w:numFmt w:val="decimal"/>
      <w:lvlText w:val="%7."/>
      <w:lvlJc w:val="left"/>
      <w:pPr>
        <w:ind w:left="6315" w:hanging="360"/>
      </w:pPr>
    </w:lvl>
    <w:lvl w:ilvl="7" w:tplc="04220019" w:tentative="1">
      <w:start w:val="1"/>
      <w:numFmt w:val="lowerLetter"/>
      <w:lvlText w:val="%8."/>
      <w:lvlJc w:val="left"/>
      <w:pPr>
        <w:ind w:left="7035" w:hanging="360"/>
      </w:pPr>
    </w:lvl>
    <w:lvl w:ilvl="8" w:tplc="0422001B" w:tentative="1">
      <w:start w:val="1"/>
      <w:numFmt w:val="lowerRoman"/>
      <w:lvlText w:val="%9."/>
      <w:lvlJc w:val="right"/>
      <w:pPr>
        <w:ind w:left="7755" w:hanging="180"/>
      </w:pPr>
    </w:lvl>
  </w:abstractNum>
  <w:abstractNum w:abstractNumId="4">
    <w:nsid w:val="07F574BA"/>
    <w:multiLevelType w:val="hybridMultilevel"/>
    <w:tmpl w:val="954272CA"/>
    <w:lvl w:ilvl="0" w:tplc="35C66E86">
      <w:numFmt w:val="bullet"/>
      <w:lvlText w:val="•"/>
      <w:lvlJc w:val="left"/>
      <w:pPr>
        <w:ind w:left="107" w:hanging="281"/>
      </w:pPr>
      <w:rPr>
        <w:rFonts w:ascii="Times New Roman" w:eastAsia="Times New Roman" w:hAnsi="Times New Roman" w:cs="Times New Roman" w:hint="default"/>
        <w:spacing w:val="-28"/>
        <w:w w:val="100"/>
        <w:sz w:val="28"/>
        <w:szCs w:val="28"/>
        <w:lang w:val="uk-UA" w:eastAsia="en-US" w:bidi="ar-SA"/>
      </w:rPr>
    </w:lvl>
    <w:lvl w:ilvl="1" w:tplc="7938E006">
      <w:numFmt w:val="bullet"/>
      <w:lvlText w:val="•"/>
      <w:lvlJc w:val="left"/>
      <w:pPr>
        <w:ind w:left="570" w:hanging="281"/>
      </w:pPr>
      <w:rPr>
        <w:rFonts w:hint="default"/>
        <w:lang w:val="uk-UA" w:eastAsia="en-US" w:bidi="ar-SA"/>
      </w:rPr>
    </w:lvl>
    <w:lvl w:ilvl="2" w:tplc="090EA9B2">
      <w:numFmt w:val="bullet"/>
      <w:lvlText w:val="•"/>
      <w:lvlJc w:val="left"/>
      <w:pPr>
        <w:ind w:left="1041" w:hanging="281"/>
      </w:pPr>
      <w:rPr>
        <w:rFonts w:hint="default"/>
        <w:lang w:val="uk-UA" w:eastAsia="en-US" w:bidi="ar-SA"/>
      </w:rPr>
    </w:lvl>
    <w:lvl w:ilvl="3" w:tplc="84B4761A">
      <w:numFmt w:val="bullet"/>
      <w:lvlText w:val="•"/>
      <w:lvlJc w:val="left"/>
      <w:pPr>
        <w:ind w:left="1512" w:hanging="281"/>
      </w:pPr>
      <w:rPr>
        <w:rFonts w:hint="default"/>
        <w:lang w:val="uk-UA" w:eastAsia="en-US" w:bidi="ar-SA"/>
      </w:rPr>
    </w:lvl>
    <w:lvl w:ilvl="4" w:tplc="4F28487C">
      <w:numFmt w:val="bullet"/>
      <w:lvlText w:val="•"/>
      <w:lvlJc w:val="left"/>
      <w:pPr>
        <w:ind w:left="1982" w:hanging="281"/>
      </w:pPr>
      <w:rPr>
        <w:rFonts w:hint="default"/>
        <w:lang w:val="uk-UA" w:eastAsia="en-US" w:bidi="ar-SA"/>
      </w:rPr>
    </w:lvl>
    <w:lvl w:ilvl="5" w:tplc="348A1340">
      <w:numFmt w:val="bullet"/>
      <w:lvlText w:val="•"/>
      <w:lvlJc w:val="left"/>
      <w:pPr>
        <w:ind w:left="2453" w:hanging="281"/>
      </w:pPr>
      <w:rPr>
        <w:rFonts w:hint="default"/>
        <w:lang w:val="uk-UA" w:eastAsia="en-US" w:bidi="ar-SA"/>
      </w:rPr>
    </w:lvl>
    <w:lvl w:ilvl="6" w:tplc="FEB8900A">
      <w:numFmt w:val="bullet"/>
      <w:lvlText w:val="•"/>
      <w:lvlJc w:val="left"/>
      <w:pPr>
        <w:ind w:left="2924" w:hanging="281"/>
      </w:pPr>
      <w:rPr>
        <w:rFonts w:hint="default"/>
        <w:lang w:val="uk-UA" w:eastAsia="en-US" w:bidi="ar-SA"/>
      </w:rPr>
    </w:lvl>
    <w:lvl w:ilvl="7" w:tplc="6C1A7B1E">
      <w:numFmt w:val="bullet"/>
      <w:lvlText w:val="•"/>
      <w:lvlJc w:val="left"/>
      <w:pPr>
        <w:ind w:left="3394" w:hanging="281"/>
      </w:pPr>
      <w:rPr>
        <w:rFonts w:hint="default"/>
        <w:lang w:val="uk-UA" w:eastAsia="en-US" w:bidi="ar-SA"/>
      </w:rPr>
    </w:lvl>
    <w:lvl w:ilvl="8" w:tplc="B81451A0">
      <w:numFmt w:val="bullet"/>
      <w:lvlText w:val="•"/>
      <w:lvlJc w:val="left"/>
      <w:pPr>
        <w:ind w:left="3865" w:hanging="281"/>
      </w:pPr>
      <w:rPr>
        <w:rFonts w:hint="default"/>
        <w:lang w:val="uk-UA" w:eastAsia="en-US" w:bidi="ar-SA"/>
      </w:rPr>
    </w:lvl>
  </w:abstractNum>
  <w:abstractNum w:abstractNumId="5">
    <w:nsid w:val="08107579"/>
    <w:multiLevelType w:val="hybridMultilevel"/>
    <w:tmpl w:val="06B4658E"/>
    <w:lvl w:ilvl="0" w:tplc="6D0CD3AE">
      <w:numFmt w:val="bullet"/>
      <w:lvlText w:val="•"/>
      <w:lvlJc w:val="left"/>
      <w:pPr>
        <w:ind w:left="107" w:hanging="409"/>
      </w:pPr>
      <w:rPr>
        <w:rFonts w:ascii="Times New Roman" w:eastAsia="Times New Roman" w:hAnsi="Times New Roman" w:cs="Times New Roman" w:hint="default"/>
        <w:spacing w:val="-6"/>
        <w:w w:val="100"/>
        <w:sz w:val="28"/>
        <w:szCs w:val="28"/>
        <w:lang w:val="uk-UA" w:eastAsia="en-US" w:bidi="ar-SA"/>
      </w:rPr>
    </w:lvl>
    <w:lvl w:ilvl="1" w:tplc="2FE0FABE">
      <w:numFmt w:val="bullet"/>
      <w:lvlText w:val="•"/>
      <w:lvlJc w:val="left"/>
      <w:pPr>
        <w:ind w:left="583" w:hanging="409"/>
      </w:pPr>
      <w:rPr>
        <w:rFonts w:hint="default"/>
        <w:lang w:val="uk-UA" w:eastAsia="en-US" w:bidi="ar-SA"/>
      </w:rPr>
    </w:lvl>
    <w:lvl w:ilvl="2" w:tplc="E5EE7044">
      <w:numFmt w:val="bullet"/>
      <w:lvlText w:val="•"/>
      <w:lvlJc w:val="left"/>
      <w:pPr>
        <w:ind w:left="1067" w:hanging="409"/>
      </w:pPr>
      <w:rPr>
        <w:rFonts w:hint="default"/>
        <w:lang w:val="uk-UA" w:eastAsia="en-US" w:bidi="ar-SA"/>
      </w:rPr>
    </w:lvl>
    <w:lvl w:ilvl="3" w:tplc="573C00A6">
      <w:numFmt w:val="bullet"/>
      <w:lvlText w:val="•"/>
      <w:lvlJc w:val="left"/>
      <w:pPr>
        <w:ind w:left="1550" w:hanging="409"/>
      </w:pPr>
      <w:rPr>
        <w:rFonts w:hint="default"/>
        <w:lang w:val="uk-UA" w:eastAsia="en-US" w:bidi="ar-SA"/>
      </w:rPr>
    </w:lvl>
    <w:lvl w:ilvl="4" w:tplc="4CE66656">
      <w:numFmt w:val="bullet"/>
      <w:lvlText w:val="•"/>
      <w:lvlJc w:val="left"/>
      <w:pPr>
        <w:ind w:left="2034" w:hanging="409"/>
      </w:pPr>
      <w:rPr>
        <w:rFonts w:hint="default"/>
        <w:lang w:val="uk-UA" w:eastAsia="en-US" w:bidi="ar-SA"/>
      </w:rPr>
    </w:lvl>
    <w:lvl w:ilvl="5" w:tplc="460EF4C0">
      <w:numFmt w:val="bullet"/>
      <w:lvlText w:val="•"/>
      <w:lvlJc w:val="left"/>
      <w:pPr>
        <w:ind w:left="2517" w:hanging="409"/>
      </w:pPr>
      <w:rPr>
        <w:rFonts w:hint="default"/>
        <w:lang w:val="uk-UA" w:eastAsia="en-US" w:bidi="ar-SA"/>
      </w:rPr>
    </w:lvl>
    <w:lvl w:ilvl="6" w:tplc="1108B5B2">
      <w:numFmt w:val="bullet"/>
      <w:lvlText w:val="•"/>
      <w:lvlJc w:val="left"/>
      <w:pPr>
        <w:ind w:left="3001" w:hanging="409"/>
      </w:pPr>
      <w:rPr>
        <w:rFonts w:hint="default"/>
        <w:lang w:val="uk-UA" w:eastAsia="en-US" w:bidi="ar-SA"/>
      </w:rPr>
    </w:lvl>
    <w:lvl w:ilvl="7" w:tplc="FC7482A8">
      <w:numFmt w:val="bullet"/>
      <w:lvlText w:val="•"/>
      <w:lvlJc w:val="left"/>
      <w:pPr>
        <w:ind w:left="3484" w:hanging="409"/>
      </w:pPr>
      <w:rPr>
        <w:rFonts w:hint="default"/>
        <w:lang w:val="uk-UA" w:eastAsia="en-US" w:bidi="ar-SA"/>
      </w:rPr>
    </w:lvl>
    <w:lvl w:ilvl="8" w:tplc="DF7E8B68">
      <w:numFmt w:val="bullet"/>
      <w:lvlText w:val="•"/>
      <w:lvlJc w:val="left"/>
      <w:pPr>
        <w:ind w:left="3968" w:hanging="409"/>
      </w:pPr>
      <w:rPr>
        <w:rFonts w:hint="default"/>
        <w:lang w:val="uk-UA" w:eastAsia="en-US" w:bidi="ar-SA"/>
      </w:rPr>
    </w:lvl>
  </w:abstractNum>
  <w:abstractNum w:abstractNumId="6">
    <w:nsid w:val="0E515F91"/>
    <w:multiLevelType w:val="hybridMultilevel"/>
    <w:tmpl w:val="FDA069AA"/>
    <w:lvl w:ilvl="0" w:tplc="32C2A4AC">
      <w:numFmt w:val="bullet"/>
      <w:lvlText w:val="•"/>
      <w:lvlJc w:val="left"/>
      <w:pPr>
        <w:ind w:left="107" w:hanging="281"/>
      </w:pPr>
      <w:rPr>
        <w:rFonts w:ascii="Times New Roman" w:eastAsia="Times New Roman" w:hAnsi="Times New Roman" w:cs="Times New Roman" w:hint="default"/>
        <w:spacing w:val="-28"/>
        <w:w w:val="100"/>
        <w:sz w:val="28"/>
        <w:szCs w:val="28"/>
        <w:lang w:val="uk-UA" w:eastAsia="en-US" w:bidi="ar-SA"/>
      </w:rPr>
    </w:lvl>
    <w:lvl w:ilvl="1" w:tplc="F056BC8E">
      <w:numFmt w:val="bullet"/>
      <w:lvlText w:val="•"/>
      <w:lvlJc w:val="left"/>
      <w:pPr>
        <w:ind w:left="583" w:hanging="281"/>
      </w:pPr>
      <w:rPr>
        <w:rFonts w:hint="default"/>
        <w:lang w:val="uk-UA" w:eastAsia="en-US" w:bidi="ar-SA"/>
      </w:rPr>
    </w:lvl>
    <w:lvl w:ilvl="2" w:tplc="3AA65DA0">
      <w:numFmt w:val="bullet"/>
      <w:lvlText w:val="•"/>
      <w:lvlJc w:val="left"/>
      <w:pPr>
        <w:ind w:left="1067" w:hanging="281"/>
      </w:pPr>
      <w:rPr>
        <w:rFonts w:hint="default"/>
        <w:lang w:val="uk-UA" w:eastAsia="en-US" w:bidi="ar-SA"/>
      </w:rPr>
    </w:lvl>
    <w:lvl w:ilvl="3" w:tplc="59126BCC">
      <w:numFmt w:val="bullet"/>
      <w:lvlText w:val="•"/>
      <w:lvlJc w:val="left"/>
      <w:pPr>
        <w:ind w:left="1550" w:hanging="281"/>
      </w:pPr>
      <w:rPr>
        <w:rFonts w:hint="default"/>
        <w:lang w:val="uk-UA" w:eastAsia="en-US" w:bidi="ar-SA"/>
      </w:rPr>
    </w:lvl>
    <w:lvl w:ilvl="4" w:tplc="E5A6B306">
      <w:numFmt w:val="bullet"/>
      <w:lvlText w:val="•"/>
      <w:lvlJc w:val="left"/>
      <w:pPr>
        <w:ind w:left="2034" w:hanging="281"/>
      </w:pPr>
      <w:rPr>
        <w:rFonts w:hint="default"/>
        <w:lang w:val="uk-UA" w:eastAsia="en-US" w:bidi="ar-SA"/>
      </w:rPr>
    </w:lvl>
    <w:lvl w:ilvl="5" w:tplc="993655CA">
      <w:numFmt w:val="bullet"/>
      <w:lvlText w:val="•"/>
      <w:lvlJc w:val="left"/>
      <w:pPr>
        <w:ind w:left="2517" w:hanging="281"/>
      </w:pPr>
      <w:rPr>
        <w:rFonts w:hint="default"/>
        <w:lang w:val="uk-UA" w:eastAsia="en-US" w:bidi="ar-SA"/>
      </w:rPr>
    </w:lvl>
    <w:lvl w:ilvl="6" w:tplc="B2C82E06">
      <w:numFmt w:val="bullet"/>
      <w:lvlText w:val="•"/>
      <w:lvlJc w:val="left"/>
      <w:pPr>
        <w:ind w:left="3001" w:hanging="281"/>
      </w:pPr>
      <w:rPr>
        <w:rFonts w:hint="default"/>
        <w:lang w:val="uk-UA" w:eastAsia="en-US" w:bidi="ar-SA"/>
      </w:rPr>
    </w:lvl>
    <w:lvl w:ilvl="7" w:tplc="26B429AA">
      <w:numFmt w:val="bullet"/>
      <w:lvlText w:val="•"/>
      <w:lvlJc w:val="left"/>
      <w:pPr>
        <w:ind w:left="3484" w:hanging="281"/>
      </w:pPr>
      <w:rPr>
        <w:rFonts w:hint="default"/>
        <w:lang w:val="uk-UA" w:eastAsia="en-US" w:bidi="ar-SA"/>
      </w:rPr>
    </w:lvl>
    <w:lvl w:ilvl="8" w:tplc="E2A0A71E">
      <w:numFmt w:val="bullet"/>
      <w:lvlText w:val="•"/>
      <w:lvlJc w:val="left"/>
      <w:pPr>
        <w:ind w:left="3968" w:hanging="281"/>
      </w:pPr>
      <w:rPr>
        <w:rFonts w:hint="default"/>
        <w:lang w:val="uk-UA" w:eastAsia="en-US" w:bidi="ar-SA"/>
      </w:rPr>
    </w:lvl>
  </w:abstractNum>
  <w:abstractNum w:abstractNumId="7">
    <w:nsid w:val="150E6CC1"/>
    <w:multiLevelType w:val="hybridMultilevel"/>
    <w:tmpl w:val="CE9CAF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5C67674"/>
    <w:multiLevelType w:val="hybridMultilevel"/>
    <w:tmpl w:val="FF364042"/>
    <w:lvl w:ilvl="0" w:tplc="AE1E2D4E">
      <w:numFmt w:val="bullet"/>
      <w:lvlText w:val="•"/>
      <w:lvlJc w:val="left"/>
      <w:pPr>
        <w:ind w:left="107" w:hanging="409"/>
      </w:pPr>
      <w:rPr>
        <w:rFonts w:ascii="Times New Roman" w:eastAsia="Times New Roman" w:hAnsi="Times New Roman" w:cs="Times New Roman" w:hint="default"/>
        <w:spacing w:val="-6"/>
        <w:w w:val="100"/>
        <w:sz w:val="28"/>
        <w:szCs w:val="28"/>
        <w:lang w:val="uk-UA" w:eastAsia="en-US" w:bidi="ar-SA"/>
      </w:rPr>
    </w:lvl>
    <w:lvl w:ilvl="1" w:tplc="6CAC6E22">
      <w:numFmt w:val="bullet"/>
      <w:lvlText w:val="•"/>
      <w:lvlJc w:val="left"/>
      <w:pPr>
        <w:ind w:left="583" w:hanging="409"/>
      </w:pPr>
      <w:rPr>
        <w:rFonts w:hint="default"/>
        <w:lang w:val="uk-UA" w:eastAsia="en-US" w:bidi="ar-SA"/>
      </w:rPr>
    </w:lvl>
    <w:lvl w:ilvl="2" w:tplc="75F6D9AE">
      <w:numFmt w:val="bullet"/>
      <w:lvlText w:val="•"/>
      <w:lvlJc w:val="left"/>
      <w:pPr>
        <w:ind w:left="1067" w:hanging="409"/>
      </w:pPr>
      <w:rPr>
        <w:rFonts w:hint="default"/>
        <w:lang w:val="uk-UA" w:eastAsia="en-US" w:bidi="ar-SA"/>
      </w:rPr>
    </w:lvl>
    <w:lvl w:ilvl="3" w:tplc="652A5CAA">
      <w:numFmt w:val="bullet"/>
      <w:lvlText w:val="•"/>
      <w:lvlJc w:val="left"/>
      <w:pPr>
        <w:ind w:left="1550" w:hanging="409"/>
      </w:pPr>
      <w:rPr>
        <w:rFonts w:hint="default"/>
        <w:lang w:val="uk-UA" w:eastAsia="en-US" w:bidi="ar-SA"/>
      </w:rPr>
    </w:lvl>
    <w:lvl w:ilvl="4" w:tplc="5DD4F33A">
      <w:numFmt w:val="bullet"/>
      <w:lvlText w:val="•"/>
      <w:lvlJc w:val="left"/>
      <w:pPr>
        <w:ind w:left="2034" w:hanging="409"/>
      </w:pPr>
      <w:rPr>
        <w:rFonts w:hint="default"/>
        <w:lang w:val="uk-UA" w:eastAsia="en-US" w:bidi="ar-SA"/>
      </w:rPr>
    </w:lvl>
    <w:lvl w:ilvl="5" w:tplc="AAB80292">
      <w:numFmt w:val="bullet"/>
      <w:lvlText w:val="•"/>
      <w:lvlJc w:val="left"/>
      <w:pPr>
        <w:ind w:left="2517" w:hanging="409"/>
      </w:pPr>
      <w:rPr>
        <w:rFonts w:hint="default"/>
        <w:lang w:val="uk-UA" w:eastAsia="en-US" w:bidi="ar-SA"/>
      </w:rPr>
    </w:lvl>
    <w:lvl w:ilvl="6" w:tplc="E2C8D0FA">
      <w:numFmt w:val="bullet"/>
      <w:lvlText w:val="•"/>
      <w:lvlJc w:val="left"/>
      <w:pPr>
        <w:ind w:left="3001" w:hanging="409"/>
      </w:pPr>
      <w:rPr>
        <w:rFonts w:hint="default"/>
        <w:lang w:val="uk-UA" w:eastAsia="en-US" w:bidi="ar-SA"/>
      </w:rPr>
    </w:lvl>
    <w:lvl w:ilvl="7" w:tplc="8020F05A">
      <w:numFmt w:val="bullet"/>
      <w:lvlText w:val="•"/>
      <w:lvlJc w:val="left"/>
      <w:pPr>
        <w:ind w:left="3484" w:hanging="409"/>
      </w:pPr>
      <w:rPr>
        <w:rFonts w:hint="default"/>
        <w:lang w:val="uk-UA" w:eastAsia="en-US" w:bidi="ar-SA"/>
      </w:rPr>
    </w:lvl>
    <w:lvl w:ilvl="8" w:tplc="3826511A">
      <w:numFmt w:val="bullet"/>
      <w:lvlText w:val="•"/>
      <w:lvlJc w:val="left"/>
      <w:pPr>
        <w:ind w:left="3968" w:hanging="409"/>
      </w:pPr>
      <w:rPr>
        <w:rFonts w:hint="default"/>
        <w:lang w:val="uk-UA" w:eastAsia="en-US" w:bidi="ar-SA"/>
      </w:rPr>
    </w:lvl>
  </w:abstractNum>
  <w:abstractNum w:abstractNumId="9">
    <w:nsid w:val="168642BA"/>
    <w:multiLevelType w:val="hybridMultilevel"/>
    <w:tmpl w:val="13FE4E14"/>
    <w:lvl w:ilvl="0" w:tplc="CD048B44">
      <w:numFmt w:val="bullet"/>
      <w:lvlText w:val="•"/>
      <w:lvlJc w:val="left"/>
      <w:pPr>
        <w:ind w:left="107" w:hanging="281"/>
      </w:pPr>
      <w:rPr>
        <w:rFonts w:ascii="Times New Roman" w:eastAsia="Times New Roman" w:hAnsi="Times New Roman" w:cs="Times New Roman" w:hint="default"/>
        <w:spacing w:val="-28"/>
        <w:w w:val="100"/>
        <w:sz w:val="28"/>
        <w:szCs w:val="28"/>
        <w:lang w:val="uk-UA" w:eastAsia="en-US" w:bidi="ar-SA"/>
      </w:rPr>
    </w:lvl>
    <w:lvl w:ilvl="1" w:tplc="2E92DCA0">
      <w:numFmt w:val="bullet"/>
      <w:lvlText w:val="•"/>
      <w:lvlJc w:val="left"/>
      <w:pPr>
        <w:ind w:left="583" w:hanging="281"/>
      </w:pPr>
      <w:rPr>
        <w:rFonts w:hint="default"/>
        <w:lang w:val="uk-UA" w:eastAsia="en-US" w:bidi="ar-SA"/>
      </w:rPr>
    </w:lvl>
    <w:lvl w:ilvl="2" w:tplc="8CECDB9C">
      <w:numFmt w:val="bullet"/>
      <w:lvlText w:val="•"/>
      <w:lvlJc w:val="left"/>
      <w:pPr>
        <w:ind w:left="1067" w:hanging="281"/>
      </w:pPr>
      <w:rPr>
        <w:rFonts w:hint="default"/>
        <w:lang w:val="uk-UA" w:eastAsia="en-US" w:bidi="ar-SA"/>
      </w:rPr>
    </w:lvl>
    <w:lvl w:ilvl="3" w:tplc="9F0E4DF6">
      <w:numFmt w:val="bullet"/>
      <w:lvlText w:val="•"/>
      <w:lvlJc w:val="left"/>
      <w:pPr>
        <w:ind w:left="1550" w:hanging="281"/>
      </w:pPr>
      <w:rPr>
        <w:rFonts w:hint="default"/>
        <w:lang w:val="uk-UA" w:eastAsia="en-US" w:bidi="ar-SA"/>
      </w:rPr>
    </w:lvl>
    <w:lvl w:ilvl="4" w:tplc="36164D16">
      <w:numFmt w:val="bullet"/>
      <w:lvlText w:val="•"/>
      <w:lvlJc w:val="left"/>
      <w:pPr>
        <w:ind w:left="2034" w:hanging="281"/>
      </w:pPr>
      <w:rPr>
        <w:rFonts w:hint="default"/>
        <w:lang w:val="uk-UA" w:eastAsia="en-US" w:bidi="ar-SA"/>
      </w:rPr>
    </w:lvl>
    <w:lvl w:ilvl="5" w:tplc="95D6C90E">
      <w:numFmt w:val="bullet"/>
      <w:lvlText w:val="•"/>
      <w:lvlJc w:val="left"/>
      <w:pPr>
        <w:ind w:left="2517" w:hanging="281"/>
      </w:pPr>
      <w:rPr>
        <w:rFonts w:hint="default"/>
        <w:lang w:val="uk-UA" w:eastAsia="en-US" w:bidi="ar-SA"/>
      </w:rPr>
    </w:lvl>
    <w:lvl w:ilvl="6" w:tplc="B36EF958">
      <w:numFmt w:val="bullet"/>
      <w:lvlText w:val="•"/>
      <w:lvlJc w:val="left"/>
      <w:pPr>
        <w:ind w:left="3001" w:hanging="281"/>
      </w:pPr>
      <w:rPr>
        <w:rFonts w:hint="default"/>
        <w:lang w:val="uk-UA" w:eastAsia="en-US" w:bidi="ar-SA"/>
      </w:rPr>
    </w:lvl>
    <w:lvl w:ilvl="7" w:tplc="35D0E27E">
      <w:numFmt w:val="bullet"/>
      <w:lvlText w:val="•"/>
      <w:lvlJc w:val="left"/>
      <w:pPr>
        <w:ind w:left="3484" w:hanging="281"/>
      </w:pPr>
      <w:rPr>
        <w:rFonts w:hint="default"/>
        <w:lang w:val="uk-UA" w:eastAsia="en-US" w:bidi="ar-SA"/>
      </w:rPr>
    </w:lvl>
    <w:lvl w:ilvl="8" w:tplc="878446C6">
      <w:numFmt w:val="bullet"/>
      <w:lvlText w:val="•"/>
      <w:lvlJc w:val="left"/>
      <w:pPr>
        <w:ind w:left="3968" w:hanging="281"/>
      </w:pPr>
      <w:rPr>
        <w:rFonts w:hint="default"/>
        <w:lang w:val="uk-UA" w:eastAsia="en-US" w:bidi="ar-SA"/>
      </w:rPr>
    </w:lvl>
  </w:abstractNum>
  <w:abstractNum w:abstractNumId="10">
    <w:nsid w:val="17222E35"/>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1AE85B82"/>
    <w:multiLevelType w:val="hybridMultilevel"/>
    <w:tmpl w:val="83F61250"/>
    <w:lvl w:ilvl="0" w:tplc="E672601A">
      <w:numFmt w:val="bullet"/>
      <w:lvlText w:val="•"/>
      <w:lvlJc w:val="left"/>
      <w:pPr>
        <w:ind w:left="107" w:hanging="281"/>
      </w:pPr>
      <w:rPr>
        <w:rFonts w:ascii="Times New Roman" w:eastAsia="Times New Roman" w:hAnsi="Times New Roman" w:cs="Times New Roman" w:hint="default"/>
        <w:spacing w:val="-28"/>
        <w:w w:val="100"/>
        <w:sz w:val="28"/>
        <w:szCs w:val="28"/>
        <w:lang w:val="uk-UA" w:eastAsia="en-US" w:bidi="ar-SA"/>
      </w:rPr>
    </w:lvl>
    <w:lvl w:ilvl="1" w:tplc="4C2CA99C">
      <w:numFmt w:val="bullet"/>
      <w:lvlText w:val="•"/>
      <w:lvlJc w:val="left"/>
      <w:pPr>
        <w:ind w:left="570" w:hanging="281"/>
      </w:pPr>
      <w:rPr>
        <w:rFonts w:hint="default"/>
        <w:lang w:val="uk-UA" w:eastAsia="en-US" w:bidi="ar-SA"/>
      </w:rPr>
    </w:lvl>
    <w:lvl w:ilvl="2" w:tplc="54EE8458">
      <w:numFmt w:val="bullet"/>
      <w:lvlText w:val="•"/>
      <w:lvlJc w:val="left"/>
      <w:pPr>
        <w:ind w:left="1041" w:hanging="281"/>
      </w:pPr>
      <w:rPr>
        <w:rFonts w:hint="default"/>
        <w:lang w:val="uk-UA" w:eastAsia="en-US" w:bidi="ar-SA"/>
      </w:rPr>
    </w:lvl>
    <w:lvl w:ilvl="3" w:tplc="9A74F8BE">
      <w:numFmt w:val="bullet"/>
      <w:lvlText w:val="•"/>
      <w:lvlJc w:val="left"/>
      <w:pPr>
        <w:ind w:left="1512" w:hanging="281"/>
      </w:pPr>
      <w:rPr>
        <w:rFonts w:hint="default"/>
        <w:lang w:val="uk-UA" w:eastAsia="en-US" w:bidi="ar-SA"/>
      </w:rPr>
    </w:lvl>
    <w:lvl w:ilvl="4" w:tplc="5CB059EC">
      <w:numFmt w:val="bullet"/>
      <w:lvlText w:val="•"/>
      <w:lvlJc w:val="left"/>
      <w:pPr>
        <w:ind w:left="1982" w:hanging="281"/>
      </w:pPr>
      <w:rPr>
        <w:rFonts w:hint="default"/>
        <w:lang w:val="uk-UA" w:eastAsia="en-US" w:bidi="ar-SA"/>
      </w:rPr>
    </w:lvl>
    <w:lvl w:ilvl="5" w:tplc="1D245B06">
      <w:numFmt w:val="bullet"/>
      <w:lvlText w:val="•"/>
      <w:lvlJc w:val="left"/>
      <w:pPr>
        <w:ind w:left="2453" w:hanging="281"/>
      </w:pPr>
      <w:rPr>
        <w:rFonts w:hint="default"/>
        <w:lang w:val="uk-UA" w:eastAsia="en-US" w:bidi="ar-SA"/>
      </w:rPr>
    </w:lvl>
    <w:lvl w:ilvl="6" w:tplc="4EFCA1EC">
      <w:numFmt w:val="bullet"/>
      <w:lvlText w:val="•"/>
      <w:lvlJc w:val="left"/>
      <w:pPr>
        <w:ind w:left="2924" w:hanging="281"/>
      </w:pPr>
      <w:rPr>
        <w:rFonts w:hint="default"/>
        <w:lang w:val="uk-UA" w:eastAsia="en-US" w:bidi="ar-SA"/>
      </w:rPr>
    </w:lvl>
    <w:lvl w:ilvl="7" w:tplc="778253A0">
      <w:numFmt w:val="bullet"/>
      <w:lvlText w:val="•"/>
      <w:lvlJc w:val="left"/>
      <w:pPr>
        <w:ind w:left="3394" w:hanging="281"/>
      </w:pPr>
      <w:rPr>
        <w:rFonts w:hint="default"/>
        <w:lang w:val="uk-UA" w:eastAsia="en-US" w:bidi="ar-SA"/>
      </w:rPr>
    </w:lvl>
    <w:lvl w:ilvl="8" w:tplc="74A8DACC">
      <w:numFmt w:val="bullet"/>
      <w:lvlText w:val="•"/>
      <w:lvlJc w:val="left"/>
      <w:pPr>
        <w:ind w:left="3865" w:hanging="281"/>
      </w:pPr>
      <w:rPr>
        <w:rFonts w:hint="default"/>
        <w:lang w:val="uk-UA" w:eastAsia="en-US" w:bidi="ar-SA"/>
      </w:rPr>
    </w:lvl>
  </w:abstractNum>
  <w:abstractNum w:abstractNumId="12">
    <w:nsid w:val="1B373047"/>
    <w:multiLevelType w:val="hybridMultilevel"/>
    <w:tmpl w:val="A2E6DC68"/>
    <w:lvl w:ilvl="0" w:tplc="FA24FEF0">
      <w:numFmt w:val="bullet"/>
      <w:lvlText w:val="•"/>
      <w:lvlJc w:val="left"/>
      <w:pPr>
        <w:ind w:left="107" w:hanging="281"/>
      </w:pPr>
      <w:rPr>
        <w:rFonts w:ascii="Times New Roman" w:eastAsia="Times New Roman" w:hAnsi="Times New Roman" w:cs="Times New Roman" w:hint="default"/>
        <w:spacing w:val="-28"/>
        <w:w w:val="100"/>
        <w:sz w:val="28"/>
        <w:szCs w:val="28"/>
        <w:lang w:val="uk-UA" w:eastAsia="en-US" w:bidi="ar-SA"/>
      </w:rPr>
    </w:lvl>
    <w:lvl w:ilvl="1" w:tplc="F33C0814">
      <w:numFmt w:val="bullet"/>
      <w:lvlText w:val="•"/>
      <w:lvlJc w:val="left"/>
      <w:pPr>
        <w:ind w:left="583" w:hanging="281"/>
      </w:pPr>
      <w:rPr>
        <w:rFonts w:hint="default"/>
        <w:lang w:val="uk-UA" w:eastAsia="en-US" w:bidi="ar-SA"/>
      </w:rPr>
    </w:lvl>
    <w:lvl w:ilvl="2" w:tplc="354C09C6">
      <w:numFmt w:val="bullet"/>
      <w:lvlText w:val="•"/>
      <w:lvlJc w:val="left"/>
      <w:pPr>
        <w:ind w:left="1067" w:hanging="281"/>
      </w:pPr>
      <w:rPr>
        <w:rFonts w:hint="default"/>
        <w:lang w:val="uk-UA" w:eastAsia="en-US" w:bidi="ar-SA"/>
      </w:rPr>
    </w:lvl>
    <w:lvl w:ilvl="3" w:tplc="406260E8">
      <w:numFmt w:val="bullet"/>
      <w:lvlText w:val="•"/>
      <w:lvlJc w:val="left"/>
      <w:pPr>
        <w:ind w:left="1550" w:hanging="281"/>
      </w:pPr>
      <w:rPr>
        <w:rFonts w:hint="default"/>
        <w:lang w:val="uk-UA" w:eastAsia="en-US" w:bidi="ar-SA"/>
      </w:rPr>
    </w:lvl>
    <w:lvl w:ilvl="4" w:tplc="0E4267F4">
      <w:numFmt w:val="bullet"/>
      <w:lvlText w:val="•"/>
      <w:lvlJc w:val="left"/>
      <w:pPr>
        <w:ind w:left="2034" w:hanging="281"/>
      </w:pPr>
      <w:rPr>
        <w:rFonts w:hint="default"/>
        <w:lang w:val="uk-UA" w:eastAsia="en-US" w:bidi="ar-SA"/>
      </w:rPr>
    </w:lvl>
    <w:lvl w:ilvl="5" w:tplc="6B0C11D0">
      <w:numFmt w:val="bullet"/>
      <w:lvlText w:val="•"/>
      <w:lvlJc w:val="left"/>
      <w:pPr>
        <w:ind w:left="2517" w:hanging="281"/>
      </w:pPr>
      <w:rPr>
        <w:rFonts w:hint="default"/>
        <w:lang w:val="uk-UA" w:eastAsia="en-US" w:bidi="ar-SA"/>
      </w:rPr>
    </w:lvl>
    <w:lvl w:ilvl="6" w:tplc="964C4820">
      <w:numFmt w:val="bullet"/>
      <w:lvlText w:val="•"/>
      <w:lvlJc w:val="left"/>
      <w:pPr>
        <w:ind w:left="3001" w:hanging="281"/>
      </w:pPr>
      <w:rPr>
        <w:rFonts w:hint="default"/>
        <w:lang w:val="uk-UA" w:eastAsia="en-US" w:bidi="ar-SA"/>
      </w:rPr>
    </w:lvl>
    <w:lvl w:ilvl="7" w:tplc="6172AE36">
      <w:numFmt w:val="bullet"/>
      <w:lvlText w:val="•"/>
      <w:lvlJc w:val="left"/>
      <w:pPr>
        <w:ind w:left="3484" w:hanging="281"/>
      </w:pPr>
      <w:rPr>
        <w:rFonts w:hint="default"/>
        <w:lang w:val="uk-UA" w:eastAsia="en-US" w:bidi="ar-SA"/>
      </w:rPr>
    </w:lvl>
    <w:lvl w:ilvl="8" w:tplc="E104FCAE">
      <w:numFmt w:val="bullet"/>
      <w:lvlText w:val="•"/>
      <w:lvlJc w:val="left"/>
      <w:pPr>
        <w:ind w:left="3968" w:hanging="281"/>
      </w:pPr>
      <w:rPr>
        <w:rFonts w:hint="default"/>
        <w:lang w:val="uk-UA" w:eastAsia="en-US" w:bidi="ar-SA"/>
      </w:rPr>
    </w:lvl>
  </w:abstractNum>
  <w:abstractNum w:abstractNumId="13">
    <w:nsid w:val="20EE0474"/>
    <w:multiLevelType w:val="hybridMultilevel"/>
    <w:tmpl w:val="F2E27B74"/>
    <w:lvl w:ilvl="0" w:tplc="9D043A7E">
      <w:start w:val="1"/>
      <w:numFmt w:val="bullet"/>
      <w:lvlText w:val="•"/>
      <w:lvlJc w:val="left"/>
      <w:pPr>
        <w:tabs>
          <w:tab w:val="num" w:pos="720"/>
        </w:tabs>
        <w:ind w:left="720" w:hanging="360"/>
      </w:pPr>
      <w:rPr>
        <w:rFonts w:ascii="Georgia" w:hAnsi="Georgia" w:hint="default"/>
      </w:rPr>
    </w:lvl>
    <w:lvl w:ilvl="1" w:tplc="734C9AEC" w:tentative="1">
      <w:start w:val="1"/>
      <w:numFmt w:val="bullet"/>
      <w:lvlText w:val="•"/>
      <w:lvlJc w:val="left"/>
      <w:pPr>
        <w:tabs>
          <w:tab w:val="num" w:pos="1440"/>
        </w:tabs>
        <w:ind w:left="1440" w:hanging="360"/>
      </w:pPr>
      <w:rPr>
        <w:rFonts w:ascii="Georgia" w:hAnsi="Georgia" w:hint="default"/>
      </w:rPr>
    </w:lvl>
    <w:lvl w:ilvl="2" w:tplc="F12E15AA" w:tentative="1">
      <w:start w:val="1"/>
      <w:numFmt w:val="bullet"/>
      <w:lvlText w:val="•"/>
      <w:lvlJc w:val="left"/>
      <w:pPr>
        <w:tabs>
          <w:tab w:val="num" w:pos="2160"/>
        </w:tabs>
        <w:ind w:left="2160" w:hanging="360"/>
      </w:pPr>
      <w:rPr>
        <w:rFonts w:ascii="Georgia" w:hAnsi="Georgia" w:hint="default"/>
      </w:rPr>
    </w:lvl>
    <w:lvl w:ilvl="3" w:tplc="87CAAF4C" w:tentative="1">
      <w:start w:val="1"/>
      <w:numFmt w:val="bullet"/>
      <w:lvlText w:val="•"/>
      <w:lvlJc w:val="left"/>
      <w:pPr>
        <w:tabs>
          <w:tab w:val="num" w:pos="2880"/>
        </w:tabs>
        <w:ind w:left="2880" w:hanging="360"/>
      </w:pPr>
      <w:rPr>
        <w:rFonts w:ascii="Georgia" w:hAnsi="Georgia" w:hint="default"/>
      </w:rPr>
    </w:lvl>
    <w:lvl w:ilvl="4" w:tplc="64128124" w:tentative="1">
      <w:start w:val="1"/>
      <w:numFmt w:val="bullet"/>
      <w:lvlText w:val="•"/>
      <w:lvlJc w:val="left"/>
      <w:pPr>
        <w:tabs>
          <w:tab w:val="num" w:pos="3600"/>
        </w:tabs>
        <w:ind w:left="3600" w:hanging="360"/>
      </w:pPr>
      <w:rPr>
        <w:rFonts w:ascii="Georgia" w:hAnsi="Georgia" w:hint="default"/>
      </w:rPr>
    </w:lvl>
    <w:lvl w:ilvl="5" w:tplc="BEAEB8CA" w:tentative="1">
      <w:start w:val="1"/>
      <w:numFmt w:val="bullet"/>
      <w:lvlText w:val="•"/>
      <w:lvlJc w:val="left"/>
      <w:pPr>
        <w:tabs>
          <w:tab w:val="num" w:pos="4320"/>
        </w:tabs>
        <w:ind w:left="4320" w:hanging="360"/>
      </w:pPr>
      <w:rPr>
        <w:rFonts w:ascii="Georgia" w:hAnsi="Georgia" w:hint="default"/>
      </w:rPr>
    </w:lvl>
    <w:lvl w:ilvl="6" w:tplc="95544188" w:tentative="1">
      <w:start w:val="1"/>
      <w:numFmt w:val="bullet"/>
      <w:lvlText w:val="•"/>
      <w:lvlJc w:val="left"/>
      <w:pPr>
        <w:tabs>
          <w:tab w:val="num" w:pos="5040"/>
        </w:tabs>
        <w:ind w:left="5040" w:hanging="360"/>
      </w:pPr>
      <w:rPr>
        <w:rFonts w:ascii="Georgia" w:hAnsi="Georgia" w:hint="default"/>
      </w:rPr>
    </w:lvl>
    <w:lvl w:ilvl="7" w:tplc="70DAC81E" w:tentative="1">
      <w:start w:val="1"/>
      <w:numFmt w:val="bullet"/>
      <w:lvlText w:val="•"/>
      <w:lvlJc w:val="left"/>
      <w:pPr>
        <w:tabs>
          <w:tab w:val="num" w:pos="5760"/>
        </w:tabs>
        <w:ind w:left="5760" w:hanging="360"/>
      </w:pPr>
      <w:rPr>
        <w:rFonts w:ascii="Georgia" w:hAnsi="Georgia" w:hint="default"/>
      </w:rPr>
    </w:lvl>
    <w:lvl w:ilvl="8" w:tplc="C018EAD6" w:tentative="1">
      <w:start w:val="1"/>
      <w:numFmt w:val="bullet"/>
      <w:lvlText w:val="•"/>
      <w:lvlJc w:val="left"/>
      <w:pPr>
        <w:tabs>
          <w:tab w:val="num" w:pos="6480"/>
        </w:tabs>
        <w:ind w:left="6480" w:hanging="360"/>
      </w:pPr>
      <w:rPr>
        <w:rFonts w:ascii="Georgia" w:hAnsi="Georgia" w:hint="default"/>
      </w:rPr>
    </w:lvl>
  </w:abstractNum>
  <w:abstractNum w:abstractNumId="14">
    <w:nsid w:val="20FE5583"/>
    <w:multiLevelType w:val="hybridMultilevel"/>
    <w:tmpl w:val="82A44F60"/>
    <w:lvl w:ilvl="0" w:tplc="FFFFFFFF">
      <w:numFmt w:val="bullet"/>
      <w:lvlText w:val="-"/>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nsid w:val="21AD2B15"/>
    <w:multiLevelType w:val="hybridMultilevel"/>
    <w:tmpl w:val="B00AE99A"/>
    <w:lvl w:ilvl="0" w:tplc="961C5530">
      <w:start w:val="1"/>
      <w:numFmt w:val="bullet"/>
      <w:lvlText w:val="•"/>
      <w:lvlJc w:val="left"/>
      <w:pPr>
        <w:ind w:left="720" w:hanging="360"/>
      </w:pPr>
      <w:rPr>
        <w:rFonts w:ascii="Georgia" w:hAnsi="Georgia"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23274503"/>
    <w:multiLevelType w:val="hybridMultilevel"/>
    <w:tmpl w:val="6B3A2FA4"/>
    <w:lvl w:ilvl="0" w:tplc="303CEA94">
      <w:numFmt w:val="bullet"/>
      <w:lvlText w:val="•"/>
      <w:lvlJc w:val="left"/>
      <w:pPr>
        <w:ind w:left="107" w:hanging="409"/>
      </w:pPr>
      <w:rPr>
        <w:rFonts w:ascii="Times New Roman" w:eastAsia="Times New Roman" w:hAnsi="Times New Roman" w:cs="Times New Roman" w:hint="default"/>
        <w:spacing w:val="-5"/>
        <w:w w:val="100"/>
        <w:sz w:val="28"/>
        <w:szCs w:val="28"/>
        <w:lang w:val="uk-UA" w:eastAsia="en-US" w:bidi="ar-SA"/>
      </w:rPr>
    </w:lvl>
    <w:lvl w:ilvl="1" w:tplc="EC563F76">
      <w:numFmt w:val="bullet"/>
      <w:lvlText w:val="•"/>
      <w:lvlJc w:val="left"/>
      <w:pPr>
        <w:ind w:left="583" w:hanging="409"/>
      </w:pPr>
      <w:rPr>
        <w:rFonts w:hint="default"/>
        <w:lang w:val="uk-UA" w:eastAsia="en-US" w:bidi="ar-SA"/>
      </w:rPr>
    </w:lvl>
    <w:lvl w:ilvl="2" w:tplc="E63C20DC">
      <w:numFmt w:val="bullet"/>
      <w:lvlText w:val="•"/>
      <w:lvlJc w:val="left"/>
      <w:pPr>
        <w:ind w:left="1067" w:hanging="409"/>
      </w:pPr>
      <w:rPr>
        <w:rFonts w:hint="default"/>
        <w:lang w:val="uk-UA" w:eastAsia="en-US" w:bidi="ar-SA"/>
      </w:rPr>
    </w:lvl>
    <w:lvl w:ilvl="3" w:tplc="187E2380">
      <w:numFmt w:val="bullet"/>
      <w:lvlText w:val="•"/>
      <w:lvlJc w:val="left"/>
      <w:pPr>
        <w:ind w:left="1550" w:hanging="409"/>
      </w:pPr>
      <w:rPr>
        <w:rFonts w:hint="default"/>
        <w:lang w:val="uk-UA" w:eastAsia="en-US" w:bidi="ar-SA"/>
      </w:rPr>
    </w:lvl>
    <w:lvl w:ilvl="4" w:tplc="6BB69EDE">
      <w:numFmt w:val="bullet"/>
      <w:lvlText w:val="•"/>
      <w:lvlJc w:val="left"/>
      <w:pPr>
        <w:ind w:left="2034" w:hanging="409"/>
      </w:pPr>
      <w:rPr>
        <w:rFonts w:hint="default"/>
        <w:lang w:val="uk-UA" w:eastAsia="en-US" w:bidi="ar-SA"/>
      </w:rPr>
    </w:lvl>
    <w:lvl w:ilvl="5" w:tplc="2C529A24">
      <w:numFmt w:val="bullet"/>
      <w:lvlText w:val="•"/>
      <w:lvlJc w:val="left"/>
      <w:pPr>
        <w:ind w:left="2517" w:hanging="409"/>
      </w:pPr>
      <w:rPr>
        <w:rFonts w:hint="default"/>
        <w:lang w:val="uk-UA" w:eastAsia="en-US" w:bidi="ar-SA"/>
      </w:rPr>
    </w:lvl>
    <w:lvl w:ilvl="6" w:tplc="F702C82A">
      <w:numFmt w:val="bullet"/>
      <w:lvlText w:val="•"/>
      <w:lvlJc w:val="left"/>
      <w:pPr>
        <w:ind w:left="3001" w:hanging="409"/>
      </w:pPr>
      <w:rPr>
        <w:rFonts w:hint="default"/>
        <w:lang w:val="uk-UA" w:eastAsia="en-US" w:bidi="ar-SA"/>
      </w:rPr>
    </w:lvl>
    <w:lvl w:ilvl="7" w:tplc="6FCEC44C">
      <w:numFmt w:val="bullet"/>
      <w:lvlText w:val="•"/>
      <w:lvlJc w:val="left"/>
      <w:pPr>
        <w:ind w:left="3484" w:hanging="409"/>
      </w:pPr>
      <w:rPr>
        <w:rFonts w:hint="default"/>
        <w:lang w:val="uk-UA" w:eastAsia="en-US" w:bidi="ar-SA"/>
      </w:rPr>
    </w:lvl>
    <w:lvl w:ilvl="8" w:tplc="52D66096">
      <w:numFmt w:val="bullet"/>
      <w:lvlText w:val="•"/>
      <w:lvlJc w:val="left"/>
      <w:pPr>
        <w:ind w:left="3968" w:hanging="409"/>
      </w:pPr>
      <w:rPr>
        <w:rFonts w:hint="default"/>
        <w:lang w:val="uk-UA" w:eastAsia="en-US" w:bidi="ar-SA"/>
      </w:rPr>
    </w:lvl>
  </w:abstractNum>
  <w:abstractNum w:abstractNumId="17">
    <w:nsid w:val="232F088B"/>
    <w:multiLevelType w:val="hybridMultilevel"/>
    <w:tmpl w:val="C026F7C6"/>
    <w:lvl w:ilvl="0" w:tplc="2A72BA20">
      <w:numFmt w:val="bullet"/>
      <w:lvlText w:val="•"/>
      <w:lvlJc w:val="left"/>
      <w:pPr>
        <w:ind w:left="107" w:hanging="409"/>
      </w:pPr>
      <w:rPr>
        <w:rFonts w:ascii="Times New Roman" w:eastAsia="Times New Roman" w:hAnsi="Times New Roman" w:cs="Times New Roman" w:hint="default"/>
        <w:spacing w:val="-5"/>
        <w:w w:val="100"/>
        <w:sz w:val="28"/>
        <w:szCs w:val="28"/>
        <w:lang w:val="uk-UA" w:eastAsia="en-US" w:bidi="ar-SA"/>
      </w:rPr>
    </w:lvl>
    <w:lvl w:ilvl="1" w:tplc="DFF413C2">
      <w:numFmt w:val="bullet"/>
      <w:lvlText w:val="•"/>
      <w:lvlJc w:val="left"/>
      <w:pPr>
        <w:ind w:left="583" w:hanging="409"/>
      </w:pPr>
      <w:rPr>
        <w:rFonts w:hint="default"/>
        <w:lang w:val="uk-UA" w:eastAsia="en-US" w:bidi="ar-SA"/>
      </w:rPr>
    </w:lvl>
    <w:lvl w:ilvl="2" w:tplc="58BC9C30">
      <w:numFmt w:val="bullet"/>
      <w:lvlText w:val="•"/>
      <w:lvlJc w:val="left"/>
      <w:pPr>
        <w:ind w:left="1067" w:hanging="409"/>
      </w:pPr>
      <w:rPr>
        <w:rFonts w:hint="default"/>
        <w:lang w:val="uk-UA" w:eastAsia="en-US" w:bidi="ar-SA"/>
      </w:rPr>
    </w:lvl>
    <w:lvl w:ilvl="3" w:tplc="7A4C3DC6">
      <w:numFmt w:val="bullet"/>
      <w:lvlText w:val="•"/>
      <w:lvlJc w:val="left"/>
      <w:pPr>
        <w:ind w:left="1550" w:hanging="409"/>
      </w:pPr>
      <w:rPr>
        <w:rFonts w:hint="default"/>
        <w:lang w:val="uk-UA" w:eastAsia="en-US" w:bidi="ar-SA"/>
      </w:rPr>
    </w:lvl>
    <w:lvl w:ilvl="4" w:tplc="1E3E8936">
      <w:numFmt w:val="bullet"/>
      <w:lvlText w:val="•"/>
      <w:lvlJc w:val="left"/>
      <w:pPr>
        <w:ind w:left="2034" w:hanging="409"/>
      </w:pPr>
      <w:rPr>
        <w:rFonts w:hint="default"/>
        <w:lang w:val="uk-UA" w:eastAsia="en-US" w:bidi="ar-SA"/>
      </w:rPr>
    </w:lvl>
    <w:lvl w:ilvl="5" w:tplc="54DE4CE2">
      <w:numFmt w:val="bullet"/>
      <w:lvlText w:val="•"/>
      <w:lvlJc w:val="left"/>
      <w:pPr>
        <w:ind w:left="2517" w:hanging="409"/>
      </w:pPr>
      <w:rPr>
        <w:rFonts w:hint="default"/>
        <w:lang w:val="uk-UA" w:eastAsia="en-US" w:bidi="ar-SA"/>
      </w:rPr>
    </w:lvl>
    <w:lvl w:ilvl="6" w:tplc="F1A0109C">
      <w:numFmt w:val="bullet"/>
      <w:lvlText w:val="•"/>
      <w:lvlJc w:val="left"/>
      <w:pPr>
        <w:ind w:left="3001" w:hanging="409"/>
      </w:pPr>
      <w:rPr>
        <w:rFonts w:hint="default"/>
        <w:lang w:val="uk-UA" w:eastAsia="en-US" w:bidi="ar-SA"/>
      </w:rPr>
    </w:lvl>
    <w:lvl w:ilvl="7" w:tplc="B3AAED54">
      <w:numFmt w:val="bullet"/>
      <w:lvlText w:val="•"/>
      <w:lvlJc w:val="left"/>
      <w:pPr>
        <w:ind w:left="3484" w:hanging="409"/>
      </w:pPr>
      <w:rPr>
        <w:rFonts w:hint="default"/>
        <w:lang w:val="uk-UA" w:eastAsia="en-US" w:bidi="ar-SA"/>
      </w:rPr>
    </w:lvl>
    <w:lvl w:ilvl="8" w:tplc="638C890C">
      <w:numFmt w:val="bullet"/>
      <w:lvlText w:val="•"/>
      <w:lvlJc w:val="left"/>
      <w:pPr>
        <w:ind w:left="3968" w:hanging="409"/>
      </w:pPr>
      <w:rPr>
        <w:rFonts w:hint="default"/>
        <w:lang w:val="uk-UA" w:eastAsia="en-US" w:bidi="ar-SA"/>
      </w:rPr>
    </w:lvl>
  </w:abstractNum>
  <w:abstractNum w:abstractNumId="18">
    <w:nsid w:val="24080A75"/>
    <w:multiLevelType w:val="hybridMultilevel"/>
    <w:tmpl w:val="9B3E4954"/>
    <w:lvl w:ilvl="0" w:tplc="7252110A">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5846DED"/>
    <w:multiLevelType w:val="hybridMultilevel"/>
    <w:tmpl w:val="D4206878"/>
    <w:lvl w:ilvl="0" w:tplc="63145D44">
      <w:numFmt w:val="bullet"/>
      <w:lvlText w:val="•"/>
      <w:lvlJc w:val="left"/>
      <w:pPr>
        <w:ind w:left="107" w:hanging="409"/>
      </w:pPr>
      <w:rPr>
        <w:rFonts w:ascii="Times New Roman" w:eastAsia="Times New Roman" w:hAnsi="Times New Roman" w:cs="Times New Roman" w:hint="default"/>
        <w:spacing w:val="-9"/>
        <w:w w:val="100"/>
        <w:sz w:val="28"/>
        <w:szCs w:val="28"/>
        <w:lang w:val="uk-UA" w:eastAsia="en-US" w:bidi="ar-SA"/>
      </w:rPr>
    </w:lvl>
    <w:lvl w:ilvl="1" w:tplc="51547B22">
      <w:numFmt w:val="bullet"/>
      <w:lvlText w:val="•"/>
      <w:lvlJc w:val="left"/>
      <w:pPr>
        <w:ind w:left="583" w:hanging="409"/>
      </w:pPr>
      <w:rPr>
        <w:rFonts w:hint="default"/>
        <w:lang w:val="uk-UA" w:eastAsia="en-US" w:bidi="ar-SA"/>
      </w:rPr>
    </w:lvl>
    <w:lvl w:ilvl="2" w:tplc="253486DA">
      <w:numFmt w:val="bullet"/>
      <w:lvlText w:val="•"/>
      <w:lvlJc w:val="left"/>
      <w:pPr>
        <w:ind w:left="1067" w:hanging="409"/>
      </w:pPr>
      <w:rPr>
        <w:rFonts w:hint="default"/>
        <w:lang w:val="uk-UA" w:eastAsia="en-US" w:bidi="ar-SA"/>
      </w:rPr>
    </w:lvl>
    <w:lvl w:ilvl="3" w:tplc="C17EADC8">
      <w:numFmt w:val="bullet"/>
      <w:lvlText w:val="•"/>
      <w:lvlJc w:val="left"/>
      <w:pPr>
        <w:ind w:left="1550" w:hanging="409"/>
      </w:pPr>
      <w:rPr>
        <w:rFonts w:hint="default"/>
        <w:lang w:val="uk-UA" w:eastAsia="en-US" w:bidi="ar-SA"/>
      </w:rPr>
    </w:lvl>
    <w:lvl w:ilvl="4" w:tplc="7AAED6B0">
      <w:numFmt w:val="bullet"/>
      <w:lvlText w:val="•"/>
      <w:lvlJc w:val="left"/>
      <w:pPr>
        <w:ind w:left="2034" w:hanging="409"/>
      </w:pPr>
      <w:rPr>
        <w:rFonts w:hint="default"/>
        <w:lang w:val="uk-UA" w:eastAsia="en-US" w:bidi="ar-SA"/>
      </w:rPr>
    </w:lvl>
    <w:lvl w:ilvl="5" w:tplc="DB222AE4">
      <w:numFmt w:val="bullet"/>
      <w:lvlText w:val="•"/>
      <w:lvlJc w:val="left"/>
      <w:pPr>
        <w:ind w:left="2517" w:hanging="409"/>
      </w:pPr>
      <w:rPr>
        <w:rFonts w:hint="default"/>
        <w:lang w:val="uk-UA" w:eastAsia="en-US" w:bidi="ar-SA"/>
      </w:rPr>
    </w:lvl>
    <w:lvl w:ilvl="6" w:tplc="CFD6CA6C">
      <w:numFmt w:val="bullet"/>
      <w:lvlText w:val="•"/>
      <w:lvlJc w:val="left"/>
      <w:pPr>
        <w:ind w:left="3001" w:hanging="409"/>
      </w:pPr>
      <w:rPr>
        <w:rFonts w:hint="default"/>
        <w:lang w:val="uk-UA" w:eastAsia="en-US" w:bidi="ar-SA"/>
      </w:rPr>
    </w:lvl>
    <w:lvl w:ilvl="7" w:tplc="04D4B190">
      <w:numFmt w:val="bullet"/>
      <w:lvlText w:val="•"/>
      <w:lvlJc w:val="left"/>
      <w:pPr>
        <w:ind w:left="3484" w:hanging="409"/>
      </w:pPr>
      <w:rPr>
        <w:rFonts w:hint="default"/>
        <w:lang w:val="uk-UA" w:eastAsia="en-US" w:bidi="ar-SA"/>
      </w:rPr>
    </w:lvl>
    <w:lvl w:ilvl="8" w:tplc="8F02AC16">
      <w:numFmt w:val="bullet"/>
      <w:lvlText w:val="•"/>
      <w:lvlJc w:val="left"/>
      <w:pPr>
        <w:ind w:left="3968" w:hanging="409"/>
      </w:pPr>
      <w:rPr>
        <w:rFonts w:hint="default"/>
        <w:lang w:val="uk-UA" w:eastAsia="en-US" w:bidi="ar-SA"/>
      </w:rPr>
    </w:lvl>
  </w:abstractNum>
  <w:abstractNum w:abstractNumId="20">
    <w:nsid w:val="260D731E"/>
    <w:multiLevelType w:val="hybridMultilevel"/>
    <w:tmpl w:val="B4B62BFC"/>
    <w:lvl w:ilvl="0" w:tplc="0422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6425CDD"/>
    <w:multiLevelType w:val="multilevel"/>
    <w:tmpl w:val="10B66CA2"/>
    <w:lvl w:ilvl="0">
      <w:start w:val="1"/>
      <w:numFmt w:val="decimal"/>
      <w:lvlText w:val="%1."/>
      <w:lvlJc w:val="left"/>
      <w:pPr>
        <w:ind w:left="927" w:hanging="360"/>
      </w:pPr>
      <w:rPr>
        <w:rFonts w:ascii="Times New Roman" w:eastAsia="Times New Roman" w:hAnsi="Times New Roman" w:cs="Times New Roman"/>
        <w:b/>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527" w:hanging="180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abstractNum w:abstractNumId="22">
    <w:nsid w:val="2A3D2C84"/>
    <w:multiLevelType w:val="hybridMultilevel"/>
    <w:tmpl w:val="DDE4144C"/>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3">
    <w:nsid w:val="2B4B23BC"/>
    <w:multiLevelType w:val="hybridMultilevel"/>
    <w:tmpl w:val="33384E98"/>
    <w:lvl w:ilvl="0" w:tplc="A9B04922">
      <w:numFmt w:val="bullet"/>
      <w:lvlText w:val="•"/>
      <w:lvlJc w:val="left"/>
      <w:pPr>
        <w:ind w:left="816" w:hanging="409"/>
      </w:pPr>
      <w:rPr>
        <w:rFonts w:ascii="Times New Roman" w:eastAsia="Times New Roman" w:hAnsi="Times New Roman" w:cs="Times New Roman" w:hint="default"/>
        <w:spacing w:val="-9"/>
        <w:w w:val="100"/>
        <w:sz w:val="28"/>
        <w:szCs w:val="28"/>
        <w:lang w:val="uk-UA" w:eastAsia="en-US" w:bidi="ar-SA"/>
      </w:rPr>
    </w:lvl>
    <w:lvl w:ilvl="1" w:tplc="1E783E24">
      <w:numFmt w:val="bullet"/>
      <w:lvlText w:val="•"/>
      <w:lvlJc w:val="left"/>
      <w:pPr>
        <w:ind w:left="1231" w:hanging="409"/>
      </w:pPr>
      <w:rPr>
        <w:rFonts w:hint="default"/>
        <w:lang w:val="uk-UA" w:eastAsia="en-US" w:bidi="ar-SA"/>
      </w:rPr>
    </w:lvl>
    <w:lvl w:ilvl="2" w:tplc="46D82A48">
      <w:numFmt w:val="bullet"/>
      <w:lvlText w:val="•"/>
      <w:lvlJc w:val="left"/>
      <w:pPr>
        <w:ind w:left="1643" w:hanging="409"/>
      </w:pPr>
      <w:rPr>
        <w:rFonts w:hint="default"/>
        <w:lang w:val="uk-UA" w:eastAsia="en-US" w:bidi="ar-SA"/>
      </w:rPr>
    </w:lvl>
    <w:lvl w:ilvl="3" w:tplc="514C601A">
      <w:numFmt w:val="bullet"/>
      <w:lvlText w:val="•"/>
      <w:lvlJc w:val="left"/>
      <w:pPr>
        <w:ind w:left="2054" w:hanging="409"/>
      </w:pPr>
      <w:rPr>
        <w:rFonts w:hint="default"/>
        <w:lang w:val="uk-UA" w:eastAsia="en-US" w:bidi="ar-SA"/>
      </w:rPr>
    </w:lvl>
    <w:lvl w:ilvl="4" w:tplc="601EB2B0">
      <w:numFmt w:val="bullet"/>
      <w:lvlText w:val="•"/>
      <w:lvlJc w:val="left"/>
      <w:pPr>
        <w:ind w:left="2466" w:hanging="409"/>
      </w:pPr>
      <w:rPr>
        <w:rFonts w:hint="default"/>
        <w:lang w:val="uk-UA" w:eastAsia="en-US" w:bidi="ar-SA"/>
      </w:rPr>
    </w:lvl>
    <w:lvl w:ilvl="5" w:tplc="9CA62BAE">
      <w:numFmt w:val="bullet"/>
      <w:lvlText w:val="•"/>
      <w:lvlJc w:val="left"/>
      <w:pPr>
        <w:ind w:left="2877" w:hanging="409"/>
      </w:pPr>
      <w:rPr>
        <w:rFonts w:hint="default"/>
        <w:lang w:val="uk-UA" w:eastAsia="en-US" w:bidi="ar-SA"/>
      </w:rPr>
    </w:lvl>
    <w:lvl w:ilvl="6" w:tplc="38928D7A">
      <w:numFmt w:val="bullet"/>
      <w:lvlText w:val="•"/>
      <w:lvlJc w:val="left"/>
      <w:pPr>
        <w:ind w:left="3289" w:hanging="409"/>
      </w:pPr>
      <w:rPr>
        <w:rFonts w:hint="default"/>
        <w:lang w:val="uk-UA" w:eastAsia="en-US" w:bidi="ar-SA"/>
      </w:rPr>
    </w:lvl>
    <w:lvl w:ilvl="7" w:tplc="19A89D94">
      <w:numFmt w:val="bullet"/>
      <w:lvlText w:val="•"/>
      <w:lvlJc w:val="left"/>
      <w:pPr>
        <w:ind w:left="3700" w:hanging="409"/>
      </w:pPr>
      <w:rPr>
        <w:rFonts w:hint="default"/>
        <w:lang w:val="uk-UA" w:eastAsia="en-US" w:bidi="ar-SA"/>
      </w:rPr>
    </w:lvl>
    <w:lvl w:ilvl="8" w:tplc="D4D6BB56">
      <w:numFmt w:val="bullet"/>
      <w:lvlText w:val="•"/>
      <w:lvlJc w:val="left"/>
      <w:pPr>
        <w:ind w:left="4112" w:hanging="409"/>
      </w:pPr>
      <w:rPr>
        <w:rFonts w:hint="default"/>
        <w:lang w:val="uk-UA" w:eastAsia="en-US" w:bidi="ar-SA"/>
      </w:rPr>
    </w:lvl>
  </w:abstractNum>
  <w:abstractNum w:abstractNumId="24">
    <w:nsid w:val="2DF25087"/>
    <w:multiLevelType w:val="hybridMultilevel"/>
    <w:tmpl w:val="1E3C3D14"/>
    <w:lvl w:ilvl="0" w:tplc="961C5530">
      <w:start w:val="1"/>
      <w:numFmt w:val="bullet"/>
      <w:lvlText w:val="•"/>
      <w:lvlJc w:val="left"/>
      <w:pPr>
        <w:ind w:left="1080" w:hanging="360"/>
      </w:pPr>
      <w:rPr>
        <w:rFonts w:ascii="Georgia" w:hAnsi="Georgia"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5">
    <w:nsid w:val="2F24310D"/>
    <w:multiLevelType w:val="hybridMultilevel"/>
    <w:tmpl w:val="1B2479C6"/>
    <w:lvl w:ilvl="0" w:tplc="271E0468">
      <w:numFmt w:val="bullet"/>
      <w:lvlText w:val="•"/>
      <w:lvlJc w:val="left"/>
      <w:pPr>
        <w:ind w:left="107" w:hanging="281"/>
      </w:pPr>
      <w:rPr>
        <w:rFonts w:ascii="Times New Roman" w:eastAsia="Times New Roman" w:hAnsi="Times New Roman" w:cs="Times New Roman" w:hint="default"/>
        <w:spacing w:val="-28"/>
        <w:w w:val="100"/>
        <w:sz w:val="28"/>
        <w:szCs w:val="28"/>
        <w:lang w:val="uk-UA" w:eastAsia="en-US" w:bidi="ar-SA"/>
      </w:rPr>
    </w:lvl>
    <w:lvl w:ilvl="1" w:tplc="8BE440F6">
      <w:numFmt w:val="bullet"/>
      <w:lvlText w:val="•"/>
      <w:lvlJc w:val="left"/>
      <w:pPr>
        <w:ind w:left="583" w:hanging="281"/>
      </w:pPr>
      <w:rPr>
        <w:rFonts w:hint="default"/>
        <w:lang w:val="uk-UA" w:eastAsia="en-US" w:bidi="ar-SA"/>
      </w:rPr>
    </w:lvl>
    <w:lvl w:ilvl="2" w:tplc="6E10B7B4">
      <w:numFmt w:val="bullet"/>
      <w:lvlText w:val="•"/>
      <w:lvlJc w:val="left"/>
      <w:pPr>
        <w:ind w:left="1067" w:hanging="281"/>
      </w:pPr>
      <w:rPr>
        <w:rFonts w:hint="default"/>
        <w:lang w:val="uk-UA" w:eastAsia="en-US" w:bidi="ar-SA"/>
      </w:rPr>
    </w:lvl>
    <w:lvl w:ilvl="3" w:tplc="F54287C0">
      <w:numFmt w:val="bullet"/>
      <w:lvlText w:val="•"/>
      <w:lvlJc w:val="left"/>
      <w:pPr>
        <w:ind w:left="1550" w:hanging="281"/>
      </w:pPr>
      <w:rPr>
        <w:rFonts w:hint="default"/>
        <w:lang w:val="uk-UA" w:eastAsia="en-US" w:bidi="ar-SA"/>
      </w:rPr>
    </w:lvl>
    <w:lvl w:ilvl="4" w:tplc="382EAEE6">
      <w:numFmt w:val="bullet"/>
      <w:lvlText w:val="•"/>
      <w:lvlJc w:val="left"/>
      <w:pPr>
        <w:ind w:left="2034" w:hanging="281"/>
      </w:pPr>
      <w:rPr>
        <w:rFonts w:hint="default"/>
        <w:lang w:val="uk-UA" w:eastAsia="en-US" w:bidi="ar-SA"/>
      </w:rPr>
    </w:lvl>
    <w:lvl w:ilvl="5" w:tplc="49709C32">
      <w:numFmt w:val="bullet"/>
      <w:lvlText w:val="•"/>
      <w:lvlJc w:val="left"/>
      <w:pPr>
        <w:ind w:left="2517" w:hanging="281"/>
      </w:pPr>
      <w:rPr>
        <w:rFonts w:hint="default"/>
        <w:lang w:val="uk-UA" w:eastAsia="en-US" w:bidi="ar-SA"/>
      </w:rPr>
    </w:lvl>
    <w:lvl w:ilvl="6" w:tplc="D6ECB644">
      <w:numFmt w:val="bullet"/>
      <w:lvlText w:val="•"/>
      <w:lvlJc w:val="left"/>
      <w:pPr>
        <w:ind w:left="3001" w:hanging="281"/>
      </w:pPr>
      <w:rPr>
        <w:rFonts w:hint="default"/>
        <w:lang w:val="uk-UA" w:eastAsia="en-US" w:bidi="ar-SA"/>
      </w:rPr>
    </w:lvl>
    <w:lvl w:ilvl="7" w:tplc="F304907A">
      <w:numFmt w:val="bullet"/>
      <w:lvlText w:val="•"/>
      <w:lvlJc w:val="left"/>
      <w:pPr>
        <w:ind w:left="3484" w:hanging="281"/>
      </w:pPr>
      <w:rPr>
        <w:rFonts w:hint="default"/>
        <w:lang w:val="uk-UA" w:eastAsia="en-US" w:bidi="ar-SA"/>
      </w:rPr>
    </w:lvl>
    <w:lvl w:ilvl="8" w:tplc="2EA48E54">
      <w:numFmt w:val="bullet"/>
      <w:lvlText w:val="•"/>
      <w:lvlJc w:val="left"/>
      <w:pPr>
        <w:ind w:left="3968" w:hanging="281"/>
      </w:pPr>
      <w:rPr>
        <w:rFonts w:hint="default"/>
        <w:lang w:val="uk-UA" w:eastAsia="en-US" w:bidi="ar-SA"/>
      </w:rPr>
    </w:lvl>
  </w:abstractNum>
  <w:abstractNum w:abstractNumId="26">
    <w:nsid w:val="2F9935CD"/>
    <w:multiLevelType w:val="hybridMultilevel"/>
    <w:tmpl w:val="76AC2178"/>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7">
    <w:nsid w:val="30A27361"/>
    <w:multiLevelType w:val="hybridMultilevel"/>
    <w:tmpl w:val="42A65F2E"/>
    <w:lvl w:ilvl="0" w:tplc="E2B004A2">
      <w:numFmt w:val="bullet"/>
      <w:lvlText w:val="•"/>
      <w:lvlJc w:val="left"/>
      <w:pPr>
        <w:ind w:left="107" w:hanging="281"/>
      </w:pPr>
      <w:rPr>
        <w:rFonts w:ascii="Times New Roman" w:eastAsia="Times New Roman" w:hAnsi="Times New Roman" w:cs="Times New Roman" w:hint="default"/>
        <w:spacing w:val="-32"/>
        <w:w w:val="100"/>
        <w:sz w:val="28"/>
        <w:szCs w:val="28"/>
        <w:lang w:val="uk-UA" w:eastAsia="en-US" w:bidi="ar-SA"/>
      </w:rPr>
    </w:lvl>
    <w:lvl w:ilvl="1" w:tplc="01149FA4">
      <w:numFmt w:val="bullet"/>
      <w:lvlText w:val="•"/>
      <w:lvlJc w:val="left"/>
      <w:pPr>
        <w:ind w:left="570" w:hanging="281"/>
      </w:pPr>
      <w:rPr>
        <w:rFonts w:hint="default"/>
        <w:lang w:val="uk-UA" w:eastAsia="en-US" w:bidi="ar-SA"/>
      </w:rPr>
    </w:lvl>
    <w:lvl w:ilvl="2" w:tplc="F50084F4">
      <w:numFmt w:val="bullet"/>
      <w:lvlText w:val="•"/>
      <w:lvlJc w:val="left"/>
      <w:pPr>
        <w:ind w:left="1041" w:hanging="281"/>
      </w:pPr>
      <w:rPr>
        <w:rFonts w:hint="default"/>
        <w:lang w:val="uk-UA" w:eastAsia="en-US" w:bidi="ar-SA"/>
      </w:rPr>
    </w:lvl>
    <w:lvl w:ilvl="3" w:tplc="1E341D3C">
      <w:numFmt w:val="bullet"/>
      <w:lvlText w:val="•"/>
      <w:lvlJc w:val="left"/>
      <w:pPr>
        <w:ind w:left="1512" w:hanging="281"/>
      </w:pPr>
      <w:rPr>
        <w:rFonts w:hint="default"/>
        <w:lang w:val="uk-UA" w:eastAsia="en-US" w:bidi="ar-SA"/>
      </w:rPr>
    </w:lvl>
    <w:lvl w:ilvl="4" w:tplc="F62461DE">
      <w:numFmt w:val="bullet"/>
      <w:lvlText w:val="•"/>
      <w:lvlJc w:val="left"/>
      <w:pPr>
        <w:ind w:left="1982" w:hanging="281"/>
      </w:pPr>
      <w:rPr>
        <w:rFonts w:hint="default"/>
        <w:lang w:val="uk-UA" w:eastAsia="en-US" w:bidi="ar-SA"/>
      </w:rPr>
    </w:lvl>
    <w:lvl w:ilvl="5" w:tplc="E8DA9FE4">
      <w:numFmt w:val="bullet"/>
      <w:lvlText w:val="•"/>
      <w:lvlJc w:val="left"/>
      <w:pPr>
        <w:ind w:left="2453" w:hanging="281"/>
      </w:pPr>
      <w:rPr>
        <w:rFonts w:hint="default"/>
        <w:lang w:val="uk-UA" w:eastAsia="en-US" w:bidi="ar-SA"/>
      </w:rPr>
    </w:lvl>
    <w:lvl w:ilvl="6" w:tplc="9BF0E9FA">
      <w:numFmt w:val="bullet"/>
      <w:lvlText w:val="•"/>
      <w:lvlJc w:val="left"/>
      <w:pPr>
        <w:ind w:left="2924" w:hanging="281"/>
      </w:pPr>
      <w:rPr>
        <w:rFonts w:hint="default"/>
        <w:lang w:val="uk-UA" w:eastAsia="en-US" w:bidi="ar-SA"/>
      </w:rPr>
    </w:lvl>
    <w:lvl w:ilvl="7" w:tplc="A8B49C18">
      <w:numFmt w:val="bullet"/>
      <w:lvlText w:val="•"/>
      <w:lvlJc w:val="left"/>
      <w:pPr>
        <w:ind w:left="3394" w:hanging="281"/>
      </w:pPr>
      <w:rPr>
        <w:rFonts w:hint="default"/>
        <w:lang w:val="uk-UA" w:eastAsia="en-US" w:bidi="ar-SA"/>
      </w:rPr>
    </w:lvl>
    <w:lvl w:ilvl="8" w:tplc="B3E6FC8A">
      <w:numFmt w:val="bullet"/>
      <w:lvlText w:val="•"/>
      <w:lvlJc w:val="left"/>
      <w:pPr>
        <w:ind w:left="3865" w:hanging="281"/>
      </w:pPr>
      <w:rPr>
        <w:rFonts w:hint="default"/>
        <w:lang w:val="uk-UA" w:eastAsia="en-US" w:bidi="ar-SA"/>
      </w:rPr>
    </w:lvl>
  </w:abstractNum>
  <w:abstractNum w:abstractNumId="28">
    <w:nsid w:val="339E7D96"/>
    <w:multiLevelType w:val="hybridMultilevel"/>
    <w:tmpl w:val="752ED004"/>
    <w:lvl w:ilvl="0" w:tplc="961C5530">
      <w:start w:val="1"/>
      <w:numFmt w:val="bullet"/>
      <w:lvlText w:val="•"/>
      <w:lvlJc w:val="left"/>
      <w:pPr>
        <w:ind w:left="1080" w:hanging="360"/>
      </w:pPr>
      <w:rPr>
        <w:rFonts w:ascii="Georgia" w:hAnsi="Georgia"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9">
    <w:nsid w:val="36812DC3"/>
    <w:multiLevelType w:val="hybridMultilevel"/>
    <w:tmpl w:val="87C4EFF8"/>
    <w:lvl w:ilvl="0" w:tplc="B8784E02">
      <w:numFmt w:val="bullet"/>
      <w:lvlText w:val="•"/>
      <w:lvlJc w:val="left"/>
      <w:pPr>
        <w:ind w:left="107" w:hanging="281"/>
      </w:pPr>
      <w:rPr>
        <w:rFonts w:ascii="Times New Roman" w:eastAsia="Times New Roman" w:hAnsi="Times New Roman" w:cs="Times New Roman" w:hint="default"/>
        <w:spacing w:val="-28"/>
        <w:w w:val="100"/>
        <w:sz w:val="28"/>
        <w:szCs w:val="28"/>
        <w:lang w:val="uk-UA" w:eastAsia="en-US" w:bidi="ar-SA"/>
      </w:rPr>
    </w:lvl>
    <w:lvl w:ilvl="1" w:tplc="34A86932">
      <w:numFmt w:val="bullet"/>
      <w:lvlText w:val="•"/>
      <w:lvlJc w:val="left"/>
      <w:pPr>
        <w:ind w:left="583" w:hanging="281"/>
      </w:pPr>
      <w:rPr>
        <w:rFonts w:hint="default"/>
        <w:lang w:val="uk-UA" w:eastAsia="en-US" w:bidi="ar-SA"/>
      </w:rPr>
    </w:lvl>
    <w:lvl w:ilvl="2" w:tplc="2F624C04">
      <w:numFmt w:val="bullet"/>
      <w:lvlText w:val="•"/>
      <w:lvlJc w:val="left"/>
      <w:pPr>
        <w:ind w:left="1067" w:hanging="281"/>
      </w:pPr>
      <w:rPr>
        <w:rFonts w:hint="default"/>
        <w:lang w:val="uk-UA" w:eastAsia="en-US" w:bidi="ar-SA"/>
      </w:rPr>
    </w:lvl>
    <w:lvl w:ilvl="3" w:tplc="8F66D54C">
      <w:numFmt w:val="bullet"/>
      <w:lvlText w:val="•"/>
      <w:lvlJc w:val="left"/>
      <w:pPr>
        <w:ind w:left="1550" w:hanging="281"/>
      </w:pPr>
      <w:rPr>
        <w:rFonts w:hint="default"/>
        <w:lang w:val="uk-UA" w:eastAsia="en-US" w:bidi="ar-SA"/>
      </w:rPr>
    </w:lvl>
    <w:lvl w:ilvl="4" w:tplc="789A3A4A">
      <w:numFmt w:val="bullet"/>
      <w:lvlText w:val="•"/>
      <w:lvlJc w:val="left"/>
      <w:pPr>
        <w:ind w:left="2034" w:hanging="281"/>
      </w:pPr>
      <w:rPr>
        <w:rFonts w:hint="default"/>
        <w:lang w:val="uk-UA" w:eastAsia="en-US" w:bidi="ar-SA"/>
      </w:rPr>
    </w:lvl>
    <w:lvl w:ilvl="5" w:tplc="9D72A82E">
      <w:numFmt w:val="bullet"/>
      <w:lvlText w:val="•"/>
      <w:lvlJc w:val="left"/>
      <w:pPr>
        <w:ind w:left="2517" w:hanging="281"/>
      </w:pPr>
      <w:rPr>
        <w:rFonts w:hint="default"/>
        <w:lang w:val="uk-UA" w:eastAsia="en-US" w:bidi="ar-SA"/>
      </w:rPr>
    </w:lvl>
    <w:lvl w:ilvl="6" w:tplc="714E3980">
      <w:numFmt w:val="bullet"/>
      <w:lvlText w:val="•"/>
      <w:lvlJc w:val="left"/>
      <w:pPr>
        <w:ind w:left="3001" w:hanging="281"/>
      </w:pPr>
      <w:rPr>
        <w:rFonts w:hint="default"/>
        <w:lang w:val="uk-UA" w:eastAsia="en-US" w:bidi="ar-SA"/>
      </w:rPr>
    </w:lvl>
    <w:lvl w:ilvl="7" w:tplc="3370C396">
      <w:numFmt w:val="bullet"/>
      <w:lvlText w:val="•"/>
      <w:lvlJc w:val="left"/>
      <w:pPr>
        <w:ind w:left="3484" w:hanging="281"/>
      </w:pPr>
      <w:rPr>
        <w:rFonts w:hint="default"/>
        <w:lang w:val="uk-UA" w:eastAsia="en-US" w:bidi="ar-SA"/>
      </w:rPr>
    </w:lvl>
    <w:lvl w:ilvl="8" w:tplc="F93643E8">
      <w:numFmt w:val="bullet"/>
      <w:lvlText w:val="•"/>
      <w:lvlJc w:val="left"/>
      <w:pPr>
        <w:ind w:left="3968" w:hanging="281"/>
      </w:pPr>
      <w:rPr>
        <w:rFonts w:hint="default"/>
        <w:lang w:val="uk-UA" w:eastAsia="en-US" w:bidi="ar-SA"/>
      </w:rPr>
    </w:lvl>
  </w:abstractNum>
  <w:abstractNum w:abstractNumId="30">
    <w:nsid w:val="382074F3"/>
    <w:multiLevelType w:val="hybridMultilevel"/>
    <w:tmpl w:val="D00870F4"/>
    <w:lvl w:ilvl="0" w:tplc="9E629990">
      <w:numFmt w:val="bullet"/>
      <w:lvlText w:val="•"/>
      <w:lvlJc w:val="left"/>
      <w:pPr>
        <w:ind w:left="815" w:hanging="281"/>
      </w:pPr>
      <w:rPr>
        <w:rFonts w:ascii="Times New Roman" w:eastAsia="Times New Roman" w:hAnsi="Times New Roman" w:cs="Times New Roman" w:hint="default"/>
        <w:spacing w:val="-28"/>
        <w:w w:val="100"/>
        <w:sz w:val="28"/>
        <w:szCs w:val="28"/>
        <w:lang w:val="uk-UA" w:eastAsia="en-US" w:bidi="ar-SA"/>
      </w:rPr>
    </w:lvl>
    <w:lvl w:ilvl="1" w:tplc="C212CC0E">
      <w:numFmt w:val="bullet"/>
      <w:lvlText w:val="•"/>
      <w:lvlJc w:val="left"/>
      <w:pPr>
        <w:ind w:left="1231" w:hanging="281"/>
      </w:pPr>
      <w:rPr>
        <w:rFonts w:hint="default"/>
        <w:lang w:val="uk-UA" w:eastAsia="en-US" w:bidi="ar-SA"/>
      </w:rPr>
    </w:lvl>
    <w:lvl w:ilvl="2" w:tplc="CAE43E10">
      <w:numFmt w:val="bullet"/>
      <w:lvlText w:val="•"/>
      <w:lvlJc w:val="left"/>
      <w:pPr>
        <w:ind w:left="1643" w:hanging="281"/>
      </w:pPr>
      <w:rPr>
        <w:rFonts w:hint="default"/>
        <w:lang w:val="uk-UA" w:eastAsia="en-US" w:bidi="ar-SA"/>
      </w:rPr>
    </w:lvl>
    <w:lvl w:ilvl="3" w:tplc="7090D50A">
      <w:numFmt w:val="bullet"/>
      <w:lvlText w:val="•"/>
      <w:lvlJc w:val="left"/>
      <w:pPr>
        <w:ind w:left="2054" w:hanging="281"/>
      </w:pPr>
      <w:rPr>
        <w:rFonts w:hint="default"/>
        <w:lang w:val="uk-UA" w:eastAsia="en-US" w:bidi="ar-SA"/>
      </w:rPr>
    </w:lvl>
    <w:lvl w:ilvl="4" w:tplc="7EA05496">
      <w:numFmt w:val="bullet"/>
      <w:lvlText w:val="•"/>
      <w:lvlJc w:val="left"/>
      <w:pPr>
        <w:ind w:left="2466" w:hanging="281"/>
      </w:pPr>
      <w:rPr>
        <w:rFonts w:hint="default"/>
        <w:lang w:val="uk-UA" w:eastAsia="en-US" w:bidi="ar-SA"/>
      </w:rPr>
    </w:lvl>
    <w:lvl w:ilvl="5" w:tplc="9A94A25C">
      <w:numFmt w:val="bullet"/>
      <w:lvlText w:val="•"/>
      <w:lvlJc w:val="left"/>
      <w:pPr>
        <w:ind w:left="2877" w:hanging="281"/>
      </w:pPr>
      <w:rPr>
        <w:rFonts w:hint="default"/>
        <w:lang w:val="uk-UA" w:eastAsia="en-US" w:bidi="ar-SA"/>
      </w:rPr>
    </w:lvl>
    <w:lvl w:ilvl="6" w:tplc="56206CF6">
      <w:numFmt w:val="bullet"/>
      <w:lvlText w:val="•"/>
      <w:lvlJc w:val="left"/>
      <w:pPr>
        <w:ind w:left="3289" w:hanging="281"/>
      </w:pPr>
      <w:rPr>
        <w:rFonts w:hint="default"/>
        <w:lang w:val="uk-UA" w:eastAsia="en-US" w:bidi="ar-SA"/>
      </w:rPr>
    </w:lvl>
    <w:lvl w:ilvl="7" w:tplc="B4CCA4B0">
      <w:numFmt w:val="bullet"/>
      <w:lvlText w:val="•"/>
      <w:lvlJc w:val="left"/>
      <w:pPr>
        <w:ind w:left="3700" w:hanging="281"/>
      </w:pPr>
      <w:rPr>
        <w:rFonts w:hint="default"/>
        <w:lang w:val="uk-UA" w:eastAsia="en-US" w:bidi="ar-SA"/>
      </w:rPr>
    </w:lvl>
    <w:lvl w:ilvl="8" w:tplc="7FD69990">
      <w:numFmt w:val="bullet"/>
      <w:lvlText w:val="•"/>
      <w:lvlJc w:val="left"/>
      <w:pPr>
        <w:ind w:left="4112" w:hanging="281"/>
      </w:pPr>
      <w:rPr>
        <w:rFonts w:hint="default"/>
        <w:lang w:val="uk-UA" w:eastAsia="en-US" w:bidi="ar-SA"/>
      </w:rPr>
    </w:lvl>
  </w:abstractNum>
  <w:abstractNum w:abstractNumId="31">
    <w:nsid w:val="39412CB6"/>
    <w:multiLevelType w:val="hybridMultilevel"/>
    <w:tmpl w:val="E05E2C7A"/>
    <w:lvl w:ilvl="0" w:tplc="BA54C180">
      <w:numFmt w:val="bullet"/>
      <w:lvlText w:val="•"/>
      <w:lvlJc w:val="left"/>
      <w:pPr>
        <w:ind w:left="816" w:hanging="409"/>
      </w:pPr>
      <w:rPr>
        <w:rFonts w:ascii="Times New Roman" w:eastAsia="Times New Roman" w:hAnsi="Times New Roman" w:cs="Times New Roman" w:hint="default"/>
        <w:spacing w:val="-5"/>
        <w:w w:val="100"/>
        <w:sz w:val="28"/>
        <w:szCs w:val="28"/>
        <w:lang w:val="uk-UA" w:eastAsia="en-US" w:bidi="ar-SA"/>
      </w:rPr>
    </w:lvl>
    <w:lvl w:ilvl="1" w:tplc="079AEC1C">
      <w:numFmt w:val="bullet"/>
      <w:lvlText w:val="•"/>
      <w:lvlJc w:val="left"/>
      <w:pPr>
        <w:ind w:left="1231" w:hanging="409"/>
      </w:pPr>
      <w:rPr>
        <w:rFonts w:hint="default"/>
        <w:lang w:val="uk-UA" w:eastAsia="en-US" w:bidi="ar-SA"/>
      </w:rPr>
    </w:lvl>
    <w:lvl w:ilvl="2" w:tplc="9CE4641A">
      <w:numFmt w:val="bullet"/>
      <w:lvlText w:val="•"/>
      <w:lvlJc w:val="left"/>
      <w:pPr>
        <w:ind w:left="1643" w:hanging="409"/>
      </w:pPr>
      <w:rPr>
        <w:rFonts w:hint="default"/>
        <w:lang w:val="uk-UA" w:eastAsia="en-US" w:bidi="ar-SA"/>
      </w:rPr>
    </w:lvl>
    <w:lvl w:ilvl="3" w:tplc="96B4000E">
      <w:numFmt w:val="bullet"/>
      <w:lvlText w:val="•"/>
      <w:lvlJc w:val="left"/>
      <w:pPr>
        <w:ind w:left="2054" w:hanging="409"/>
      </w:pPr>
      <w:rPr>
        <w:rFonts w:hint="default"/>
        <w:lang w:val="uk-UA" w:eastAsia="en-US" w:bidi="ar-SA"/>
      </w:rPr>
    </w:lvl>
    <w:lvl w:ilvl="4" w:tplc="8446E8BE">
      <w:numFmt w:val="bullet"/>
      <w:lvlText w:val="•"/>
      <w:lvlJc w:val="left"/>
      <w:pPr>
        <w:ind w:left="2466" w:hanging="409"/>
      </w:pPr>
      <w:rPr>
        <w:rFonts w:hint="default"/>
        <w:lang w:val="uk-UA" w:eastAsia="en-US" w:bidi="ar-SA"/>
      </w:rPr>
    </w:lvl>
    <w:lvl w:ilvl="5" w:tplc="61323616">
      <w:numFmt w:val="bullet"/>
      <w:lvlText w:val="•"/>
      <w:lvlJc w:val="left"/>
      <w:pPr>
        <w:ind w:left="2877" w:hanging="409"/>
      </w:pPr>
      <w:rPr>
        <w:rFonts w:hint="default"/>
        <w:lang w:val="uk-UA" w:eastAsia="en-US" w:bidi="ar-SA"/>
      </w:rPr>
    </w:lvl>
    <w:lvl w:ilvl="6" w:tplc="4E382C78">
      <w:numFmt w:val="bullet"/>
      <w:lvlText w:val="•"/>
      <w:lvlJc w:val="left"/>
      <w:pPr>
        <w:ind w:left="3289" w:hanging="409"/>
      </w:pPr>
      <w:rPr>
        <w:rFonts w:hint="default"/>
        <w:lang w:val="uk-UA" w:eastAsia="en-US" w:bidi="ar-SA"/>
      </w:rPr>
    </w:lvl>
    <w:lvl w:ilvl="7" w:tplc="82F0BD74">
      <w:numFmt w:val="bullet"/>
      <w:lvlText w:val="•"/>
      <w:lvlJc w:val="left"/>
      <w:pPr>
        <w:ind w:left="3700" w:hanging="409"/>
      </w:pPr>
      <w:rPr>
        <w:rFonts w:hint="default"/>
        <w:lang w:val="uk-UA" w:eastAsia="en-US" w:bidi="ar-SA"/>
      </w:rPr>
    </w:lvl>
    <w:lvl w:ilvl="8" w:tplc="9E6AF2CA">
      <w:numFmt w:val="bullet"/>
      <w:lvlText w:val="•"/>
      <w:lvlJc w:val="left"/>
      <w:pPr>
        <w:ind w:left="4112" w:hanging="409"/>
      </w:pPr>
      <w:rPr>
        <w:rFonts w:hint="default"/>
        <w:lang w:val="uk-UA" w:eastAsia="en-US" w:bidi="ar-SA"/>
      </w:rPr>
    </w:lvl>
  </w:abstractNum>
  <w:abstractNum w:abstractNumId="32">
    <w:nsid w:val="39413197"/>
    <w:multiLevelType w:val="hybridMultilevel"/>
    <w:tmpl w:val="48D0A816"/>
    <w:lvl w:ilvl="0" w:tplc="00BA48F2">
      <w:numFmt w:val="bullet"/>
      <w:lvlText w:val="•"/>
      <w:lvlJc w:val="left"/>
      <w:pPr>
        <w:ind w:left="107" w:hanging="409"/>
      </w:pPr>
      <w:rPr>
        <w:rFonts w:ascii="Times New Roman" w:eastAsia="Times New Roman" w:hAnsi="Times New Roman" w:cs="Times New Roman" w:hint="default"/>
        <w:spacing w:val="-5"/>
        <w:w w:val="100"/>
        <w:sz w:val="28"/>
        <w:szCs w:val="28"/>
        <w:lang w:val="uk-UA" w:eastAsia="en-US" w:bidi="ar-SA"/>
      </w:rPr>
    </w:lvl>
    <w:lvl w:ilvl="1" w:tplc="CFB27F7A">
      <w:numFmt w:val="bullet"/>
      <w:lvlText w:val="•"/>
      <w:lvlJc w:val="left"/>
      <w:pPr>
        <w:ind w:left="583" w:hanging="409"/>
      </w:pPr>
      <w:rPr>
        <w:rFonts w:hint="default"/>
        <w:lang w:val="uk-UA" w:eastAsia="en-US" w:bidi="ar-SA"/>
      </w:rPr>
    </w:lvl>
    <w:lvl w:ilvl="2" w:tplc="C96A9240">
      <w:numFmt w:val="bullet"/>
      <w:lvlText w:val="•"/>
      <w:lvlJc w:val="left"/>
      <w:pPr>
        <w:ind w:left="1067" w:hanging="409"/>
      </w:pPr>
      <w:rPr>
        <w:rFonts w:hint="default"/>
        <w:lang w:val="uk-UA" w:eastAsia="en-US" w:bidi="ar-SA"/>
      </w:rPr>
    </w:lvl>
    <w:lvl w:ilvl="3" w:tplc="49F492AE">
      <w:numFmt w:val="bullet"/>
      <w:lvlText w:val="•"/>
      <w:lvlJc w:val="left"/>
      <w:pPr>
        <w:ind w:left="1550" w:hanging="409"/>
      </w:pPr>
      <w:rPr>
        <w:rFonts w:hint="default"/>
        <w:lang w:val="uk-UA" w:eastAsia="en-US" w:bidi="ar-SA"/>
      </w:rPr>
    </w:lvl>
    <w:lvl w:ilvl="4" w:tplc="A14EDBF0">
      <w:numFmt w:val="bullet"/>
      <w:lvlText w:val="•"/>
      <w:lvlJc w:val="left"/>
      <w:pPr>
        <w:ind w:left="2034" w:hanging="409"/>
      </w:pPr>
      <w:rPr>
        <w:rFonts w:hint="default"/>
        <w:lang w:val="uk-UA" w:eastAsia="en-US" w:bidi="ar-SA"/>
      </w:rPr>
    </w:lvl>
    <w:lvl w:ilvl="5" w:tplc="3C167364">
      <w:numFmt w:val="bullet"/>
      <w:lvlText w:val="•"/>
      <w:lvlJc w:val="left"/>
      <w:pPr>
        <w:ind w:left="2517" w:hanging="409"/>
      </w:pPr>
      <w:rPr>
        <w:rFonts w:hint="default"/>
        <w:lang w:val="uk-UA" w:eastAsia="en-US" w:bidi="ar-SA"/>
      </w:rPr>
    </w:lvl>
    <w:lvl w:ilvl="6" w:tplc="4B5C811E">
      <w:numFmt w:val="bullet"/>
      <w:lvlText w:val="•"/>
      <w:lvlJc w:val="left"/>
      <w:pPr>
        <w:ind w:left="3001" w:hanging="409"/>
      </w:pPr>
      <w:rPr>
        <w:rFonts w:hint="default"/>
        <w:lang w:val="uk-UA" w:eastAsia="en-US" w:bidi="ar-SA"/>
      </w:rPr>
    </w:lvl>
    <w:lvl w:ilvl="7" w:tplc="F01C2718">
      <w:numFmt w:val="bullet"/>
      <w:lvlText w:val="•"/>
      <w:lvlJc w:val="left"/>
      <w:pPr>
        <w:ind w:left="3484" w:hanging="409"/>
      </w:pPr>
      <w:rPr>
        <w:rFonts w:hint="default"/>
        <w:lang w:val="uk-UA" w:eastAsia="en-US" w:bidi="ar-SA"/>
      </w:rPr>
    </w:lvl>
    <w:lvl w:ilvl="8" w:tplc="1B3AD804">
      <w:numFmt w:val="bullet"/>
      <w:lvlText w:val="•"/>
      <w:lvlJc w:val="left"/>
      <w:pPr>
        <w:ind w:left="3968" w:hanging="409"/>
      </w:pPr>
      <w:rPr>
        <w:rFonts w:hint="default"/>
        <w:lang w:val="uk-UA" w:eastAsia="en-US" w:bidi="ar-SA"/>
      </w:rPr>
    </w:lvl>
  </w:abstractNum>
  <w:abstractNum w:abstractNumId="33">
    <w:nsid w:val="3B666F9D"/>
    <w:multiLevelType w:val="hybridMultilevel"/>
    <w:tmpl w:val="2FA8A4FE"/>
    <w:lvl w:ilvl="0" w:tplc="51CA2E0A">
      <w:numFmt w:val="bullet"/>
      <w:lvlText w:val="•"/>
      <w:lvlJc w:val="left"/>
      <w:pPr>
        <w:ind w:left="107" w:hanging="281"/>
      </w:pPr>
      <w:rPr>
        <w:rFonts w:ascii="Times New Roman" w:eastAsia="Times New Roman" w:hAnsi="Times New Roman" w:cs="Times New Roman" w:hint="default"/>
        <w:spacing w:val="-28"/>
        <w:w w:val="100"/>
        <w:sz w:val="28"/>
        <w:szCs w:val="28"/>
        <w:lang w:val="uk-UA" w:eastAsia="en-US" w:bidi="ar-SA"/>
      </w:rPr>
    </w:lvl>
    <w:lvl w:ilvl="1" w:tplc="856AA30E">
      <w:numFmt w:val="bullet"/>
      <w:lvlText w:val="•"/>
      <w:lvlJc w:val="left"/>
      <w:pPr>
        <w:ind w:left="583" w:hanging="281"/>
      </w:pPr>
      <w:rPr>
        <w:rFonts w:hint="default"/>
        <w:lang w:val="uk-UA" w:eastAsia="en-US" w:bidi="ar-SA"/>
      </w:rPr>
    </w:lvl>
    <w:lvl w:ilvl="2" w:tplc="C750C388">
      <w:numFmt w:val="bullet"/>
      <w:lvlText w:val="•"/>
      <w:lvlJc w:val="left"/>
      <w:pPr>
        <w:ind w:left="1067" w:hanging="281"/>
      </w:pPr>
      <w:rPr>
        <w:rFonts w:hint="default"/>
        <w:lang w:val="uk-UA" w:eastAsia="en-US" w:bidi="ar-SA"/>
      </w:rPr>
    </w:lvl>
    <w:lvl w:ilvl="3" w:tplc="AA60A04C">
      <w:numFmt w:val="bullet"/>
      <w:lvlText w:val="•"/>
      <w:lvlJc w:val="left"/>
      <w:pPr>
        <w:ind w:left="1550" w:hanging="281"/>
      </w:pPr>
      <w:rPr>
        <w:rFonts w:hint="default"/>
        <w:lang w:val="uk-UA" w:eastAsia="en-US" w:bidi="ar-SA"/>
      </w:rPr>
    </w:lvl>
    <w:lvl w:ilvl="4" w:tplc="101EA4A6">
      <w:numFmt w:val="bullet"/>
      <w:lvlText w:val="•"/>
      <w:lvlJc w:val="left"/>
      <w:pPr>
        <w:ind w:left="2034" w:hanging="281"/>
      </w:pPr>
      <w:rPr>
        <w:rFonts w:hint="default"/>
        <w:lang w:val="uk-UA" w:eastAsia="en-US" w:bidi="ar-SA"/>
      </w:rPr>
    </w:lvl>
    <w:lvl w:ilvl="5" w:tplc="1ED64000">
      <w:numFmt w:val="bullet"/>
      <w:lvlText w:val="•"/>
      <w:lvlJc w:val="left"/>
      <w:pPr>
        <w:ind w:left="2517" w:hanging="281"/>
      </w:pPr>
      <w:rPr>
        <w:rFonts w:hint="default"/>
        <w:lang w:val="uk-UA" w:eastAsia="en-US" w:bidi="ar-SA"/>
      </w:rPr>
    </w:lvl>
    <w:lvl w:ilvl="6" w:tplc="A1EA3098">
      <w:numFmt w:val="bullet"/>
      <w:lvlText w:val="•"/>
      <w:lvlJc w:val="left"/>
      <w:pPr>
        <w:ind w:left="3001" w:hanging="281"/>
      </w:pPr>
      <w:rPr>
        <w:rFonts w:hint="default"/>
        <w:lang w:val="uk-UA" w:eastAsia="en-US" w:bidi="ar-SA"/>
      </w:rPr>
    </w:lvl>
    <w:lvl w:ilvl="7" w:tplc="8D34AB1C">
      <w:numFmt w:val="bullet"/>
      <w:lvlText w:val="•"/>
      <w:lvlJc w:val="left"/>
      <w:pPr>
        <w:ind w:left="3484" w:hanging="281"/>
      </w:pPr>
      <w:rPr>
        <w:rFonts w:hint="default"/>
        <w:lang w:val="uk-UA" w:eastAsia="en-US" w:bidi="ar-SA"/>
      </w:rPr>
    </w:lvl>
    <w:lvl w:ilvl="8" w:tplc="065672F0">
      <w:numFmt w:val="bullet"/>
      <w:lvlText w:val="•"/>
      <w:lvlJc w:val="left"/>
      <w:pPr>
        <w:ind w:left="3968" w:hanging="281"/>
      </w:pPr>
      <w:rPr>
        <w:rFonts w:hint="default"/>
        <w:lang w:val="uk-UA" w:eastAsia="en-US" w:bidi="ar-SA"/>
      </w:rPr>
    </w:lvl>
  </w:abstractNum>
  <w:abstractNum w:abstractNumId="34">
    <w:nsid w:val="3BCA0668"/>
    <w:multiLevelType w:val="hybridMultilevel"/>
    <w:tmpl w:val="F6B298D0"/>
    <w:lvl w:ilvl="0" w:tplc="F8E4C5EC">
      <w:numFmt w:val="bullet"/>
      <w:lvlText w:val="•"/>
      <w:lvlJc w:val="left"/>
      <w:pPr>
        <w:ind w:left="107" w:hanging="409"/>
      </w:pPr>
      <w:rPr>
        <w:rFonts w:ascii="Times New Roman" w:eastAsia="Times New Roman" w:hAnsi="Times New Roman" w:cs="Times New Roman" w:hint="default"/>
        <w:spacing w:val="-9"/>
        <w:w w:val="100"/>
        <w:sz w:val="28"/>
        <w:szCs w:val="28"/>
        <w:lang w:val="uk-UA" w:eastAsia="en-US" w:bidi="ar-SA"/>
      </w:rPr>
    </w:lvl>
    <w:lvl w:ilvl="1" w:tplc="A914138E">
      <w:numFmt w:val="bullet"/>
      <w:lvlText w:val="•"/>
      <w:lvlJc w:val="left"/>
      <w:pPr>
        <w:ind w:left="583" w:hanging="409"/>
      </w:pPr>
      <w:rPr>
        <w:rFonts w:hint="default"/>
        <w:lang w:val="uk-UA" w:eastAsia="en-US" w:bidi="ar-SA"/>
      </w:rPr>
    </w:lvl>
    <w:lvl w:ilvl="2" w:tplc="88467F1A">
      <w:numFmt w:val="bullet"/>
      <w:lvlText w:val="•"/>
      <w:lvlJc w:val="left"/>
      <w:pPr>
        <w:ind w:left="1067" w:hanging="409"/>
      </w:pPr>
      <w:rPr>
        <w:rFonts w:hint="default"/>
        <w:lang w:val="uk-UA" w:eastAsia="en-US" w:bidi="ar-SA"/>
      </w:rPr>
    </w:lvl>
    <w:lvl w:ilvl="3" w:tplc="75560932">
      <w:numFmt w:val="bullet"/>
      <w:lvlText w:val="•"/>
      <w:lvlJc w:val="left"/>
      <w:pPr>
        <w:ind w:left="1550" w:hanging="409"/>
      </w:pPr>
      <w:rPr>
        <w:rFonts w:hint="default"/>
        <w:lang w:val="uk-UA" w:eastAsia="en-US" w:bidi="ar-SA"/>
      </w:rPr>
    </w:lvl>
    <w:lvl w:ilvl="4" w:tplc="300A6790">
      <w:numFmt w:val="bullet"/>
      <w:lvlText w:val="•"/>
      <w:lvlJc w:val="left"/>
      <w:pPr>
        <w:ind w:left="2034" w:hanging="409"/>
      </w:pPr>
      <w:rPr>
        <w:rFonts w:hint="default"/>
        <w:lang w:val="uk-UA" w:eastAsia="en-US" w:bidi="ar-SA"/>
      </w:rPr>
    </w:lvl>
    <w:lvl w:ilvl="5" w:tplc="7CAA13F6">
      <w:numFmt w:val="bullet"/>
      <w:lvlText w:val="•"/>
      <w:lvlJc w:val="left"/>
      <w:pPr>
        <w:ind w:left="2517" w:hanging="409"/>
      </w:pPr>
      <w:rPr>
        <w:rFonts w:hint="default"/>
        <w:lang w:val="uk-UA" w:eastAsia="en-US" w:bidi="ar-SA"/>
      </w:rPr>
    </w:lvl>
    <w:lvl w:ilvl="6" w:tplc="4B4C1B7C">
      <w:numFmt w:val="bullet"/>
      <w:lvlText w:val="•"/>
      <w:lvlJc w:val="left"/>
      <w:pPr>
        <w:ind w:left="3001" w:hanging="409"/>
      </w:pPr>
      <w:rPr>
        <w:rFonts w:hint="default"/>
        <w:lang w:val="uk-UA" w:eastAsia="en-US" w:bidi="ar-SA"/>
      </w:rPr>
    </w:lvl>
    <w:lvl w:ilvl="7" w:tplc="AA80763A">
      <w:numFmt w:val="bullet"/>
      <w:lvlText w:val="•"/>
      <w:lvlJc w:val="left"/>
      <w:pPr>
        <w:ind w:left="3484" w:hanging="409"/>
      </w:pPr>
      <w:rPr>
        <w:rFonts w:hint="default"/>
        <w:lang w:val="uk-UA" w:eastAsia="en-US" w:bidi="ar-SA"/>
      </w:rPr>
    </w:lvl>
    <w:lvl w:ilvl="8" w:tplc="29EEF5A8">
      <w:numFmt w:val="bullet"/>
      <w:lvlText w:val="•"/>
      <w:lvlJc w:val="left"/>
      <w:pPr>
        <w:ind w:left="3968" w:hanging="409"/>
      </w:pPr>
      <w:rPr>
        <w:rFonts w:hint="default"/>
        <w:lang w:val="uk-UA" w:eastAsia="en-US" w:bidi="ar-SA"/>
      </w:rPr>
    </w:lvl>
  </w:abstractNum>
  <w:abstractNum w:abstractNumId="35">
    <w:nsid w:val="3D6D49AF"/>
    <w:multiLevelType w:val="hybridMultilevel"/>
    <w:tmpl w:val="2B048024"/>
    <w:lvl w:ilvl="0" w:tplc="5192C16A">
      <w:numFmt w:val="bullet"/>
      <w:lvlText w:val="•"/>
      <w:lvlJc w:val="left"/>
      <w:pPr>
        <w:ind w:left="815" w:hanging="281"/>
      </w:pPr>
      <w:rPr>
        <w:rFonts w:ascii="Times New Roman" w:eastAsia="Times New Roman" w:hAnsi="Times New Roman" w:cs="Times New Roman" w:hint="default"/>
        <w:spacing w:val="-28"/>
        <w:w w:val="100"/>
        <w:sz w:val="28"/>
        <w:szCs w:val="28"/>
        <w:lang w:val="uk-UA" w:eastAsia="en-US" w:bidi="ar-SA"/>
      </w:rPr>
    </w:lvl>
    <w:lvl w:ilvl="1" w:tplc="B0BCB146">
      <w:numFmt w:val="bullet"/>
      <w:lvlText w:val="•"/>
      <w:lvlJc w:val="left"/>
      <w:pPr>
        <w:ind w:left="1231" w:hanging="281"/>
      </w:pPr>
      <w:rPr>
        <w:rFonts w:hint="default"/>
        <w:lang w:val="uk-UA" w:eastAsia="en-US" w:bidi="ar-SA"/>
      </w:rPr>
    </w:lvl>
    <w:lvl w:ilvl="2" w:tplc="63AC41DE">
      <w:numFmt w:val="bullet"/>
      <w:lvlText w:val="•"/>
      <w:lvlJc w:val="left"/>
      <w:pPr>
        <w:ind w:left="1643" w:hanging="281"/>
      </w:pPr>
      <w:rPr>
        <w:rFonts w:hint="default"/>
        <w:lang w:val="uk-UA" w:eastAsia="en-US" w:bidi="ar-SA"/>
      </w:rPr>
    </w:lvl>
    <w:lvl w:ilvl="3" w:tplc="7570C562">
      <w:numFmt w:val="bullet"/>
      <w:lvlText w:val="•"/>
      <w:lvlJc w:val="left"/>
      <w:pPr>
        <w:ind w:left="2054" w:hanging="281"/>
      </w:pPr>
      <w:rPr>
        <w:rFonts w:hint="default"/>
        <w:lang w:val="uk-UA" w:eastAsia="en-US" w:bidi="ar-SA"/>
      </w:rPr>
    </w:lvl>
    <w:lvl w:ilvl="4" w:tplc="BC9EA27A">
      <w:numFmt w:val="bullet"/>
      <w:lvlText w:val="•"/>
      <w:lvlJc w:val="left"/>
      <w:pPr>
        <w:ind w:left="2466" w:hanging="281"/>
      </w:pPr>
      <w:rPr>
        <w:rFonts w:hint="default"/>
        <w:lang w:val="uk-UA" w:eastAsia="en-US" w:bidi="ar-SA"/>
      </w:rPr>
    </w:lvl>
    <w:lvl w:ilvl="5" w:tplc="99304DB0">
      <w:numFmt w:val="bullet"/>
      <w:lvlText w:val="•"/>
      <w:lvlJc w:val="left"/>
      <w:pPr>
        <w:ind w:left="2877" w:hanging="281"/>
      </w:pPr>
      <w:rPr>
        <w:rFonts w:hint="default"/>
        <w:lang w:val="uk-UA" w:eastAsia="en-US" w:bidi="ar-SA"/>
      </w:rPr>
    </w:lvl>
    <w:lvl w:ilvl="6" w:tplc="CB5895AC">
      <w:numFmt w:val="bullet"/>
      <w:lvlText w:val="•"/>
      <w:lvlJc w:val="left"/>
      <w:pPr>
        <w:ind w:left="3289" w:hanging="281"/>
      </w:pPr>
      <w:rPr>
        <w:rFonts w:hint="default"/>
        <w:lang w:val="uk-UA" w:eastAsia="en-US" w:bidi="ar-SA"/>
      </w:rPr>
    </w:lvl>
    <w:lvl w:ilvl="7" w:tplc="86D410AC">
      <w:numFmt w:val="bullet"/>
      <w:lvlText w:val="•"/>
      <w:lvlJc w:val="left"/>
      <w:pPr>
        <w:ind w:left="3700" w:hanging="281"/>
      </w:pPr>
      <w:rPr>
        <w:rFonts w:hint="default"/>
        <w:lang w:val="uk-UA" w:eastAsia="en-US" w:bidi="ar-SA"/>
      </w:rPr>
    </w:lvl>
    <w:lvl w:ilvl="8" w:tplc="EB4C6A2C">
      <w:numFmt w:val="bullet"/>
      <w:lvlText w:val="•"/>
      <w:lvlJc w:val="left"/>
      <w:pPr>
        <w:ind w:left="4112" w:hanging="281"/>
      </w:pPr>
      <w:rPr>
        <w:rFonts w:hint="default"/>
        <w:lang w:val="uk-UA" w:eastAsia="en-US" w:bidi="ar-SA"/>
      </w:rPr>
    </w:lvl>
  </w:abstractNum>
  <w:abstractNum w:abstractNumId="36">
    <w:nsid w:val="3EAA4F0B"/>
    <w:multiLevelType w:val="hybridMultilevel"/>
    <w:tmpl w:val="459274E8"/>
    <w:lvl w:ilvl="0" w:tplc="42FAC658">
      <w:numFmt w:val="bullet"/>
      <w:lvlText w:val="•"/>
      <w:lvlJc w:val="left"/>
      <w:pPr>
        <w:ind w:left="107" w:hanging="409"/>
      </w:pPr>
      <w:rPr>
        <w:rFonts w:ascii="Times New Roman" w:eastAsia="Times New Roman" w:hAnsi="Times New Roman" w:cs="Times New Roman" w:hint="default"/>
        <w:spacing w:val="-9"/>
        <w:w w:val="100"/>
        <w:sz w:val="28"/>
        <w:szCs w:val="28"/>
        <w:lang w:val="uk-UA" w:eastAsia="en-US" w:bidi="ar-SA"/>
      </w:rPr>
    </w:lvl>
    <w:lvl w:ilvl="1" w:tplc="B192DB86">
      <w:numFmt w:val="bullet"/>
      <w:lvlText w:val="•"/>
      <w:lvlJc w:val="left"/>
      <w:pPr>
        <w:ind w:left="583" w:hanging="409"/>
      </w:pPr>
      <w:rPr>
        <w:rFonts w:hint="default"/>
        <w:lang w:val="uk-UA" w:eastAsia="en-US" w:bidi="ar-SA"/>
      </w:rPr>
    </w:lvl>
    <w:lvl w:ilvl="2" w:tplc="66F434D6">
      <w:numFmt w:val="bullet"/>
      <w:lvlText w:val="•"/>
      <w:lvlJc w:val="left"/>
      <w:pPr>
        <w:ind w:left="1067" w:hanging="409"/>
      </w:pPr>
      <w:rPr>
        <w:rFonts w:hint="default"/>
        <w:lang w:val="uk-UA" w:eastAsia="en-US" w:bidi="ar-SA"/>
      </w:rPr>
    </w:lvl>
    <w:lvl w:ilvl="3" w:tplc="7F849338">
      <w:numFmt w:val="bullet"/>
      <w:lvlText w:val="•"/>
      <w:lvlJc w:val="left"/>
      <w:pPr>
        <w:ind w:left="1550" w:hanging="409"/>
      </w:pPr>
      <w:rPr>
        <w:rFonts w:hint="default"/>
        <w:lang w:val="uk-UA" w:eastAsia="en-US" w:bidi="ar-SA"/>
      </w:rPr>
    </w:lvl>
    <w:lvl w:ilvl="4" w:tplc="3BBCFE0A">
      <w:numFmt w:val="bullet"/>
      <w:lvlText w:val="•"/>
      <w:lvlJc w:val="left"/>
      <w:pPr>
        <w:ind w:left="2034" w:hanging="409"/>
      </w:pPr>
      <w:rPr>
        <w:rFonts w:hint="default"/>
        <w:lang w:val="uk-UA" w:eastAsia="en-US" w:bidi="ar-SA"/>
      </w:rPr>
    </w:lvl>
    <w:lvl w:ilvl="5" w:tplc="8850F08E">
      <w:numFmt w:val="bullet"/>
      <w:lvlText w:val="•"/>
      <w:lvlJc w:val="left"/>
      <w:pPr>
        <w:ind w:left="2517" w:hanging="409"/>
      </w:pPr>
      <w:rPr>
        <w:rFonts w:hint="default"/>
        <w:lang w:val="uk-UA" w:eastAsia="en-US" w:bidi="ar-SA"/>
      </w:rPr>
    </w:lvl>
    <w:lvl w:ilvl="6" w:tplc="3488C46E">
      <w:numFmt w:val="bullet"/>
      <w:lvlText w:val="•"/>
      <w:lvlJc w:val="left"/>
      <w:pPr>
        <w:ind w:left="3001" w:hanging="409"/>
      </w:pPr>
      <w:rPr>
        <w:rFonts w:hint="default"/>
        <w:lang w:val="uk-UA" w:eastAsia="en-US" w:bidi="ar-SA"/>
      </w:rPr>
    </w:lvl>
    <w:lvl w:ilvl="7" w:tplc="52E8FBEC">
      <w:numFmt w:val="bullet"/>
      <w:lvlText w:val="•"/>
      <w:lvlJc w:val="left"/>
      <w:pPr>
        <w:ind w:left="3484" w:hanging="409"/>
      </w:pPr>
      <w:rPr>
        <w:rFonts w:hint="default"/>
        <w:lang w:val="uk-UA" w:eastAsia="en-US" w:bidi="ar-SA"/>
      </w:rPr>
    </w:lvl>
    <w:lvl w:ilvl="8" w:tplc="2FE6FEB0">
      <w:numFmt w:val="bullet"/>
      <w:lvlText w:val="•"/>
      <w:lvlJc w:val="left"/>
      <w:pPr>
        <w:ind w:left="3968" w:hanging="409"/>
      </w:pPr>
      <w:rPr>
        <w:rFonts w:hint="default"/>
        <w:lang w:val="uk-UA" w:eastAsia="en-US" w:bidi="ar-SA"/>
      </w:rPr>
    </w:lvl>
  </w:abstractNum>
  <w:abstractNum w:abstractNumId="37">
    <w:nsid w:val="3FF562F6"/>
    <w:multiLevelType w:val="hybridMultilevel"/>
    <w:tmpl w:val="7206BE3E"/>
    <w:lvl w:ilvl="0" w:tplc="CB4CB9A4">
      <w:numFmt w:val="bullet"/>
      <w:lvlText w:val="•"/>
      <w:lvlJc w:val="left"/>
      <w:pPr>
        <w:ind w:left="815" w:hanging="281"/>
      </w:pPr>
      <w:rPr>
        <w:rFonts w:ascii="Times New Roman" w:eastAsia="Times New Roman" w:hAnsi="Times New Roman" w:cs="Times New Roman" w:hint="default"/>
        <w:spacing w:val="-28"/>
        <w:w w:val="100"/>
        <w:sz w:val="28"/>
        <w:szCs w:val="28"/>
        <w:lang w:val="uk-UA" w:eastAsia="en-US" w:bidi="ar-SA"/>
      </w:rPr>
    </w:lvl>
    <w:lvl w:ilvl="1" w:tplc="4FE2F62A">
      <w:numFmt w:val="bullet"/>
      <w:lvlText w:val="•"/>
      <w:lvlJc w:val="left"/>
      <w:pPr>
        <w:ind w:left="1231" w:hanging="281"/>
      </w:pPr>
      <w:rPr>
        <w:rFonts w:hint="default"/>
        <w:lang w:val="uk-UA" w:eastAsia="en-US" w:bidi="ar-SA"/>
      </w:rPr>
    </w:lvl>
    <w:lvl w:ilvl="2" w:tplc="4D869E0E">
      <w:numFmt w:val="bullet"/>
      <w:lvlText w:val="•"/>
      <w:lvlJc w:val="left"/>
      <w:pPr>
        <w:ind w:left="1643" w:hanging="281"/>
      </w:pPr>
      <w:rPr>
        <w:rFonts w:hint="default"/>
        <w:lang w:val="uk-UA" w:eastAsia="en-US" w:bidi="ar-SA"/>
      </w:rPr>
    </w:lvl>
    <w:lvl w:ilvl="3" w:tplc="FDE27812">
      <w:numFmt w:val="bullet"/>
      <w:lvlText w:val="•"/>
      <w:lvlJc w:val="left"/>
      <w:pPr>
        <w:ind w:left="2054" w:hanging="281"/>
      </w:pPr>
      <w:rPr>
        <w:rFonts w:hint="default"/>
        <w:lang w:val="uk-UA" w:eastAsia="en-US" w:bidi="ar-SA"/>
      </w:rPr>
    </w:lvl>
    <w:lvl w:ilvl="4" w:tplc="ADB45E7E">
      <w:numFmt w:val="bullet"/>
      <w:lvlText w:val="•"/>
      <w:lvlJc w:val="left"/>
      <w:pPr>
        <w:ind w:left="2466" w:hanging="281"/>
      </w:pPr>
      <w:rPr>
        <w:rFonts w:hint="default"/>
        <w:lang w:val="uk-UA" w:eastAsia="en-US" w:bidi="ar-SA"/>
      </w:rPr>
    </w:lvl>
    <w:lvl w:ilvl="5" w:tplc="81F04002">
      <w:numFmt w:val="bullet"/>
      <w:lvlText w:val="•"/>
      <w:lvlJc w:val="left"/>
      <w:pPr>
        <w:ind w:left="2877" w:hanging="281"/>
      </w:pPr>
      <w:rPr>
        <w:rFonts w:hint="default"/>
        <w:lang w:val="uk-UA" w:eastAsia="en-US" w:bidi="ar-SA"/>
      </w:rPr>
    </w:lvl>
    <w:lvl w:ilvl="6" w:tplc="121659A8">
      <w:numFmt w:val="bullet"/>
      <w:lvlText w:val="•"/>
      <w:lvlJc w:val="left"/>
      <w:pPr>
        <w:ind w:left="3289" w:hanging="281"/>
      </w:pPr>
      <w:rPr>
        <w:rFonts w:hint="default"/>
        <w:lang w:val="uk-UA" w:eastAsia="en-US" w:bidi="ar-SA"/>
      </w:rPr>
    </w:lvl>
    <w:lvl w:ilvl="7" w:tplc="FCD4E7D8">
      <w:numFmt w:val="bullet"/>
      <w:lvlText w:val="•"/>
      <w:lvlJc w:val="left"/>
      <w:pPr>
        <w:ind w:left="3700" w:hanging="281"/>
      </w:pPr>
      <w:rPr>
        <w:rFonts w:hint="default"/>
        <w:lang w:val="uk-UA" w:eastAsia="en-US" w:bidi="ar-SA"/>
      </w:rPr>
    </w:lvl>
    <w:lvl w:ilvl="8" w:tplc="06985D6A">
      <w:numFmt w:val="bullet"/>
      <w:lvlText w:val="•"/>
      <w:lvlJc w:val="left"/>
      <w:pPr>
        <w:ind w:left="4112" w:hanging="281"/>
      </w:pPr>
      <w:rPr>
        <w:rFonts w:hint="default"/>
        <w:lang w:val="uk-UA" w:eastAsia="en-US" w:bidi="ar-SA"/>
      </w:rPr>
    </w:lvl>
  </w:abstractNum>
  <w:abstractNum w:abstractNumId="38">
    <w:nsid w:val="43654B04"/>
    <w:multiLevelType w:val="hybridMultilevel"/>
    <w:tmpl w:val="504AA14C"/>
    <w:lvl w:ilvl="0" w:tplc="961C5530">
      <w:start w:val="1"/>
      <w:numFmt w:val="bullet"/>
      <w:lvlText w:val="•"/>
      <w:lvlJc w:val="left"/>
      <w:pPr>
        <w:ind w:left="726" w:hanging="360"/>
      </w:pPr>
      <w:rPr>
        <w:rFonts w:ascii="Georgia" w:hAnsi="Georgia" w:hint="default"/>
      </w:rPr>
    </w:lvl>
    <w:lvl w:ilvl="1" w:tplc="04220003" w:tentative="1">
      <w:start w:val="1"/>
      <w:numFmt w:val="bullet"/>
      <w:lvlText w:val="o"/>
      <w:lvlJc w:val="left"/>
      <w:pPr>
        <w:ind w:left="1446" w:hanging="360"/>
      </w:pPr>
      <w:rPr>
        <w:rFonts w:ascii="Courier New" w:hAnsi="Courier New" w:cs="Courier New" w:hint="default"/>
      </w:rPr>
    </w:lvl>
    <w:lvl w:ilvl="2" w:tplc="04220005" w:tentative="1">
      <w:start w:val="1"/>
      <w:numFmt w:val="bullet"/>
      <w:lvlText w:val=""/>
      <w:lvlJc w:val="left"/>
      <w:pPr>
        <w:ind w:left="2166" w:hanging="360"/>
      </w:pPr>
      <w:rPr>
        <w:rFonts w:ascii="Wingdings" w:hAnsi="Wingdings" w:hint="default"/>
      </w:rPr>
    </w:lvl>
    <w:lvl w:ilvl="3" w:tplc="04220001" w:tentative="1">
      <w:start w:val="1"/>
      <w:numFmt w:val="bullet"/>
      <w:lvlText w:val=""/>
      <w:lvlJc w:val="left"/>
      <w:pPr>
        <w:ind w:left="2886" w:hanging="360"/>
      </w:pPr>
      <w:rPr>
        <w:rFonts w:ascii="Symbol" w:hAnsi="Symbol" w:hint="default"/>
      </w:rPr>
    </w:lvl>
    <w:lvl w:ilvl="4" w:tplc="04220003" w:tentative="1">
      <w:start w:val="1"/>
      <w:numFmt w:val="bullet"/>
      <w:lvlText w:val="o"/>
      <w:lvlJc w:val="left"/>
      <w:pPr>
        <w:ind w:left="3606" w:hanging="360"/>
      </w:pPr>
      <w:rPr>
        <w:rFonts w:ascii="Courier New" w:hAnsi="Courier New" w:cs="Courier New" w:hint="default"/>
      </w:rPr>
    </w:lvl>
    <w:lvl w:ilvl="5" w:tplc="04220005" w:tentative="1">
      <w:start w:val="1"/>
      <w:numFmt w:val="bullet"/>
      <w:lvlText w:val=""/>
      <w:lvlJc w:val="left"/>
      <w:pPr>
        <w:ind w:left="4326" w:hanging="360"/>
      </w:pPr>
      <w:rPr>
        <w:rFonts w:ascii="Wingdings" w:hAnsi="Wingdings" w:hint="default"/>
      </w:rPr>
    </w:lvl>
    <w:lvl w:ilvl="6" w:tplc="04220001" w:tentative="1">
      <w:start w:val="1"/>
      <w:numFmt w:val="bullet"/>
      <w:lvlText w:val=""/>
      <w:lvlJc w:val="left"/>
      <w:pPr>
        <w:ind w:left="5046" w:hanging="360"/>
      </w:pPr>
      <w:rPr>
        <w:rFonts w:ascii="Symbol" w:hAnsi="Symbol" w:hint="default"/>
      </w:rPr>
    </w:lvl>
    <w:lvl w:ilvl="7" w:tplc="04220003" w:tentative="1">
      <w:start w:val="1"/>
      <w:numFmt w:val="bullet"/>
      <w:lvlText w:val="o"/>
      <w:lvlJc w:val="left"/>
      <w:pPr>
        <w:ind w:left="5766" w:hanging="360"/>
      </w:pPr>
      <w:rPr>
        <w:rFonts w:ascii="Courier New" w:hAnsi="Courier New" w:cs="Courier New" w:hint="default"/>
      </w:rPr>
    </w:lvl>
    <w:lvl w:ilvl="8" w:tplc="04220005" w:tentative="1">
      <w:start w:val="1"/>
      <w:numFmt w:val="bullet"/>
      <w:lvlText w:val=""/>
      <w:lvlJc w:val="left"/>
      <w:pPr>
        <w:ind w:left="6486" w:hanging="360"/>
      </w:pPr>
      <w:rPr>
        <w:rFonts w:ascii="Wingdings" w:hAnsi="Wingdings" w:hint="default"/>
      </w:rPr>
    </w:lvl>
  </w:abstractNum>
  <w:abstractNum w:abstractNumId="39">
    <w:nsid w:val="47607681"/>
    <w:multiLevelType w:val="hybridMultilevel"/>
    <w:tmpl w:val="FD6E2B32"/>
    <w:lvl w:ilvl="0" w:tplc="A0D8FFC6">
      <w:numFmt w:val="bullet"/>
      <w:lvlText w:val="•"/>
      <w:lvlJc w:val="left"/>
      <w:pPr>
        <w:ind w:left="107" w:hanging="281"/>
      </w:pPr>
      <w:rPr>
        <w:rFonts w:ascii="Times New Roman" w:eastAsia="Times New Roman" w:hAnsi="Times New Roman" w:cs="Times New Roman" w:hint="default"/>
        <w:spacing w:val="-28"/>
        <w:w w:val="100"/>
        <w:sz w:val="28"/>
        <w:szCs w:val="28"/>
        <w:lang w:val="uk-UA" w:eastAsia="en-US" w:bidi="ar-SA"/>
      </w:rPr>
    </w:lvl>
    <w:lvl w:ilvl="1" w:tplc="E7CE532A">
      <w:numFmt w:val="bullet"/>
      <w:lvlText w:val="•"/>
      <w:lvlJc w:val="left"/>
      <w:pPr>
        <w:ind w:left="583" w:hanging="281"/>
      </w:pPr>
      <w:rPr>
        <w:rFonts w:hint="default"/>
        <w:lang w:val="uk-UA" w:eastAsia="en-US" w:bidi="ar-SA"/>
      </w:rPr>
    </w:lvl>
    <w:lvl w:ilvl="2" w:tplc="06E25236">
      <w:numFmt w:val="bullet"/>
      <w:lvlText w:val="•"/>
      <w:lvlJc w:val="left"/>
      <w:pPr>
        <w:ind w:left="1067" w:hanging="281"/>
      </w:pPr>
      <w:rPr>
        <w:rFonts w:hint="default"/>
        <w:lang w:val="uk-UA" w:eastAsia="en-US" w:bidi="ar-SA"/>
      </w:rPr>
    </w:lvl>
    <w:lvl w:ilvl="3" w:tplc="4C4C6E86">
      <w:numFmt w:val="bullet"/>
      <w:lvlText w:val="•"/>
      <w:lvlJc w:val="left"/>
      <w:pPr>
        <w:ind w:left="1550" w:hanging="281"/>
      </w:pPr>
      <w:rPr>
        <w:rFonts w:hint="default"/>
        <w:lang w:val="uk-UA" w:eastAsia="en-US" w:bidi="ar-SA"/>
      </w:rPr>
    </w:lvl>
    <w:lvl w:ilvl="4" w:tplc="AB208CB6">
      <w:numFmt w:val="bullet"/>
      <w:lvlText w:val="•"/>
      <w:lvlJc w:val="left"/>
      <w:pPr>
        <w:ind w:left="2034" w:hanging="281"/>
      </w:pPr>
      <w:rPr>
        <w:rFonts w:hint="default"/>
        <w:lang w:val="uk-UA" w:eastAsia="en-US" w:bidi="ar-SA"/>
      </w:rPr>
    </w:lvl>
    <w:lvl w:ilvl="5" w:tplc="8CCCF86C">
      <w:numFmt w:val="bullet"/>
      <w:lvlText w:val="•"/>
      <w:lvlJc w:val="left"/>
      <w:pPr>
        <w:ind w:left="2517" w:hanging="281"/>
      </w:pPr>
      <w:rPr>
        <w:rFonts w:hint="default"/>
        <w:lang w:val="uk-UA" w:eastAsia="en-US" w:bidi="ar-SA"/>
      </w:rPr>
    </w:lvl>
    <w:lvl w:ilvl="6" w:tplc="DEC23E92">
      <w:numFmt w:val="bullet"/>
      <w:lvlText w:val="•"/>
      <w:lvlJc w:val="left"/>
      <w:pPr>
        <w:ind w:left="3001" w:hanging="281"/>
      </w:pPr>
      <w:rPr>
        <w:rFonts w:hint="default"/>
        <w:lang w:val="uk-UA" w:eastAsia="en-US" w:bidi="ar-SA"/>
      </w:rPr>
    </w:lvl>
    <w:lvl w:ilvl="7" w:tplc="E2569A2C">
      <w:numFmt w:val="bullet"/>
      <w:lvlText w:val="•"/>
      <w:lvlJc w:val="left"/>
      <w:pPr>
        <w:ind w:left="3484" w:hanging="281"/>
      </w:pPr>
      <w:rPr>
        <w:rFonts w:hint="default"/>
        <w:lang w:val="uk-UA" w:eastAsia="en-US" w:bidi="ar-SA"/>
      </w:rPr>
    </w:lvl>
    <w:lvl w:ilvl="8" w:tplc="2C308A54">
      <w:numFmt w:val="bullet"/>
      <w:lvlText w:val="•"/>
      <w:lvlJc w:val="left"/>
      <w:pPr>
        <w:ind w:left="3968" w:hanging="281"/>
      </w:pPr>
      <w:rPr>
        <w:rFonts w:hint="default"/>
        <w:lang w:val="uk-UA" w:eastAsia="en-US" w:bidi="ar-SA"/>
      </w:rPr>
    </w:lvl>
  </w:abstractNum>
  <w:abstractNum w:abstractNumId="40">
    <w:nsid w:val="499D62FA"/>
    <w:multiLevelType w:val="hybridMultilevel"/>
    <w:tmpl w:val="BDC82CB2"/>
    <w:lvl w:ilvl="0" w:tplc="2026B78A">
      <w:numFmt w:val="bullet"/>
      <w:lvlText w:val="•"/>
      <w:lvlJc w:val="left"/>
      <w:pPr>
        <w:ind w:left="107" w:hanging="409"/>
      </w:pPr>
      <w:rPr>
        <w:rFonts w:ascii="Times New Roman" w:eastAsia="Times New Roman" w:hAnsi="Times New Roman" w:cs="Times New Roman" w:hint="default"/>
        <w:spacing w:val="-9"/>
        <w:w w:val="100"/>
        <w:sz w:val="28"/>
        <w:szCs w:val="28"/>
        <w:lang w:val="uk-UA" w:eastAsia="en-US" w:bidi="ar-SA"/>
      </w:rPr>
    </w:lvl>
    <w:lvl w:ilvl="1" w:tplc="9D7C2628">
      <w:numFmt w:val="bullet"/>
      <w:lvlText w:val="•"/>
      <w:lvlJc w:val="left"/>
      <w:pPr>
        <w:ind w:left="583" w:hanging="409"/>
      </w:pPr>
      <w:rPr>
        <w:rFonts w:hint="default"/>
        <w:lang w:val="uk-UA" w:eastAsia="en-US" w:bidi="ar-SA"/>
      </w:rPr>
    </w:lvl>
    <w:lvl w:ilvl="2" w:tplc="489E6C98">
      <w:numFmt w:val="bullet"/>
      <w:lvlText w:val="•"/>
      <w:lvlJc w:val="left"/>
      <w:pPr>
        <w:ind w:left="1067" w:hanging="409"/>
      </w:pPr>
      <w:rPr>
        <w:rFonts w:hint="default"/>
        <w:lang w:val="uk-UA" w:eastAsia="en-US" w:bidi="ar-SA"/>
      </w:rPr>
    </w:lvl>
    <w:lvl w:ilvl="3" w:tplc="6666C13E">
      <w:numFmt w:val="bullet"/>
      <w:lvlText w:val="•"/>
      <w:lvlJc w:val="left"/>
      <w:pPr>
        <w:ind w:left="1550" w:hanging="409"/>
      </w:pPr>
      <w:rPr>
        <w:rFonts w:hint="default"/>
        <w:lang w:val="uk-UA" w:eastAsia="en-US" w:bidi="ar-SA"/>
      </w:rPr>
    </w:lvl>
    <w:lvl w:ilvl="4" w:tplc="DCC4F2F6">
      <w:numFmt w:val="bullet"/>
      <w:lvlText w:val="•"/>
      <w:lvlJc w:val="left"/>
      <w:pPr>
        <w:ind w:left="2034" w:hanging="409"/>
      </w:pPr>
      <w:rPr>
        <w:rFonts w:hint="default"/>
        <w:lang w:val="uk-UA" w:eastAsia="en-US" w:bidi="ar-SA"/>
      </w:rPr>
    </w:lvl>
    <w:lvl w:ilvl="5" w:tplc="7EE0E766">
      <w:numFmt w:val="bullet"/>
      <w:lvlText w:val="•"/>
      <w:lvlJc w:val="left"/>
      <w:pPr>
        <w:ind w:left="2517" w:hanging="409"/>
      </w:pPr>
      <w:rPr>
        <w:rFonts w:hint="default"/>
        <w:lang w:val="uk-UA" w:eastAsia="en-US" w:bidi="ar-SA"/>
      </w:rPr>
    </w:lvl>
    <w:lvl w:ilvl="6" w:tplc="B3542126">
      <w:numFmt w:val="bullet"/>
      <w:lvlText w:val="•"/>
      <w:lvlJc w:val="left"/>
      <w:pPr>
        <w:ind w:left="3001" w:hanging="409"/>
      </w:pPr>
      <w:rPr>
        <w:rFonts w:hint="default"/>
        <w:lang w:val="uk-UA" w:eastAsia="en-US" w:bidi="ar-SA"/>
      </w:rPr>
    </w:lvl>
    <w:lvl w:ilvl="7" w:tplc="371CAEEA">
      <w:numFmt w:val="bullet"/>
      <w:lvlText w:val="•"/>
      <w:lvlJc w:val="left"/>
      <w:pPr>
        <w:ind w:left="3484" w:hanging="409"/>
      </w:pPr>
      <w:rPr>
        <w:rFonts w:hint="default"/>
        <w:lang w:val="uk-UA" w:eastAsia="en-US" w:bidi="ar-SA"/>
      </w:rPr>
    </w:lvl>
    <w:lvl w:ilvl="8" w:tplc="F8E29EA4">
      <w:numFmt w:val="bullet"/>
      <w:lvlText w:val="•"/>
      <w:lvlJc w:val="left"/>
      <w:pPr>
        <w:ind w:left="3968" w:hanging="409"/>
      </w:pPr>
      <w:rPr>
        <w:rFonts w:hint="default"/>
        <w:lang w:val="uk-UA" w:eastAsia="en-US" w:bidi="ar-SA"/>
      </w:rPr>
    </w:lvl>
  </w:abstractNum>
  <w:abstractNum w:abstractNumId="41">
    <w:nsid w:val="4A6707BE"/>
    <w:multiLevelType w:val="multilevel"/>
    <w:tmpl w:val="35DEDC2E"/>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4AEC7A11"/>
    <w:multiLevelType w:val="hybridMultilevel"/>
    <w:tmpl w:val="54ACE114"/>
    <w:lvl w:ilvl="0" w:tplc="3D80ACA2">
      <w:numFmt w:val="bullet"/>
      <w:lvlText w:val="•"/>
      <w:lvlJc w:val="left"/>
      <w:pPr>
        <w:ind w:left="107" w:hanging="281"/>
      </w:pPr>
      <w:rPr>
        <w:rFonts w:ascii="Times New Roman" w:eastAsia="Times New Roman" w:hAnsi="Times New Roman" w:cs="Times New Roman" w:hint="default"/>
        <w:spacing w:val="-28"/>
        <w:w w:val="100"/>
        <w:sz w:val="28"/>
        <w:szCs w:val="28"/>
        <w:lang w:val="uk-UA" w:eastAsia="en-US" w:bidi="ar-SA"/>
      </w:rPr>
    </w:lvl>
    <w:lvl w:ilvl="1" w:tplc="3D7294A2">
      <w:numFmt w:val="bullet"/>
      <w:lvlText w:val="•"/>
      <w:lvlJc w:val="left"/>
      <w:pPr>
        <w:ind w:left="583" w:hanging="281"/>
      </w:pPr>
      <w:rPr>
        <w:rFonts w:hint="default"/>
        <w:lang w:val="uk-UA" w:eastAsia="en-US" w:bidi="ar-SA"/>
      </w:rPr>
    </w:lvl>
    <w:lvl w:ilvl="2" w:tplc="77C2AEC8">
      <w:numFmt w:val="bullet"/>
      <w:lvlText w:val="•"/>
      <w:lvlJc w:val="left"/>
      <w:pPr>
        <w:ind w:left="1067" w:hanging="281"/>
      </w:pPr>
      <w:rPr>
        <w:rFonts w:hint="default"/>
        <w:lang w:val="uk-UA" w:eastAsia="en-US" w:bidi="ar-SA"/>
      </w:rPr>
    </w:lvl>
    <w:lvl w:ilvl="3" w:tplc="BDA627AA">
      <w:numFmt w:val="bullet"/>
      <w:lvlText w:val="•"/>
      <w:lvlJc w:val="left"/>
      <w:pPr>
        <w:ind w:left="1550" w:hanging="281"/>
      </w:pPr>
      <w:rPr>
        <w:rFonts w:hint="default"/>
        <w:lang w:val="uk-UA" w:eastAsia="en-US" w:bidi="ar-SA"/>
      </w:rPr>
    </w:lvl>
    <w:lvl w:ilvl="4" w:tplc="28F0EAE6">
      <w:numFmt w:val="bullet"/>
      <w:lvlText w:val="•"/>
      <w:lvlJc w:val="left"/>
      <w:pPr>
        <w:ind w:left="2034" w:hanging="281"/>
      </w:pPr>
      <w:rPr>
        <w:rFonts w:hint="default"/>
        <w:lang w:val="uk-UA" w:eastAsia="en-US" w:bidi="ar-SA"/>
      </w:rPr>
    </w:lvl>
    <w:lvl w:ilvl="5" w:tplc="30E417F4">
      <w:numFmt w:val="bullet"/>
      <w:lvlText w:val="•"/>
      <w:lvlJc w:val="left"/>
      <w:pPr>
        <w:ind w:left="2517" w:hanging="281"/>
      </w:pPr>
      <w:rPr>
        <w:rFonts w:hint="default"/>
        <w:lang w:val="uk-UA" w:eastAsia="en-US" w:bidi="ar-SA"/>
      </w:rPr>
    </w:lvl>
    <w:lvl w:ilvl="6" w:tplc="33188B72">
      <w:numFmt w:val="bullet"/>
      <w:lvlText w:val="•"/>
      <w:lvlJc w:val="left"/>
      <w:pPr>
        <w:ind w:left="3001" w:hanging="281"/>
      </w:pPr>
      <w:rPr>
        <w:rFonts w:hint="default"/>
        <w:lang w:val="uk-UA" w:eastAsia="en-US" w:bidi="ar-SA"/>
      </w:rPr>
    </w:lvl>
    <w:lvl w:ilvl="7" w:tplc="1E96CF56">
      <w:numFmt w:val="bullet"/>
      <w:lvlText w:val="•"/>
      <w:lvlJc w:val="left"/>
      <w:pPr>
        <w:ind w:left="3484" w:hanging="281"/>
      </w:pPr>
      <w:rPr>
        <w:rFonts w:hint="default"/>
        <w:lang w:val="uk-UA" w:eastAsia="en-US" w:bidi="ar-SA"/>
      </w:rPr>
    </w:lvl>
    <w:lvl w:ilvl="8" w:tplc="D4904C92">
      <w:numFmt w:val="bullet"/>
      <w:lvlText w:val="•"/>
      <w:lvlJc w:val="left"/>
      <w:pPr>
        <w:ind w:left="3968" w:hanging="281"/>
      </w:pPr>
      <w:rPr>
        <w:rFonts w:hint="default"/>
        <w:lang w:val="uk-UA" w:eastAsia="en-US" w:bidi="ar-SA"/>
      </w:rPr>
    </w:lvl>
  </w:abstractNum>
  <w:abstractNum w:abstractNumId="43">
    <w:nsid w:val="4B716674"/>
    <w:multiLevelType w:val="hybridMultilevel"/>
    <w:tmpl w:val="557E541C"/>
    <w:lvl w:ilvl="0" w:tplc="49E2F5EC">
      <w:numFmt w:val="bullet"/>
      <w:lvlText w:val="•"/>
      <w:lvlJc w:val="left"/>
      <w:pPr>
        <w:ind w:left="107" w:hanging="409"/>
      </w:pPr>
      <w:rPr>
        <w:rFonts w:ascii="Times New Roman" w:eastAsia="Times New Roman" w:hAnsi="Times New Roman" w:cs="Times New Roman" w:hint="default"/>
        <w:spacing w:val="-9"/>
        <w:w w:val="100"/>
        <w:sz w:val="28"/>
        <w:szCs w:val="28"/>
        <w:lang w:val="uk-UA" w:eastAsia="en-US" w:bidi="ar-SA"/>
      </w:rPr>
    </w:lvl>
    <w:lvl w:ilvl="1" w:tplc="1382AD7C">
      <w:numFmt w:val="bullet"/>
      <w:lvlText w:val="•"/>
      <w:lvlJc w:val="left"/>
      <w:pPr>
        <w:ind w:left="583" w:hanging="409"/>
      </w:pPr>
      <w:rPr>
        <w:rFonts w:hint="default"/>
        <w:lang w:val="uk-UA" w:eastAsia="en-US" w:bidi="ar-SA"/>
      </w:rPr>
    </w:lvl>
    <w:lvl w:ilvl="2" w:tplc="1ED2E962">
      <w:numFmt w:val="bullet"/>
      <w:lvlText w:val="•"/>
      <w:lvlJc w:val="left"/>
      <w:pPr>
        <w:ind w:left="1067" w:hanging="409"/>
      </w:pPr>
      <w:rPr>
        <w:rFonts w:hint="default"/>
        <w:lang w:val="uk-UA" w:eastAsia="en-US" w:bidi="ar-SA"/>
      </w:rPr>
    </w:lvl>
    <w:lvl w:ilvl="3" w:tplc="D736F1EE">
      <w:numFmt w:val="bullet"/>
      <w:lvlText w:val="•"/>
      <w:lvlJc w:val="left"/>
      <w:pPr>
        <w:ind w:left="1550" w:hanging="409"/>
      </w:pPr>
      <w:rPr>
        <w:rFonts w:hint="default"/>
        <w:lang w:val="uk-UA" w:eastAsia="en-US" w:bidi="ar-SA"/>
      </w:rPr>
    </w:lvl>
    <w:lvl w:ilvl="4" w:tplc="DF1230FC">
      <w:numFmt w:val="bullet"/>
      <w:lvlText w:val="•"/>
      <w:lvlJc w:val="left"/>
      <w:pPr>
        <w:ind w:left="2034" w:hanging="409"/>
      </w:pPr>
      <w:rPr>
        <w:rFonts w:hint="default"/>
        <w:lang w:val="uk-UA" w:eastAsia="en-US" w:bidi="ar-SA"/>
      </w:rPr>
    </w:lvl>
    <w:lvl w:ilvl="5" w:tplc="BB8453A0">
      <w:numFmt w:val="bullet"/>
      <w:lvlText w:val="•"/>
      <w:lvlJc w:val="left"/>
      <w:pPr>
        <w:ind w:left="2517" w:hanging="409"/>
      </w:pPr>
      <w:rPr>
        <w:rFonts w:hint="default"/>
        <w:lang w:val="uk-UA" w:eastAsia="en-US" w:bidi="ar-SA"/>
      </w:rPr>
    </w:lvl>
    <w:lvl w:ilvl="6" w:tplc="854C196E">
      <w:numFmt w:val="bullet"/>
      <w:lvlText w:val="•"/>
      <w:lvlJc w:val="left"/>
      <w:pPr>
        <w:ind w:left="3001" w:hanging="409"/>
      </w:pPr>
      <w:rPr>
        <w:rFonts w:hint="default"/>
        <w:lang w:val="uk-UA" w:eastAsia="en-US" w:bidi="ar-SA"/>
      </w:rPr>
    </w:lvl>
    <w:lvl w:ilvl="7" w:tplc="D012DEE8">
      <w:numFmt w:val="bullet"/>
      <w:lvlText w:val="•"/>
      <w:lvlJc w:val="left"/>
      <w:pPr>
        <w:ind w:left="3484" w:hanging="409"/>
      </w:pPr>
      <w:rPr>
        <w:rFonts w:hint="default"/>
        <w:lang w:val="uk-UA" w:eastAsia="en-US" w:bidi="ar-SA"/>
      </w:rPr>
    </w:lvl>
    <w:lvl w:ilvl="8" w:tplc="25D8289E">
      <w:numFmt w:val="bullet"/>
      <w:lvlText w:val="•"/>
      <w:lvlJc w:val="left"/>
      <w:pPr>
        <w:ind w:left="3968" w:hanging="409"/>
      </w:pPr>
      <w:rPr>
        <w:rFonts w:hint="default"/>
        <w:lang w:val="uk-UA" w:eastAsia="en-US" w:bidi="ar-SA"/>
      </w:rPr>
    </w:lvl>
  </w:abstractNum>
  <w:abstractNum w:abstractNumId="44">
    <w:nsid w:val="4DF62C96"/>
    <w:multiLevelType w:val="hybridMultilevel"/>
    <w:tmpl w:val="838AA4D0"/>
    <w:lvl w:ilvl="0" w:tplc="3BCEC060">
      <w:numFmt w:val="bullet"/>
      <w:lvlText w:val="•"/>
      <w:lvlJc w:val="left"/>
      <w:pPr>
        <w:ind w:left="107" w:hanging="409"/>
      </w:pPr>
      <w:rPr>
        <w:rFonts w:ascii="Times New Roman" w:eastAsia="Times New Roman" w:hAnsi="Times New Roman" w:cs="Times New Roman" w:hint="default"/>
        <w:spacing w:val="-11"/>
        <w:w w:val="100"/>
        <w:sz w:val="28"/>
        <w:szCs w:val="28"/>
        <w:lang w:val="uk-UA" w:eastAsia="en-US" w:bidi="ar-SA"/>
      </w:rPr>
    </w:lvl>
    <w:lvl w:ilvl="1" w:tplc="C3C85EC8">
      <w:numFmt w:val="bullet"/>
      <w:lvlText w:val="•"/>
      <w:lvlJc w:val="left"/>
      <w:pPr>
        <w:ind w:left="583" w:hanging="409"/>
      </w:pPr>
      <w:rPr>
        <w:rFonts w:hint="default"/>
        <w:lang w:val="uk-UA" w:eastAsia="en-US" w:bidi="ar-SA"/>
      </w:rPr>
    </w:lvl>
    <w:lvl w:ilvl="2" w:tplc="73B0B920">
      <w:numFmt w:val="bullet"/>
      <w:lvlText w:val="•"/>
      <w:lvlJc w:val="left"/>
      <w:pPr>
        <w:ind w:left="1067" w:hanging="409"/>
      </w:pPr>
      <w:rPr>
        <w:rFonts w:hint="default"/>
        <w:lang w:val="uk-UA" w:eastAsia="en-US" w:bidi="ar-SA"/>
      </w:rPr>
    </w:lvl>
    <w:lvl w:ilvl="3" w:tplc="7FAA3F6E">
      <w:numFmt w:val="bullet"/>
      <w:lvlText w:val="•"/>
      <w:lvlJc w:val="left"/>
      <w:pPr>
        <w:ind w:left="1550" w:hanging="409"/>
      </w:pPr>
      <w:rPr>
        <w:rFonts w:hint="default"/>
        <w:lang w:val="uk-UA" w:eastAsia="en-US" w:bidi="ar-SA"/>
      </w:rPr>
    </w:lvl>
    <w:lvl w:ilvl="4" w:tplc="C72C58A8">
      <w:numFmt w:val="bullet"/>
      <w:lvlText w:val="•"/>
      <w:lvlJc w:val="left"/>
      <w:pPr>
        <w:ind w:left="2034" w:hanging="409"/>
      </w:pPr>
      <w:rPr>
        <w:rFonts w:hint="default"/>
        <w:lang w:val="uk-UA" w:eastAsia="en-US" w:bidi="ar-SA"/>
      </w:rPr>
    </w:lvl>
    <w:lvl w:ilvl="5" w:tplc="967EEA88">
      <w:numFmt w:val="bullet"/>
      <w:lvlText w:val="•"/>
      <w:lvlJc w:val="left"/>
      <w:pPr>
        <w:ind w:left="2517" w:hanging="409"/>
      </w:pPr>
      <w:rPr>
        <w:rFonts w:hint="default"/>
        <w:lang w:val="uk-UA" w:eastAsia="en-US" w:bidi="ar-SA"/>
      </w:rPr>
    </w:lvl>
    <w:lvl w:ilvl="6" w:tplc="0A5CB004">
      <w:numFmt w:val="bullet"/>
      <w:lvlText w:val="•"/>
      <w:lvlJc w:val="left"/>
      <w:pPr>
        <w:ind w:left="3001" w:hanging="409"/>
      </w:pPr>
      <w:rPr>
        <w:rFonts w:hint="default"/>
        <w:lang w:val="uk-UA" w:eastAsia="en-US" w:bidi="ar-SA"/>
      </w:rPr>
    </w:lvl>
    <w:lvl w:ilvl="7" w:tplc="055E5C3C">
      <w:numFmt w:val="bullet"/>
      <w:lvlText w:val="•"/>
      <w:lvlJc w:val="left"/>
      <w:pPr>
        <w:ind w:left="3484" w:hanging="409"/>
      </w:pPr>
      <w:rPr>
        <w:rFonts w:hint="default"/>
        <w:lang w:val="uk-UA" w:eastAsia="en-US" w:bidi="ar-SA"/>
      </w:rPr>
    </w:lvl>
    <w:lvl w:ilvl="8" w:tplc="DF52F308">
      <w:numFmt w:val="bullet"/>
      <w:lvlText w:val="•"/>
      <w:lvlJc w:val="left"/>
      <w:pPr>
        <w:ind w:left="3968" w:hanging="409"/>
      </w:pPr>
      <w:rPr>
        <w:rFonts w:hint="default"/>
        <w:lang w:val="uk-UA" w:eastAsia="en-US" w:bidi="ar-SA"/>
      </w:rPr>
    </w:lvl>
  </w:abstractNum>
  <w:abstractNum w:abstractNumId="45">
    <w:nsid w:val="4E920292"/>
    <w:multiLevelType w:val="hybridMultilevel"/>
    <w:tmpl w:val="9850E176"/>
    <w:lvl w:ilvl="0" w:tplc="22C8C4E4">
      <w:numFmt w:val="bullet"/>
      <w:lvlText w:val="•"/>
      <w:lvlJc w:val="left"/>
      <w:pPr>
        <w:ind w:left="815" w:hanging="281"/>
      </w:pPr>
      <w:rPr>
        <w:rFonts w:ascii="Times New Roman" w:eastAsia="Times New Roman" w:hAnsi="Times New Roman" w:cs="Times New Roman" w:hint="default"/>
        <w:spacing w:val="-28"/>
        <w:w w:val="100"/>
        <w:sz w:val="28"/>
        <w:szCs w:val="28"/>
        <w:lang w:val="uk-UA" w:eastAsia="en-US" w:bidi="ar-SA"/>
      </w:rPr>
    </w:lvl>
    <w:lvl w:ilvl="1" w:tplc="F8A09F3A">
      <w:numFmt w:val="bullet"/>
      <w:lvlText w:val="•"/>
      <w:lvlJc w:val="left"/>
      <w:pPr>
        <w:ind w:left="1218" w:hanging="281"/>
      </w:pPr>
      <w:rPr>
        <w:rFonts w:hint="default"/>
        <w:lang w:val="uk-UA" w:eastAsia="en-US" w:bidi="ar-SA"/>
      </w:rPr>
    </w:lvl>
    <w:lvl w:ilvl="2" w:tplc="2542BDBC">
      <w:numFmt w:val="bullet"/>
      <w:lvlText w:val="•"/>
      <w:lvlJc w:val="left"/>
      <w:pPr>
        <w:ind w:left="1617" w:hanging="281"/>
      </w:pPr>
      <w:rPr>
        <w:rFonts w:hint="default"/>
        <w:lang w:val="uk-UA" w:eastAsia="en-US" w:bidi="ar-SA"/>
      </w:rPr>
    </w:lvl>
    <w:lvl w:ilvl="3" w:tplc="781A21EE">
      <w:numFmt w:val="bullet"/>
      <w:lvlText w:val="•"/>
      <w:lvlJc w:val="left"/>
      <w:pPr>
        <w:ind w:left="2016" w:hanging="281"/>
      </w:pPr>
      <w:rPr>
        <w:rFonts w:hint="default"/>
        <w:lang w:val="uk-UA" w:eastAsia="en-US" w:bidi="ar-SA"/>
      </w:rPr>
    </w:lvl>
    <w:lvl w:ilvl="4" w:tplc="FAC639BC">
      <w:numFmt w:val="bullet"/>
      <w:lvlText w:val="•"/>
      <w:lvlJc w:val="left"/>
      <w:pPr>
        <w:ind w:left="2414" w:hanging="281"/>
      </w:pPr>
      <w:rPr>
        <w:rFonts w:hint="default"/>
        <w:lang w:val="uk-UA" w:eastAsia="en-US" w:bidi="ar-SA"/>
      </w:rPr>
    </w:lvl>
    <w:lvl w:ilvl="5" w:tplc="46163D24">
      <w:numFmt w:val="bullet"/>
      <w:lvlText w:val="•"/>
      <w:lvlJc w:val="left"/>
      <w:pPr>
        <w:ind w:left="2813" w:hanging="281"/>
      </w:pPr>
      <w:rPr>
        <w:rFonts w:hint="default"/>
        <w:lang w:val="uk-UA" w:eastAsia="en-US" w:bidi="ar-SA"/>
      </w:rPr>
    </w:lvl>
    <w:lvl w:ilvl="6" w:tplc="DD9E7186">
      <w:numFmt w:val="bullet"/>
      <w:lvlText w:val="•"/>
      <w:lvlJc w:val="left"/>
      <w:pPr>
        <w:ind w:left="3212" w:hanging="281"/>
      </w:pPr>
      <w:rPr>
        <w:rFonts w:hint="default"/>
        <w:lang w:val="uk-UA" w:eastAsia="en-US" w:bidi="ar-SA"/>
      </w:rPr>
    </w:lvl>
    <w:lvl w:ilvl="7" w:tplc="A224CD20">
      <w:numFmt w:val="bullet"/>
      <w:lvlText w:val="•"/>
      <w:lvlJc w:val="left"/>
      <w:pPr>
        <w:ind w:left="3610" w:hanging="281"/>
      </w:pPr>
      <w:rPr>
        <w:rFonts w:hint="default"/>
        <w:lang w:val="uk-UA" w:eastAsia="en-US" w:bidi="ar-SA"/>
      </w:rPr>
    </w:lvl>
    <w:lvl w:ilvl="8" w:tplc="CFF45CCE">
      <w:numFmt w:val="bullet"/>
      <w:lvlText w:val="•"/>
      <w:lvlJc w:val="left"/>
      <w:pPr>
        <w:ind w:left="4009" w:hanging="281"/>
      </w:pPr>
      <w:rPr>
        <w:rFonts w:hint="default"/>
        <w:lang w:val="uk-UA" w:eastAsia="en-US" w:bidi="ar-SA"/>
      </w:rPr>
    </w:lvl>
  </w:abstractNum>
  <w:abstractNum w:abstractNumId="46">
    <w:nsid w:val="4EA25F01"/>
    <w:multiLevelType w:val="hybridMultilevel"/>
    <w:tmpl w:val="D75A4B18"/>
    <w:lvl w:ilvl="0" w:tplc="2F9863FA">
      <w:numFmt w:val="bullet"/>
      <w:lvlText w:val="•"/>
      <w:lvlJc w:val="left"/>
      <w:pPr>
        <w:ind w:left="815" w:hanging="281"/>
      </w:pPr>
      <w:rPr>
        <w:rFonts w:ascii="Times New Roman" w:eastAsia="Times New Roman" w:hAnsi="Times New Roman" w:cs="Times New Roman" w:hint="default"/>
        <w:spacing w:val="-28"/>
        <w:w w:val="100"/>
        <w:sz w:val="28"/>
        <w:szCs w:val="28"/>
        <w:lang w:val="uk-UA" w:eastAsia="en-US" w:bidi="ar-SA"/>
      </w:rPr>
    </w:lvl>
    <w:lvl w:ilvl="1" w:tplc="CA84DF88">
      <w:numFmt w:val="bullet"/>
      <w:lvlText w:val="•"/>
      <w:lvlJc w:val="left"/>
      <w:pPr>
        <w:ind w:left="1231" w:hanging="281"/>
      </w:pPr>
      <w:rPr>
        <w:rFonts w:hint="default"/>
        <w:lang w:val="uk-UA" w:eastAsia="en-US" w:bidi="ar-SA"/>
      </w:rPr>
    </w:lvl>
    <w:lvl w:ilvl="2" w:tplc="00680F64">
      <w:numFmt w:val="bullet"/>
      <w:lvlText w:val="•"/>
      <w:lvlJc w:val="left"/>
      <w:pPr>
        <w:ind w:left="1643" w:hanging="281"/>
      </w:pPr>
      <w:rPr>
        <w:rFonts w:hint="default"/>
        <w:lang w:val="uk-UA" w:eastAsia="en-US" w:bidi="ar-SA"/>
      </w:rPr>
    </w:lvl>
    <w:lvl w:ilvl="3" w:tplc="DA2C67B6">
      <w:numFmt w:val="bullet"/>
      <w:lvlText w:val="•"/>
      <w:lvlJc w:val="left"/>
      <w:pPr>
        <w:ind w:left="2054" w:hanging="281"/>
      </w:pPr>
      <w:rPr>
        <w:rFonts w:hint="default"/>
        <w:lang w:val="uk-UA" w:eastAsia="en-US" w:bidi="ar-SA"/>
      </w:rPr>
    </w:lvl>
    <w:lvl w:ilvl="4" w:tplc="355A3864">
      <w:numFmt w:val="bullet"/>
      <w:lvlText w:val="•"/>
      <w:lvlJc w:val="left"/>
      <w:pPr>
        <w:ind w:left="2466" w:hanging="281"/>
      </w:pPr>
      <w:rPr>
        <w:rFonts w:hint="default"/>
        <w:lang w:val="uk-UA" w:eastAsia="en-US" w:bidi="ar-SA"/>
      </w:rPr>
    </w:lvl>
    <w:lvl w:ilvl="5" w:tplc="A864A012">
      <w:numFmt w:val="bullet"/>
      <w:lvlText w:val="•"/>
      <w:lvlJc w:val="left"/>
      <w:pPr>
        <w:ind w:left="2877" w:hanging="281"/>
      </w:pPr>
      <w:rPr>
        <w:rFonts w:hint="default"/>
        <w:lang w:val="uk-UA" w:eastAsia="en-US" w:bidi="ar-SA"/>
      </w:rPr>
    </w:lvl>
    <w:lvl w:ilvl="6" w:tplc="4C7A7B4A">
      <w:numFmt w:val="bullet"/>
      <w:lvlText w:val="•"/>
      <w:lvlJc w:val="left"/>
      <w:pPr>
        <w:ind w:left="3289" w:hanging="281"/>
      </w:pPr>
      <w:rPr>
        <w:rFonts w:hint="default"/>
        <w:lang w:val="uk-UA" w:eastAsia="en-US" w:bidi="ar-SA"/>
      </w:rPr>
    </w:lvl>
    <w:lvl w:ilvl="7" w:tplc="51A0F8EC">
      <w:numFmt w:val="bullet"/>
      <w:lvlText w:val="•"/>
      <w:lvlJc w:val="left"/>
      <w:pPr>
        <w:ind w:left="3700" w:hanging="281"/>
      </w:pPr>
      <w:rPr>
        <w:rFonts w:hint="default"/>
        <w:lang w:val="uk-UA" w:eastAsia="en-US" w:bidi="ar-SA"/>
      </w:rPr>
    </w:lvl>
    <w:lvl w:ilvl="8" w:tplc="1A42D88A">
      <w:numFmt w:val="bullet"/>
      <w:lvlText w:val="•"/>
      <w:lvlJc w:val="left"/>
      <w:pPr>
        <w:ind w:left="4112" w:hanging="281"/>
      </w:pPr>
      <w:rPr>
        <w:rFonts w:hint="default"/>
        <w:lang w:val="uk-UA" w:eastAsia="en-US" w:bidi="ar-SA"/>
      </w:rPr>
    </w:lvl>
  </w:abstractNum>
  <w:abstractNum w:abstractNumId="47">
    <w:nsid w:val="4EBC52D9"/>
    <w:multiLevelType w:val="hybridMultilevel"/>
    <w:tmpl w:val="2DB00A84"/>
    <w:lvl w:ilvl="0" w:tplc="BFC8F74A">
      <w:numFmt w:val="bullet"/>
      <w:lvlText w:val="•"/>
      <w:lvlJc w:val="left"/>
      <w:pPr>
        <w:ind w:left="815" w:hanging="281"/>
      </w:pPr>
      <w:rPr>
        <w:rFonts w:ascii="Times New Roman" w:eastAsia="Times New Roman" w:hAnsi="Times New Roman" w:cs="Times New Roman" w:hint="default"/>
        <w:spacing w:val="-28"/>
        <w:w w:val="100"/>
        <w:sz w:val="28"/>
        <w:szCs w:val="28"/>
        <w:lang w:val="uk-UA" w:eastAsia="en-US" w:bidi="ar-SA"/>
      </w:rPr>
    </w:lvl>
    <w:lvl w:ilvl="1" w:tplc="7636599A">
      <w:numFmt w:val="bullet"/>
      <w:lvlText w:val="•"/>
      <w:lvlJc w:val="left"/>
      <w:pPr>
        <w:ind w:left="1231" w:hanging="281"/>
      </w:pPr>
      <w:rPr>
        <w:rFonts w:hint="default"/>
        <w:lang w:val="uk-UA" w:eastAsia="en-US" w:bidi="ar-SA"/>
      </w:rPr>
    </w:lvl>
    <w:lvl w:ilvl="2" w:tplc="D0029860">
      <w:numFmt w:val="bullet"/>
      <w:lvlText w:val="•"/>
      <w:lvlJc w:val="left"/>
      <w:pPr>
        <w:ind w:left="1643" w:hanging="281"/>
      </w:pPr>
      <w:rPr>
        <w:rFonts w:hint="default"/>
        <w:lang w:val="uk-UA" w:eastAsia="en-US" w:bidi="ar-SA"/>
      </w:rPr>
    </w:lvl>
    <w:lvl w:ilvl="3" w:tplc="3DFC5BEE">
      <w:numFmt w:val="bullet"/>
      <w:lvlText w:val="•"/>
      <w:lvlJc w:val="left"/>
      <w:pPr>
        <w:ind w:left="2054" w:hanging="281"/>
      </w:pPr>
      <w:rPr>
        <w:rFonts w:hint="default"/>
        <w:lang w:val="uk-UA" w:eastAsia="en-US" w:bidi="ar-SA"/>
      </w:rPr>
    </w:lvl>
    <w:lvl w:ilvl="4" w:tplc="339417C2">
      <w:numFmt w:val="bullet"/>
      <w:lvlText w:val="•"/>
      <w:lvlJc w:val="left"/>
      <w:pPr>
        <w:ind w:left="2466" w:hanging="281"/>
      </w:pPr>
      <w:rPr>
        <w:rFonts w:hint="default"/>
        <w:lang w:val="uk-UA" w:eastAsia="en-US" w:bidi="ar-SA"/>
      </w:rPr>
    </w:lvl>
    <w:lvl w:ilvl="5" w:tplc="B3E6FBBC">
      <w:numFmt w:val="bullet"/>
      <w:lvlText w:val="•"/>
      <w:lvlJc w:val="left"/>
      <w:pPr>
        <w:ind w:left="2877" w:hanging="281"/>
      </w:pPr>
      <w:rPr>
        <w:rFonts w:hint="default"/>
        <w:lang w:val="uk-UA" w:eastAsia="en-US" w:bidi="ar-SA"/>
      </w:rPr>
    </w:lvl>
    <w:lvl w:ilvl="6" w:tplc="F3F22406">
      <w:numFmt w:val="bullet"/>
      <w:lvlText w:val="•"/>
      <w:lvlJc w:val="left"/>
      <w:pPr>
        <w:ind w:left="3289" w:hanging="281"/>
      </w:pPr>
      <w:rPr>
        <w:rFonts w:hint="default"/>
        <w:lang w:val="uk-UA" w:eastAsia="en-US" w:bidi="ar-SA"/>
      </w:rPr>
    </w:lvl>
    <w:lvl w:ilvl="7" w:tplc="47C6FD44">
      <w:numFmt w:val="bullet"/>
      <w:lvlText w:val="•"/>
      <w:lvlJc w:val="left"/>
      <w:pPr>
        <w:ind w:left="3700" w:hanging="281"/>
      </w:pPr>
      <w:rPr>
        <w:rFonts w:hint="default"/>
        <w:lang w:val="uk-UA" w:eastAsia="en-US" w:bidi="ar-SA"/>
      </w:rPr>
    </w:lvl>
    <w:lvl w:ilvl="8" w:tplc="D548C22A">
      <w:numFmt w:val="bullet"/>
      <w:lvlText w:val="•"/>
      <w:lvlJc w:val="left"/>
      <w:pPr>
        <w:ind w:left="4112" w:hanging="281"/>
      </w:pPr>
      <w:rPr>
        <w:rFonts w:hint="default"/>
        <w:lang w:val="uk-UA" w:eastAsia="en-US" w:bidi="ar-SA"/>
      </w:rPr>
    </w:lvl>
  </w:abstractNum>
  <w:abstractNum w:abstractNumId="48">
    <w:nsid w:val="4EBD6DF2"/>
    <w:multiLevelType w:val="hybridMultilevel"/>
    <w:tmpl w:val="5E4AD63C"/>
    <w:lvl w:ilvl="0" w:tplc="961C5530">
      <w:start w:val="1"/>
      <w:numFmt w:val="bullet"/>
      <w:lvlText w:val="•"/>
      <w:lvlJc w:val="left"/>
      <w:pPr>
        <w:ind w:left="726" w:hanging="360"/>
      </w:pPr>
      <w:rPr>
        <w:rFonts w:ascii="Georgia" w:hAnsi="Georgia" w:hint="default"/>
      </w:rPr>
    </w:lvl>
    <w:lvl w:ilvl="1" w:tplc="04220003" w:tentative="1">
      <w:start w:val="1"/>
      <w:numFmt w:val="bullet"/>
      <w:lvlText w:val="o"/>
      <w:lvlJc w:val="left"/>
      <w:pPr>
        <w:ind w:left="1446" w:hanging="360"/>
      </w:pPr>
      <w:rPr>
        <w:rFonts w:ascii="Courier New" w:hAnsi="Courier New" w:cs="Courier New" w:hint="default"/>
      </w:rPr>
    </w:lvl>
    <w:lvl w:ilvl="2" w:tplc="04220005" w:tentative="1">
      <w:start w:val="1"/>
      <w:numFmt w:val="bullet"/>
      <w:lvlText w:val=""/>
      <w:lvlJc w:val="left"/>
      <w:pPr>
        <w:ind w:left="2166" w:hanging="360"/>
      </w:pPr>
      <w:rPr>
        <w:rFonts w:ascii="Wingdings" w:hAnsi="Wingdings" w:hint="default"/>
      </w:rPr>
    </w:lvl>
    <w:lvl w:ilvl="3" w:tplc="04220001" w:tentative="1">
      <w:start w:val="1"/>
      <w:numFmt w:val="bullet"/>
      <w:lvlText w:val=""/>
      <w:lvlJc w:val="left"/>
      <w:pPr>
        <w:ind w:left="2886" w:hanging="360"/>
      </w:pPr>
      <w:rPr>
        <w:rFonts w:ascii="Symbol" w:hAnsi="Symbol" w:hint="default"/>
      </w:rPr>
    </w:lvl>
    <w:lvl w:ilvl="4" w:tplc="04220003" w:tentative="1">
      <w:start w:val="1"/>
      <w:numFmt w:val="bullet"/>
      <w:lvlText w:val="o"/>
      <w:lvlJc w:val="left"/>
      <w:pPr>
        <w:ind w:left="3606" w:hanging="360"/>
      </w:pPr>
      <w:rPr>
        <w:rFonts w:ascii="Courier New" w:hAnsi="Courier New" w:cs="Courier New" w:hint="default"/>
      </w:rPr>
    </w:lvl>
    <w:lvl w:ilvl="5" w:tplc="04220005" w:tentative="1">
      <w:start w:val="1"/>
      <w:numFmt w:val="bullet"/>
      <w:lvlText w:val=""/>
      <w:lvlJc w:val="left"/>
      <w:pPr>
        <w:ind w:left="4326" w:hanging="360"/>
      </w:pPr>
      <w:rPr>
        <w:rFonts w:ascii="Wingdings" w:hAnsi="Wingdings" w:hint="default"/>
      </w:rPr>
    </w:lvl>
    <w:lvl w:ilvl="6" w:tplc="04220001" w:tentative="1">
      <w:start w:val="1"/>
      <w:numFmt w:val="bullet"/>
      <w:lvlText w:val=""/>
      <w:lvlJc w:val="left"/>
      <w:pPr>
        <w:ind w:left="5046" w:hanging="360"/>
      </w:pPr>
      <w:rPr>
        <w:rFonts w:ascii="Symbol" w:hAnsi="Symbol" w:hint="default"/>
      </w:rPr>
    </w:lvl>
    <w:lvl w:ilvl="7" w:tplc="04220003" w:tentative="1">
      <w:start w:val="1"/>
      <w:numFmt w:val="bullet"/>
      <w:lvlText w:val="o"/>
      <w:lvlJc w:val="left"/>
      <w:pPr>
        <w:ind w:left="5766" w:hanging="360"/>
      </w:pPr>
      <w:rPr>
        <w:rFonts w:ascii="Courier New" w:hAnsi="Courier New" w:cs="Courier New" w:hint="default"/>
      </w:rPr>
    </w:lvl>
    <w:lvl w:ilvl="8" w:tplc="04220005" w:tentative="1">
      <w:start w:val="1"/>
      <w:numFmt w:val="bullet"/>
      <w:lvlText w:val=""/>
      <w:lvlJc w:val="left"/>
      <w:pPr>
        <w:ind w:left="6486" w:hanging="360"/>
      </w:pPr>
      <w:rPr>
        <w:rFonts w:ascii="Wingdings" w:hAnsi="Wingdings" w:hint="default"/>
      </w:rPr>
    </w:lvl>
  </w:abstractNum>
  <w:abstractNum w:abstractNumId="49">
    <w:nsid w:val="50367099"/>
    <w:multiLevelType w:val="hybridMultilevel"/>
    <w:tmpl w:val="F44A4092"/>
    <w:lvl w:ilvl="0" w:tplc="9C96D64E">
      <w:numFmt w:val="bullet"/>
      <w:lvlText w:val="•"/>
      <w:lvlJc w:val="left"/>
      <w:pPr>
        <w:ind w:left="107" w:hanging="409"/>
      </w:pPr>
      <w:rPr>
        <w:rFonts w:ascii="Times New Roman" w:eastAsia="Times New Roman" w:hAnsi="Times New Roman" w:cs="Times New Roman" w:hint="default"/>
        <w:spacing w:val="-9"/>
        <w:w w:val="100"/>
        <w:sz w:val="28"/>
        <w:szCs w:val="28"/>
        <w:lang w:val="uk-UA" w:eastAsia="en-US" w:bidi="ar-SA"/>
      </w:rPr>
    </w:lvl>
    <w:lvl w:ilvl="1" w:tplc="0486E89C">
      <w:numFmt w:val="bullet"/>
      <w:lvlText w:val="•"/>
      <w:lvlJc w:val="left"/>
      <w:pPr>
        <w:ind w:left="583" w:hanging="409"/>
      </w:pPr>
      <w:rPr>
        <w:rFonts w:hint="default"/>
        <w:lang w:val="uk-UA" w:eastAsia="en-US" w:bidi="ar-SA"/>
      </w:rPr>
    </w:lvl>
    <w:lvl w:ilvl="2" w:tplc="37702AD6">
      <w:numFmt w:val="bullet"/>
      <w:lvlText w:val="•"/>
      <w:lvlJc w:val="left"/>
      <w:pPr>
        <w:ind w:left="1067" w:hanging="409"/>
      </w:pPr>
      <w:rPr>
        <w:rFonts w:hint="default"/>
        <w:lang w:val="uk-UA" w:eastAsia="en-US" w:bidi="ar-SA"/>
      </w:rPr>
    </w:lvl>
    <w:lvl w:ilvl="3" w:tplc="CF2C7482">
      <w:numFmt w:val="bullet"/>
      <w:lvlText w:val="•"/>
      <w:lvlJc w:val="left"/>
      <w:pPr>
        <w:ind w:left="1550" w:hanging="409"/>
      </w:pPr>
      <w:rPr>
        <w:rFonts w:hint="default"/>
        <w:lang w:val="uk-UA" w:eastAsia="en-US" w:bidi="ar-SA"/>
      </w:rPr>
    </w:lvl>
    <w:lvl w:ilvl="4" w:tplc="416ACEA8">
      <w:numFmt w:val="bullet"/>
      <w:lvlText w:val="•"/>
      <w:lvlJc w:val="left"/>
      <w:pPr>
        <w:ind w:left="2034" w:hanging="409"/>
      </w:pPr>
      <w:rPr>
        <w:rFonts w:hint="default"/>
        <w:lang w:val="uk-UA" w:eastAsia="en-US" w:bidi="ar-SA"/>
      </w:rPr>
    </w:lvl>
    <w:lvl w:ilvl="5" w:tplc="AE708F8A">
      <w:numFmt w:val="bullet"/>
      <w:lvlText w:val="•"/>
      <w:lvlJc w:val="left"/>
      <w:pPr>
        <w:ind w:left="2517" w:hanging="409"/>
      </w:pPr>
      <w:rPr>
        <w:rFonts w:hint="default"/>
        <w:lang w:val="uk-UA" w:eastAsia="en-US" w:bidi="ar-SA"/>
      </w:rPr>
    </w:lvl>
    <w:lvl w:ilvl="6" w:tplc="2DAA561A">
      <w:numFmt w:val="bullet"/>
      <w:lvlText w:val="•"/>
      <w:lvlJc w:val="left"/>
      <w:pPr>
        <w:ind w:left="3001" w:hanging="409"/>
      </w:pPr>
      <w:rPr>
        <w:rFonts w:hint="default"/>
        <w:lang w:val="uk-UA" w:eastAsia="en-US" w:bidi="ar-SA"/>
      </w:rPr>
    </w:lvl>
    <w:lvl w:ilvl="7" w:tplc="BE58ECEA">
      <w:numFmt w:val="bullet"/>
      <w:lvlText w:val="•"/>
      <w:lvlJc w:val="left"/>
      <w:pPr>
        <w:ind w:left="3484" w:hanging="409"/>
      </w:pPr>
      <w:rPr>
        <w:rFonts w:hint="default"/>
        <w:lang w:val="uk-UA" w:eastAsia="en-US" w:bidi="ar-SA"/>
      </w:rPr>
    </w:lvl>
    <w:lvl w:ilvl="8" w:tplc="8D06C058">
      <w:numFmt w:val="bullet"/>
      <w:lvlText w:val="•"/>
      <w:lvlJc w:val="left"/>
      <w:pPr>
        <w:ind w:left="3968" w:hanging="409"/>
      </w:pPr>
      <w:rPr>
        <w:rFonts w:hint="default"/>
        <w:lang w:val="uk-UA" w:eastAsia="en-US" w:bidi="ar-SA"/>
      </w:rPr>
    </w:lvl>
  </w:abstractNum>
  <w:abstractNum w:abstractNumId="50">
    <w:nsid w:val="510B6951"/>
    <w:multiLevelType w:val="hybridMultilevel"/>
    <w:tmpl w:val="268400B2"/>
    <w:lvl w:ilvl="0" w:tplc="03AC42DA">
      <w:numFmt w:val="bullet"/>
      <w:lvlText w:val="•"/>
      <w:lvlJc w:val="left"/>
      <w:pPr>
        <w:ind w:left="815" w:hanging="281"/>
      </w:pPr>
      <w:rPr>
        <w:rFonts w:ascii="Times New Roman" w:eastAsia="Times New Roman" w:hAnsi="Times New Roman" w:cs="Times New Roman" w:hint="default"/>
        <w:spacing w:val="-28"/>
        <w:w w:val="100"/>
        <w:sz w:val="28"/>
        <w:szCs w:val="28"/>
        <w:lang w:val="uk-UA" w:eastAsia="en-US" w:bidi="ar-SA"/>
      </w:rPr>
    </w:lvl>
    <w:lvl w:ilvl="1" w:tplc="1750A4F6">
      <w:numFmt w:val="bullet"/>
      <w:lvlText w:val="•"/>
      <w:lvlJc w:val="left"/>
      <w:pPr>
        <w:ind w:left="1231" w:hanging="281"/>
      </w:pPr>
      <w:rPr>
        <w:rFonts w:hint="default"/>
        <w:lang w:val="uk-UA" w:eastAsia="en-US" w:bidi="ar-SA"/>
      </w:rPr>
    </w:lvl>
    <w:lvl w:ilvl="2" w:tplc="1526D5E6">
      <w:numFmt w:val="bullet"/>
      <w:lvlText w:val="•"/>
      <w:lvlJc w:val="left"/>
      <w:pPr>
        <w:ind w:left="1643" w:hanging="281"/>
      </w:pPr>
      <w:rPr>
        <w:rFonts w:hint="default"/>
        <w:lang w:val="uk-UA" w:eastAsia="en-US" w:bidi="ar-SA"/>
      </w:rPr>
    </w:lvl>
    <w:lvl w:ilvl="3" w:tplc="73EA49A6">
      <w:numFmt w:val="bullet"/>
      <w:lvlText w:val="•"/>
      <w:lvlJc w:val="left"/>
      <w:pPr>
        <w:ind w:left="2054" w:hanging="281"/>
      </w:pPr>
      <w:rPr>
        <w:rFonts w:hint="default"/>
        <w:lang w:val="uk-UA" w:eastAsia="en-US" w:bidi="ar-SA"/>
      </w:rPr>
    </w:lvl>
    <w:lvl w:ilvl="4" w:tplc="E054797E">
      <w:numFmt w:val="bullet"/>
      <w:lvlText w:val="•"/>
      <w:lvlJc w:val="left"/>
      <w:pPr>
        <w:ind w:left="2466" w:hanging="281"/>
      </w:pPr>
      <w:rPr>
        <w:rFonts w:hint="default"/>
        <w:lang w:val="uk-UA" w:eastAsia="en-US" w:bidi="ar-SA"/>
      </w:rPr>
    </w:lvl>
    <w:lvl w:ilvl="5" w:tplc="355EAC92">
      <w:numFmt w:val="bullet"/>
      <w:lvlText w:val="•"/>
      <w:lvlJc w:val="left"/>
      <w:pPr>
        <w:ind w:left="2877" w:hanging="281"/>
      </w:pPr>
      <w:rPr>
        <w:rFonts w:hint="default"/>
        <w:lang w:val="uk-UA" w:eastAsia="en-US" w:bidi="ar-SA"/>
      </w:rPr>
    </w:lvl>
    <w:lvl w:ilvl="6" w:tplc="E5908AC0">
      <w:numFmt w:val="bullet"/>
      <w:lvlText w:val="•"/>
      <w:lvlJc w:val="left"/>
      <w:pPr>
        <w:ind w:left="3289" w:hanging="281"/>
      </w:pPr>
      <w:rPr>
        <w:rFonts w:hint="default"/>
        <w:lang w:val="uk-UA" w:eastAsia="en-US" w:bidi="ar-SA"/>
      </w:rPr>
    </w:lvl>
    <w:lvl w:ilvl="7" w:tplc="61F68000">
      <w:numFmt w:val="bullet"/>
      <w:lvlText w:val="•"/>
      <w:lvlJc w:val="left"/>
      <w:pPr>
        <w:ind w:left="3700" w:hanging="281"/>
      </w:pPr>
      <w:rPr>
        <w:rFonts w:hint="default"/>
        <w:lang w:val="uk-UA" w:eastAsia="en-US" w:bidi="ar-SA"/>
      </w:rPr>
    </w:lvl>
    <w:lvl w:ilvl="8" w:tplc="F4BA230A">
      <w:numFmt w:val="bullet"/>
      <w:lvlText w:val="•"/>
      <w:lvlJc w:val="left"/>
      <w:pPr>
        <w:ind w:left="4112" w:hanging="281"/>
      </w:pPr>
      <w:rPr>
        <w:rFonts w:hint="default"/>
        <w:lang w:val="uk-UA" w:eastAsia="en-US" w:bidi="ar-SA"/>
      </w:rPr>
    </w:lvl>
  </w:abstractNum>
  <w:abstractNum w:abstractNumId="51">
    <w:nsid w:val="53F93539"/>
    <w:multiLevelType w:val="hybridMultilevel"/>
    <w:tmpl w:val="00ECD022"/>
    <w:lvl w:ilvl="0" w:tplc="317A72CC">
      <w:numFmt w:val="bullet"/>
      <w:lvlText w:val="•"/>
      <w:lvlJc w:val="left"/>
      <w:pPr>
        <w:ind w:left="107" w:hanging="409"/>
      </w:pPr>
      <w:rPr>
        <w:rFonts w:ascii="Times New Roman" w:eastAsia="Times New Roman" w:hAnsi="Times New Roman" w:cs="Times New Roman" w:hint="default"/>
        <w:spacing w:val="-13"/>
        <w:w w:val="100"/>
        <w:sz w:val="28"/>
        <w:szCs w:val="28"/>
        <w:lang w:val="uk-UA" w:eastAsia="en-US" w:bidi="ar-SA"/>
      </w:rPr>
    </w:lvl>
    <w:lvl w:ilvl="1" w:tplc="91B09566">
      <w:numFmt w:val="bullet"/>
      <w:lvlText w:val="•"/>
      <w:lvlJc w:val="left"/>
      <w:pPr>
        <w:ind w:left="570" w:hanging="409"/>
      </w:pPr>
      <w:rPr>
        <w:rFonts w:hint="default"/>
        <w:lang w:val="uk-UA" w:eastAsia="en-US" w:bidi="ar-SA"/>
      </w:rPr>
    </w:lvl>
    <w:lvl w:ilvl="2" w:tplc="F62CA79C">
      <w:numFmt w:val="bullet"/>
      <w:lvlText w:val="•"/>
      <w:lvlJc w:val="left"/>
      <w:pPr>
        <w:ind w:left="1040" w:hanging="409"/>
      </w:pPr>
      <w:rPr>
        <w:rFonts w:hint="default"/>
        <w:lang w:val="uk-UA" w:eastAsia="en-US" w:bidi="ar-SA"/>
      </w:rPr>
    </w:lvl>
    <w:lvl w:ilvl="3" w:tplc="98208CE0">
      <w:numFmt w:val="bullet"/>
      <w:lvlText w:val="•"/>
      <w:lvlJc w:val="left"/>
      <w:pPr>
        <w:ind w:left="1510" w:hanging="409"/>
      </w:pPr>
      <w:rPr>
        <w:rFonts w:hint="default"/>
        <w:lang w:val="uk-UA" w:eastAsia="en-US" w:bidi="ar-SA"/>
      </w:rPr>
    </w:lvl>
    <w:lvl w:ilvl="4" w:tplc="087242BA">
      <w:numFmt w:val="bullet"/>
      <w:lvlText w:val="•"/>
      <w:lvlJc w:val="left"/>
      <w:pPr>
        <w:ind w:left="1981" w:hanging="409"/>
      </w:pPr>
      <w:rPr>
        <w:rFonts w:hint="default"/>
        <w:lang w:val="uk-UA" w:eastAsia="en-US" w:bidi="ar-SA"/>
      </w:rPr>
    </w:lvl>
    <w:lvl w:ilvl="5" w:tplc="701C7C6C">
      <w:numFmt w:val="bullet"/>
      <w:lvlText w:val="•"/>
      <w:lvlJc w:val="left"/>
      <w:pPr>
        <w:ind w:left="2451" w:hanging="409"/>
      </w:pPr>
      <w:rPr>
        <w:rFonts w:hint="default"/>
        <w:lang w:val="uk-UA" w:eastAsia="en-US" w:bidi="ar-SA"/>
      </w:rPr>
    </w:lvl>
    <w:lvl w:ilvl="6" w:tplc="CB60B260">
      <w:numFmt w:val="bullet"/>
      <w:lvlText w:val="•"/>
      <w:lvlJc w:val="left"/>
      <w:pPr>
        <w:ind w:left="2921" w:hanging="409"/>
      </w:pPr>
      <w:rPr>
        <w:rFonts w:hint="default"/>
        <w:lang w:val="uk-UA" w:eastAsia="en-US" w:bidi="ar-SA"/>
      </w:rPr>
    </w:lvl>
    <w:lvl w:ilvl="7" w:tplc="7B3ACE38">
      <w:numFmt w:val="bullet"/>
      <w:lvlText w:val="•"/>
      <w:lvlJc w:val="left"/>
      <w:pPr>
        <w:ind w:left="3392" w:hanging="409"/>
      </w:pPr>
      <w:rPr>
        <w:rFonts w:hint="default"/>
        <w:lang w:val="uk-UA" w:eastAsia="en-US" w:bidi="ar-SA"/>
      </w:rPr>
    </w:lvl>
    <w:lvl w:ilvl="8" w:tplc="CB68D004">
      <w:numFmt w:val="bullet"/>
      <w:lvlText w:val="•"/>
      <w:lvlJc w:val="left"/>
      <w:pPr>
        <w:ind w:left="3862" w:hanging="409"/>
      </w:pPr>
      <w:rPr>
        <w:rFonts w:hint="default"/>
        <w:lang w:val="uk-UA" w:eastAsia="en-US" w:bidi="ar-SA"/>
      </w:rPr>
    </w:lvl>
  </w:abstractNum>
  <w:abstractNum w:abstractNumId="52">
    <w:nsid w:val="549B1566"/>
    <w:multiLevelType w:val="hybridMultilevel"/>
    <w:tmpl w:val="2AB6D7D0"/>
    <w:lvl w:ilvl="0" w:tplc="F162DC4C">
      <w:numFmt w:val="bullet"/>
      <w:lvlText w:val="•"/>
      <w:lvlJc w:val="left"/>
      <w:pPr>
        <w:ind w:left="816" w:hanging="409"/>
      </w:pPr>
      <w:rPr>
        <w:rFonts w:ascii="Times New Roman" w:eastAsia="Times New Roman" w:hAnsi="Times New Roman" w:cs="Times New Roman" w:hint="default"/>
        <w:spacing w:val="-5"/>
        <w:w w:val="100"/>
        <w:sz w:val="28"/>
        <w:szCs w:val="28"/>
        <w:lang w:val="uk-UA" w:eastAsia="en-US" w:bidi="ar-SA"/>
      </w:rPr>
    </w:lvl>
    <w:lvl w:ilvl="1" w:tplc="E5046D38">
      <w:numFmt w:val="bullet"/>
      <w:lvlText w:val="•"/>
      <w:lvlJc w:val="left"/>
      <w:pPr>
        <w:ind w:left="1231" w:hanging="409"/>
      </w:pPr>
      <w:rPr>
        <w:rFonts w:hint="default"/>
        <w:lang w:val="uk-UA" w:eastAsia="en-US" w:bidi="ar-SA"/>
      </w:rPr>
    </w:lvl>
    <w:lvl w:ilvl="2" w:tplc="6D1E96A4">
      <w:numFmt w:val="bullet"/>
      <w:lvlText w:val="•"/>
      <w:lvlJc w:val="left"/>
      <w:pPr>
        <w:ind w:left="1643" w:hanging="409"/>
      </w:pPr>
      <w:rPr>
        <w:rFonts w:hint="default"/>
        <w:lang w:val="uk-UA" w:eastAsia="en-US" w:bidi="ar-SA"/>
      </w:rPr>
    </w:lvl>
    <w:lvl w:ilvl="3" w:tplc="7BF26322">
      <w:numFmt w:val="bullet"/>
      <w:lvlText w:val="•"/>
      <w:lvlJc w:val="left"/>
      <w:pPr>
        <w:ind w:left="2054" w:hanging="409"/>
      </w:pPr>
      <w:rPr>
        <w:rFonts w:hint="default"/>
        <w:lang w:val="uk-UA" w:eastAsia="en-US" w:bidi="ar-SA"/>
      </w:rPr>
    </w:lvl>
    <w:lvl w:ilvl="4" w:tplc="9D6CD458">
      <w:numFmt w:val="bullet"/>
      <w:lvlText w:val="•"/>
      <w:lvlJc w:val="left"/>
      <w:pPr>
        <w:ind w:left="2466" w:hanging="409"/>
      </w:pPr>
      <w:rPr>
        <w:rFonts w:hint="default"/>
        <w:lang w:val="uk-UA" w:eastAsia="en-US" w:bidi="ar-SA"/>
      </w:rPr>
    </w:lvl>
    <w:lvl w:ilvl="5" w:tplc="BF48D656">
      <w:numFmt w:val="bullet"/>
      <w:lvlText w:val="•"/>
      <w:lvlJc w:val="left"/>
      <w:pPr>
        <w:ind w:left="2877" w:hanging="409"/>
      </w:pPr>
      <w:rPr>
        <w:rFonts w:hint="default"/>
        <w:lang w:val="uk-UA" w:eastAsia="en-US" w:bidi="ar-SA"/>
      </w:rPr>
    </w:lvl>
    <w:lvl w:ilvl="6" w:tplc="18082A56">
      <w:numFmt w:val="bullet"/>
      <w:lvlText w:val="•"/>
      <w:lvlJc w:val="left"/>
      <w:pPr>
        <w:ind w:left="3289" w:hanging="409"/>
      </w:pPr>
      <w:rPr>
        <w:rFonts w:hint="default"/>
        <w:lang w:val="uk-UA" w:eastAsia="en-US" w:bidi="ar-SA"/>
      </w:rPr>
    </w:lvl>
    <w:lvl w:ilvl="7" w:tplc="B47C9082">
      <w:numFmt w:val="bullet"/>
      <w:lvlText w:val="•"/>
      <w:lvlJc w:val="left"/>
      <w:pPr>
        <w:ind w:left="3700" w:hanging="409"/>
      </w:pPr>
      <w:rPr>
        <w:rFonts w:hint="default"/>
        <w:lang w:val="uk-UA" w:eastAsia="en-US" w:bidi="ar-SA"/>
      </w:rPr>
    </w:lvl>
    <w:lvl w:ilvl="8" w:tplc="498613AE">
      <w:numFmt w:val="bullet"/>
      <w:lvlText w:val="•"/>
      <w:lvlJc w:val="left"/>
      <w:pPr>
        <w:ind w:left="4112" w:hanging="409"/>
      </w:pPr>
      <w:rPr>
        <w:rFonts w:hint="default"/>
        <w:lang w:val="uk-UA" w:eastAsia="en-US" w:bidi="ar-SA"/>
      </w:rPr>
    </w:lvl>
  </w:abstractNum>
  <w:abstractNum w:abstractNumId="53">
    <w:nsid w:val="55125C10"/>
    <w:multiLevelType w:val="multilevel"/>
    <w:tmpl w:val="6624DB48"/>
    <w:lvl w:ilvl="0">
      <w:start w:val="1"/>
      <w:numFmt w:val="decimal"/>
      <w:lvlText w:val="%1."/>
      <w:lvlJc w:val="left"/>
      <w:pPr>
        <w:ind w:left="1070" w:hanging="360"/>
      </w:pPr>
      <w:rPr>
        <w:rFonts w:ascii="Times New Roman" w:eastAsia="Times New Roman" w:hAnsi="Times New Roman" w:cs="Times New Roman"/>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527" w:hanging="180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abstractNum w:abstractNumId="54">
    <w:nsid w:val="55170E76"/>
    <w:multiLevelType w:val="hybridMultilevel"/>
    <w:tmpl w:val="2BE2014C"/>
    <w:lvl w:ilvl="0" w:tplc="410E009E">
      <w:start w:val="1"/>
      <w:numFmt w:val="decimal"/>
      <w:lvlText w:val="%1."/>
      <w:lvlJc w:val="left"/>
      <w:pPr>
        <w:ind w:left="220" w:hanging="352"/>
      </w:pPr>
      <w:rPr>
        <w:rFonts w:ascii="Times New Roman" w:eastAsia="Times New Roman" w:hAnsi="Times New Roman" w:cs="Times New Roman" w:hint="default"/>
        <w:spacing w:val="-9"/>
        <w:w w:val="100"/>
        <w:sz w:val="28"/>
        <w:szCs w:val="28"/>
        <w:lang w:val="uk-UA" w:eastAsia="en-US" w:bidi="ar-SA"/>
      </w:rPr>
    </w:lvl>
    <w:lvl w:ilvl="1" w:tplc="E9C6E050">
      <w:numFmt w:val="bullet"/>
      <w:lvlText w:val="•"/>
      <w:lvlJc w:val="left"/>
      <w:pPr>
        <w:ind w:left="1194" w:hanging="352"/>
      </w:pPr>
      <w:rPr>
        <w:rFonts w:hint="default"/>
        <w:lang w:val="uk-UA" w:eastAsia="en-US" w:bidi="ar-SA"/>
      </w:rPr>
    </w:lvl>
    <w:lvl w:ilvl="2" w:tplc="EEA61C30">
      <w:numFmt w:val="bullet"/>
      <w:lvlText w:val="•"/>
      <w:lvlJc w:val="left"/>
      <w:pPr>
        <w:ind w:left="2169" w:hanging="352"/>
      </w:pPr>
      <w:rPr>
        <w:rFonts w:hint="default"/>
        <w:lang w:val="uk-UA" w:eastAsia="en-US" w:bidi="ar-SA"/>
      </w:rPr>
    </w:lvl>
    <w:lvl w:ilvl="3" w:tplc="A4B0644E">
      <w:numFmt w:val="bullet"/>
      <w:lvlText w:val="•"/>
      <w:lvlJc w:val="left"/>
      <w:pPr>
        <w:ind w:left="3144" w:hanging="352"/>
      </w:pPr>
      <w:rPr>
        <w:rFonts w:hint="default"/>
        <w:lang w:val="uk-UA" w:eastAsia="en-US" w:bidi="ar-SA"/>
      </w:rPr>
    </w:lvl>
    <w:lvl w:ilvl="4" w:tplc="8690DC50">
      <w:numFmt w:val="bullet"/>
      <w:lvlText w:val="•"/>
      <w:lvlJc w:val="left"/>
      <w:pPr>
        <w:ind w:left="4119" w:hanging="352"/>
      </w:pPr>
      <w:rPr>
        <w:rFonts w:hint="default"/>
        <w:lang w:val="uk-UA" w:eastAsia="en-US" w:bidi="ar-SA"/>
      </w:rPr>
    </w:lvl>
    <w:lvl w:ilvl="5" w:tplc="8060526E">
      <w:numFmt w:val="bullet"/>
      <w:lvlText w:val="•"/>
      <w:lvlJc w:val="left"/>
      <w:pPr>
        <w:ind w:left="5094" w:hanging="352"/>
      </w:pPr>
      <w:rPr>
        <w:rFonts w:hint="default"/>
        <w:lang w:val="uk-UA" w:eastAsia="en-US" w:bidi="ar-SA"/>
      </w:rPr>
    </w:lvl>
    <w:lvl w:ilvl="6" w:tplc="A3429EAC">
      <w:numFmt w:val="bullet"/>
      <w:lvlText w:val="•"/>
      <w:lvlJc w:val="left"/>
      <w:pPr>
        <w:ind w:left="6068" w:hanging="352"/>
      </w:pPr>
      <w:rPr>
        <w:rFonts w:hint="default"/>
        <w:lang w:val="uk-UA" w:eastAsia="en-US" w:bidi="ar-SA"/>
      </w:rPr>
    </w:lvl>
    <w:lvl w:ilvl="7" w:tplc="CFCEC068">
      <w:numFmt w:val="bullet"/>
      <w:lvlText w:val="•"/>
      <w:lvlJc w:val="left"/>
      <w:pPr>
        <w:ind w:left="7043" w:hanging="352"/>
      </w:pPr>
      <w:rPr>
        <w:rFonts w:hint="default"/>
        <w:lang w:val="uk-UA" w:eastAsia="en-US" w:bidi="ar-SA"/>
      </w:rPr>
    </w:lvl>
    <w:lvl w:ilvl="8" w:tplc="E148378A">
      <w:numFmt w:val="bullet"/>
      <w:lvlText w:val="•"/>
      <w:lvlJc w:val="left"/>
      <w:pPr>
        <w:ind w:left="8018" w:hanging="352"/>
      </w:pPr>
      <w:rPr>
        <w:rFonts w:hint="default"/>
        <w:lang w:val="uk-UA" w:eastAsia="en-US" w:bidi="ar-SA"/>
      </w:rPr>
    </w:lvl>
  </w:abstractNum>
  <w:abstractNum w:abstractNumId="55">
    <w:nsid w:val="57D41BCC"/>
    <w:multiLevelType w:val="hybridMultilevel"/>
    <w:tmpl w:val="45D202E0"/>
    <w:lvl w:ilvl="0" w:tplc="A59E49AA">
      <w:numFmt w:val="bullet"/>
      <w:lvlText w:val="•"/>
      <w:lvlJc w:val="left"/>
      <w:pPr>
        <w:ind w:left="107" w:hanging="281"/>
      </w:pPr>
      <w:rPr>
        <w:rFonts w:ascii="Times New Roman" w:eastAsia="Times New Roman" w:hAnsi="Times New Roman" w:cs="Times New Roman" w:hint="default"/>
        <w:spacing w:val="-28"/>
        <w:w w:val="100"/>
        <w:sz w:val="28"/>
        <w:szCs w:val="28"/>
        <w:lang w:val="uk-UA" w:eastAsia="en-US" w:bidi="ar-SA"/>
      </w:rPr>
    </w:lvl>
    <w:lvl w:ilvl="1" w:tplc="5CF8FC68">
      <w:numFmt w:val="bullet"/>
      <w:lvlText w:val="•"/>
      <w:lvlJc w:val="left"/>
      <w:pPr>
        <w:ind w:left="570" w:hanging="281"/>
      </w:pPr>
      <w:rPr>
        <w:rFonts w:hint="default"/>
        <w:lang w:val="uk-UA" w:eastAsia="en-US" w:bidi="ar-SA"/>
      </w:rPr>
    </w:lvl>
    <w:lvl w:ilvl="2" w:tplc="E920F1C8">
      <w:numFmt w:val="bullet"/>
      <w:lvlText w:val="•"/>
      <w:lvlJc w:val="left"/>
      <w:pPr>
        <w:ind w:left="1041" w:hanging="281"/>
      </w:pPr>
      <w:rPr>
        <w:rFonts w:hint="default"/>
        <w:lang w:val="uk-UA" w:eastAsia="en-US" w:bidi="ar-SA"/>
      </w:rPr>
    </w:lvl>
    <w:lvl w:ilvl="3" w:tplc="2110A80A">
      <w:numFmt w:val="bullet"/>
      <w:lvlText w:val="•"/>
      <w:lvlJc w:val="left"/>
      <w:pPr>
        <w:ind w:left="1512" w:hanging="281"/>
      </w:pPr>
      <w:rPr>
        <w:rFonts w:hint="default"/>
        <w:lang w:val="uk-UA" w:eastAsia="en-US" w:bidi="ar-SA"/>
      </w:rPr>
    </w:lvl>
    <w:lvl w:ilvl="4" w:tplc="20D269C4">
      <w:numFmt w:val="bullet"/>
      <w:lvlText w:val="•"/>
      <w:lvlJc w:val="left"/>
      <w:pPr>
        <w:ind w:left="1982" w:hanging="281"/>
      </w:pPr>
      <w:rPr>
        <w:rFonts w:hint="default"/>
        <w:lang w:val="uk-UA" w:eastAsia="en-US" w:bidi="ar-SA"/>
      </w:rPr>
    </w:lvl>
    <w:lvl w:ilvl="5" w:tplc="1FD47328">
      <w:numFmt w:val="bullet"/>
      <w:lvlText w:val="•"/>
      <w:lvlJc w:val="left"/>
      <w:pPr>
        <w:ind w:left="2453" w:hanging="281"/>
      </w:pPr>
      <w:rPr>
        <w:rFonts w:hint="default"/>
        <w:lang w:val="uk-UA" w:eastAsia="en-US" w:bidi="ar-SA"/>
      </w:rPr>
    </w:lvl>
    <w:lvl w:ilvl="6" w:tplc="473C5594">
      <w:numFmt w:val="bullet"/>
      <w:lvlText w:val="•"/>
      <w:lvlJc w:val="left"/>
      <w:pPr>
        <w:ind w:left="2924" w:hanging="281"/>
      </w:pPr>
      <w:rPr>
        <w:rFonts w:hint="default"/>
        <w:lang w:val="uk-UA" w:eastAsia="en-US" w:bidi="ar-SA"/>
      </w:rPr>
    </w:lvl>
    <w:lvl w:ilvl="7" w:tplc="84A2BE74">
      <w:numFmt w:val="bullet"/>
      <w:lvlText w:val="•"/>
      <w:lvlJc w:val="left"/>
      <w:pPr>
        <w:ind w:left="3394" w:hanging="281"/>
      </w:pPr>
      <w:rPr>
        <w:rFonts w:hint="default"/>
        <w:lang w:val="uk-UA" w:eastAsia="en-US" w:bidi="ar-SA"/>
      </w:rPr>
    </w:lvl>
    <w:lvl w:ilvl="8" w:tplc="1E68CD34">
      <w:numFmt w:val="bullet"/>
      <w:lvlText w:val="•"/>
      <w:lvlJc w:val="left"/>
      <w:pPr>
        <w:ind w:left="3865" w:hanging="281"/>
      </w:pPr>
      <w:rPr>
        <w:rFonts w:hint="default"/>
        <w:lang w:val="uk-UA" w:eastAsia="en-US" w:bidi="ar-SA"/>
      </w:rPr>
    </w:lvl>
  </w:abstractNum>
  <w:abstractNum w:abstractNumId="56">
    <w:nsid w:val="57DE153C"/>
    <w:multiLevelType w:val="hybridMultilevel"/>
    <w:tmpl w:val="88AE0ACC"/>
    <w:lvl w:ilvl="0" w:tplc="BB624B4A">
      <w:numFmt w:val="bullet"/>
      <w:lvlText w:val="•"/>
      <w:lvlJc w:val="left"/>
      <w:pPr>
        <w:ind w:left="815" w:hanging="281"/>
      </w:pPr>
      <w:rPr>
        <w:rFonts w:ascii="Times New Roman" w:eastAsia="Times New Roman" w:hAnsi="Times New Roman" w:cs="Times New Roman" w:hint="default"/>
        <w:spacing w:val="-28"/>
        <w:w w:val="100"/>
        <w:sz w:val="28"/>
        <w:szCs w:val="28"/>
        <w:lang w:val="uk-UA" w:eastAsia="en-US" w:bidi="ar-SA"/>
      </w:rPr>
    </w:lvl>
    <w:lvl w:ilvl="1" w:tplc="BFA0F858">
      <w:numFmt w:val="bullet"/>
      <w:lvlText w:val="•"/>
      <w:lvlJc w:val="left"/>
      <w:pPr>
        <w:ind w:left="1218" w:hanging="281"/>
      </w:pPr>
      <w:rPr>
        <w:rFonts w:hint="default"/>
        <w:lang w:val="uk-UA" w:eastAsia="en-US" w:bidi="ar-SA"/>
      </w:rPr>
    </w:lvl>
    <w:lvl w:ilvl="2" w:tplc="0E9CC416">
      <w:numFmt w:val="bullet"/>
      <w:lvlText w:val="•"/>
      <w:lvlJc w:val="left"/>
      <w:pPr>
        <w:ind w:left="1617" w:hanging="281"/>
      </w:pPr>
      <w:rPr>
        <w:rFonts w:hint="default"/>
        <w:lang w:val="uk-UA" w:eastAsia="en-US" w:bidi="ar-SA"/>
      </w:rPr>
    </w:lvl>
    <w:lvl w:ilvl="3" w:tplc="2EE43F3C">
      <w:numFmt w:val="bullet"/>
      <w:lvlText w:val="•"/>
      <w:lvlJc w:val="left"/>
      <w:pPr>
        <w:ind w:left="2016" w:hanging="281"/>
      </w:pPr>
      <w:rPr>
        <w:rFonts w:hint="default"/>
        <w:lang w:val="uk-UA" w:eastAsia="en-US" w:bidi="ar-SA"/>
      </w:rPr>
    </w:lvl>
    <w:lvl w:ilvl="4" w:tplc="62F60CBE">
      <w:numFmt w:val="bullet"/>
      <w:lvlText w:val="•"/>
      <w:lvlJc w:val="left"/>
      <w:pPr>
        <w:ind w:left="2414" w:hanging="281"/>
      </w:pPr>
      <w:rPr>
        <w:rFonts w:hint="default"/>
        <w:lang w:val="uk-UA" w:eastAsia="en-US" w:bidi="ar-SA"/>
      </w:rPr>
    </w:lvl>
    <w:lvl w:ilvl="5" w:tplc="35A43C0C">
      <w:numFmt w:val="bullet"/>
      <w:lvlText w:val="•"/>
      <w:lvlJc w:val="left"/>
      <w:pPr>
        <w:ind w:left="2813" w:hanging="281"/>
      </w:pPr>
      <w:rPr>
        <w:rFonts w:hint="default"/>
        <w:lang w:val="uk-UA" w:eastAsia="en-US" w:bidi="ar-SA"/>
      </w:rPr>
    </w:lvl>
    <w:lvl w:ilvl="6" w:tplc="08D2E1FE">
      <w:numFmt w:val="bullet"/>
      <w:lvlText w:val="•"/>
      <w:lvlJc w:val="left"/>
      <w:pPr>
        <w:ind w:left="3212" w:hanging="281"/>
      </w:pPr>
      <w:rPr>
        <w:rFonts w:hint="default"/>
        <w:lang w:val="uk-UA" w:eastAsia="en-US" w:bidi="ar-SA"/>
      </w:rPr>
    </w:lvl>
    <w:lvl w:ilvl="7" w:tplc="7E46E446">
      <w:numFmt w:val="bullet"/>
      <w:lvlText w:val="•"/>
      <w:lvlJc w:val="left"/>
      <w:pPr>
        <w:ind w:left="3610" w:hanging="281"/>
      </w:pPr>
      <w:rPr>
        <w:rFonts w:hint="default"/>
        <w:lang w:val="uk-UA" w:eastAsia="en-US" w:bidi="ar-SA"/>
      </w:rPr>
    </w:lvl>
    <w:lvl w:ilvl="8" w:tplc="E3F4C4BC">
      <w:numFmt w:val="bullet"/>
      <w:lvlText w:val="•"/>
      <w:lvlJc w:val="left"/>
      <w:pPr>
        <w:ind w:left="4009" w:hanging="281"/>
      </w:pPr>
      <w:rPr>
        <w:rFonts w:hint="default"/>
        <w:lang w:val="uk-UA" w:eastAsia="en-US" w:bidi="ar-SA"/>
      </w:rPr>
    </w:lvl>
  </w:abstractNum>
  <w:abstractNum w:abstractNumId="57">
    <w:nsid w:val="582544DD"/>
    <w:multiLevelType w:val="hybridMultilevel"/>
    <w:tmpl w:val="1DA0C516"/>
    <w:lvl w:ilvl="0" w:tplc="94D402E6">
      <w:numFmt w:val="bullet"/>
      <w:lvlText w:val="•"/>
      <w:lvlJc w:val="left"/>
      <w:pPr>
        <w:ind w:left="107" w:hanging="281"/>
      </w:pPr>
      <w:rPr>
        <w:rFonts w:ascii="Times New Roman" w:eastAsia="Times New Roman" w:hAnsi="Times New Roman" w:cs="Times New Roman" w:hint="default"/>
        <w:spacing w:val="-28"/>
        <w:w w:val="100"/>
        <w:sz w:val="28"/>
        <w:szCs w:val="28"/>
        <w:lang w:val="uk-UA" w:eastAsia="en-US" w:bidi="ar-SA"/>
      </w:rPr>
    </w:lvl>
    <w:lvl w:ilvl="1" w:tplc="6E2AAF70">
      <w:numFmt w:val="bullet"/>
      <w:lvlText w:val="•"/>
      <w:lvlJc w:val="left"/>
      <w:pPr>
        <w:ind w:left="583" w:hanging="281"/>
      </w:pPr>
      <w:rPr>
        <w:rFonts w:hint="default"/>
        <w:lang w:val="uk-UA" w:eastAsia="en-US" w:bidi="ar-SA"/>
      </w:rPr>
    </w:lvl>
    <w:lvl w:ilvl="2" w:tplc="EF8C58A8">
      <w:numFmt w:val="bullet"/>
      <w:lvlText w:val="•"/>
      <w:lvlJc w:val="left"/>
      <w:pPr>
        <w:ind w:left="1067" w:hanging="281"/>
      </w:pPr>
      <w:rPr>
        <w:rFonts w:hint="default"/>
        <w:lang w:val="uk-UA" w:eastAsia="en-US" w:bidi="ar-SA"/>
      </w:rPr>
    </w:lvl>
    <w:lvl w:ilvl="3" w:tplc="BDEC7664">
      <w:numFmt w:val="bullet"/>
      <w:lvlText w:val="•"/>
      <w:lvlJc w:val="left"/>
      <w:pPr>
        <w:ind w:left="1550" w:hanging="281"/>
      </w:pPr>
      <w:rPr>
        <w:rFonts w:hint="default"/>
        <w:lang w:val="uk-UA" w:eastAsia="en-US" w:bidi="ar-SA"/>
      </w:rPr>
    </w:lvl>
    <w:lvl w:ilvl="4" w:tplc="65609082">
      <w:numFmt w:val="bullet"/>
      <w:lvlText w:val="•"/>
      <w:lvlJc w:val="left"/>
      <w:pPr>
        <w:ind w:left="2034" w:hanging="281"/>
      </w:pPr>
      <w:rPr>
        <w:rFonts w:hint="default"/>
        <w:lang w:val="uk-UA" w:eastAsia="en-US" w:bidi="ar-SA"/>
      </w:rPr>
    </w:lvl>
    <w:lvl w:ilvl="5" w:tplc="50460A96">
      <w:numFmt w:val="bullet"/>
      <w:lvlText w:val="•"/>
      <w:lvlJc w:val="left"/>
      <w:pPr>
        <w:ind w:left="2517" w:hanging="281"/>
      </w:pPr>
      <w:rPr>
        <w:rFonts w:hint="default"/>
        <w:lang w:val="uk-UA" w:eastAsia="en-US" w:bidi="ar-SA"/>
      </w:rPr>
    </w:lvl>
    <w:lvl w:ilvl="6" w:tplc="6C0A50B4">
      <w:numFmt w:val="bullet"/>
      <w:lvlText w:val="•"/>
      <w:lvlJc w:val="left"/>
      <w:pPr>
        <w:ind w:left="3001" w:hanging="281"/>
      </w:pPr>
      <w:rPr>
        <w:rFonts w:hint="default"/>
        <w:lang w:val="uk-UA" w:eastAsia="en-US" w:bidi="ar-SA"/>
      </w:rPr>
    </w:lvl>
    <w:lvl w:ilvl="7" w:tplc="98743304">
      <w:numFmt w:val="bullet"/>
      <w:lvlText w:val="•"/>
      <w:lvlJc w:val="left"/>
      <w:pPr>
        <w:ind w:left="3484" w:hanging="281"/>
      </w:pPr>
      <w:rPr>
        <w:rFonts w:hint="default"/>
        <w:lang w:val="uk-UA" w:eastAsia="en-US" w:bidi="ar-SA"/>
      </w:rPr>
    </w:lvl>
    <w:lvl w:ilvl="8" w:tplc="7B8C1196">
      <w:numFmt w:val="bullet"/>
      <w:lvlText w:val="•"/>
      <w:lvlJc w:val="left"/>
      <w:pPr>
        <w:ind w:left="3968" w:hanging="281"/>
      </w:pPr>
      <w:rPr>
        <w:rFonts w:hint="default"/>
        <w:lang w:val="uk-UA" w:eastAsia="en-US" w:bidi="ar-SA"/>
      </w:rPr>
    </w:lvl>
  </w:abstractNum>
  <w:abstractNum w:abstractNumId="58">
    <w:nsid w:val="590723C3"/>
    <w:multiLevelType w:val="hybridMultilevel"/>
    <w:tmpl w:val="6C30EF68"/>
    <w:lvl w:ilvl="0" w:tplc="0A20D842">
      <w:numFmt w:val="bullet"/>
      <w:lvlText w:val="•"/>
      <w:lvlJc w:val="left"/>
      <w:pPr>
        <w:ind w:left="816" w:hanging="409"/>
      </w:pPr>
      <w:rPr>
        <w:rFonts w:ascii="Times New Roman" w:eastAsia="Times New Roman" w:hAnsi="Times New Roman" w:cs="Times New Roman" w:hint="default"/>
        <w:spacing w:val="-4"/>
        <w:w w:val="100"/>
        <w:sz w:val="28"/>
        <w:szCs w:val="28"/>
        <w:lang w:val="uk-UA" w:eastAsia="en-US" w:bidi="ar-SA"/>
      </w:rPr>
    </w:lvl>
    <w:lvl w:ilvl="1" w:tplc="00D436E0">
      <w:numFmt w:val="bullet"/>
      <w:lvlText w:val="•"/>
      <w:lvlJc w:val="left"/>
      <w:pPr>
        <w:ind w:left="1231" w:hanging="409"/>
      </w:pPr>
      <w:rPr>
        <w:rFonts w:hint="default"/>
        <w:lang w:val="uk-UA" w:eastAsia="en-US" w:bidi="ar-SA"/>
      </w:rPr>
    </w:lvl>
    <w:lvl w:ilvl="2" w:tplc="86C47AFC">
      <w:numFmt w:val="bullet"/>
      <w:lvlText w:val="•"/>
      <w:lvlJc w:val="left"/>
      <w:pPr>
        <w:ind w:left="1643" w:hanging="409"/>
      </w:pPr>
      <w:rPr>
        <w:rFonts w:hint="default"/>
        <w:lang w:val="uk-UA" w:eastAsia="en-US" w:bidi="ar-SA"/>
      </w:rPr>
    </w:lvl>
    <w:lvl w:ilvl="3" w:tplc="76EEE776">
      <w:numFmt w:val="bullet"/>
      <w:lvlText w:val="•"/>
      <w:lvlJc w:val="left"/>
      <w:pPr>
        <w:ind w:left="2054" w:hanging="409"/>
      </w:pPr>
      <w:rPr>
        <w:rFonts w:hint="default"/>
        <w:lang w:val="uk-UA" w:eastAsia="en-US" w:bidi="ar-SA"/>
      </w:rPr>
    </w:lvl>
    <w:lvl w:ilvl="4" w:tplc="472A66E6">
      <w:numFmt w:val="bullet"/>
      <w:lvlText w:val="•"/>
      <w:lvlJc w:val="left"/>
      <w:pPr>
        <w:ind w:left="2466" w:hanging="409"/>
      </w:pPr>
      <w:rPr>
        <w:rFonts w:hint="default"/>
        <w:lang w:val="uk-UA" w:eastAsia="en-US" w:bidi="ar-SA"/>
      </w:rPr>
    </w:lvl>
    <w:lvl w:ilvl="5" w:tplc="12689F2A">
      <w:numFmt w:val="bullet"/>
      <w:lvlText w:val="•"/>
      <w:lvlJc w:val="left"/>
      <w:pPr>
        <w:ind w:left="2877" w:hanging="409"/>
      </w:pPr>
      <w:rPr>
        <w:rFonts w:hint="default"/>
        <w:lang w:val="uk-UA" w:eastAsia="en-US" w:bidi="ar-SA"/>
      </w:rPr>
    </w:lvl>
    <w:lvl w:ilvl="6" w:tplc="75409576">
      <w:numFmt w:val="bullet"/>
      <w:lvlText w:val="•"/>
      <w:lvlJc w:val="left"/>
      <w:pPr>
        <w:ind w:left="3289" w:hanging="409"/>
      </w:pPr>
      <w:rPr>
        <w:rFonts w:hint="default"/>
        <w:lang w:val="uk-UA" w:eastAsia="en-US" w:bidi="ar-SA"/>
      </w:rPr>
    </w:lvl>
    <w:lvl w:ilvl="7" w:tplc="34BA23FE">
      <w:numFmt w:val="bullet"/>
      <w:lvlText w:val="•"/>
      <w:lvlJc w:val="left"/>
      <w:pPr>
        <w:ind w:left="3700" w:hanging="409"/>
      </w:pPr>
      <w:rPr>
        <w:rFonts w:hint="default"/>
        <w:lang w:val="uk-UA" w:eastAsia="en-US" w:bidi="ar-SA"/>
      </w:rPr>
    </w:lvl>
    <w:lvl w:ilvl="8" w:tplc="0D049F22">
      <w:numFmt w:val="bullet"/>
      <w:lvlText w:val="•"/>
      <w:lvlJc w:val="left"/>
      <w:pPr>
        <w:ind w:left="4112" w:hanging="409"/>
      </w:pPr>
      <w:rPr>
        <w:rFonts w:hint="default"/>
        <w:lang w:val="uk-UA" w:eastAsia="en-US" w:bidi="ar-SA"/>
      </w:rPr>
    </w:lvl>
  </w:abstractNum>
  <w:abstractNum w:abstractNumId="59">
    <w:nsid w:val="59B83706"/>
    <w:multiLevelType w:val="multilevel"/>
    <w:tmpl w:val="8F2883B0"/>
    <w:lvl w:ilvl="0">
      <w:start w:val="1"/>
      <w:numFmt w:val="decimal"/>
      <w:lvlText w:val="%1."/>
      <w:lvlJc w:val="left"/>
      <w:pPr>
        <w:ind w:left="1353" w:hanging="360"/>
      </w:pPr>
      <w:rPr>
        <w:rFonts w:hint="default"/>
      </w:rPr>
    </w:lvl>
    <w:lvl w:ilvl="1">
      <w:start w:val="1"/>
      <w:numFmt w:val="decimal"/>
      <w:isLgl/>
      <w:lvlText w:val="%1.%2."/>
      <w:lvlJc w:val="left"/>
      <w:pPr>
        <w:ind w:left="1713" w:hanging="72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433" w:hanging="1440"/>
      </w:pPr>
      <w:rPr>
        <w:rFonts w:hint="default"/>
      </w:rPr>
    </w:lvl>
    <w:lvl w:ilvl="6">
      <w:start w:val="1"/>
      <w:numFmt w:val="decimal"/>
      <w:isLgl/>
      <w:lvlText w:val="%1.%2.%3.%4.%5.%6.%7."/>
      <w:lvlJc w:val="left"/>
      <w:pPr>
        <w:ind w:left="2793" w:hanging="180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3153" w:hanging="2160"/>
      </w:pPr>
      <w:rPr>
        <w:rFonts w:hint="default"/>
      </w:rPr>
    </w:lvl>
  </w:abstractNum>
  <w:abstractNum w:abstractNumId="60">
    <w:nsid w:val="5D0003DA"/>
    <w:multiLevelType w:val="hybridMultilevel"/>
    <w:tmpl w:val="CF0A27DA"/>
    <w:lvl w:ilvl="0" w:tplc="2ED85F3E">
      <w:numFmt w:val="bullet"/>
      <w:lvlText w:val="•"/>
      <w:lvlJc w:val="left"/>
      <w:pPr>
        <w:ind w:left="107" w:hanging="281"/>
      </w:pPr>
      <w:rPr>
        <w:rFonts w:ascii="Times New Roman" w:eastAsia="Times New Roman" w:hAnsi="Times New Roman" w:cs="Times New Roman" w:hint="default"/>
        <w:spacing w:val="-28"/>
        <w:w w:val="100"/>
        <w:sz w:val="28"/>
        <w:szCs w:val="28"/>
        <w:lang w:val="uk-UA" w:eastAsia="en-US" w:bidi="ar-SA"/>
      </w:rPr>
    </w:lvl>
    <w:lvl w:ilvl="1" w:tplc="5D7E35D8">
      <w:numFmt w:val="bullet"/>
      <w:lvlText w:val="•"/>
      <w:lvlJc w:val="left"/>
      <w:pPr>
        <w:ind w:left="583" w:hanging="281"/>
      </w:pPr>
      <w:rPr>
        <w:rFonts w:hint="default"/>
        <w:lang w:val="uk-UA" w:eastAsia="en-US" w:bidi="ar-SA"/>
      </w:rPr>
    </w:lvl>
    <w:lvl w:ilvl="2" w:tplc="0B728232">
      <w:numFmt w:val="bullet"/>
      <w:lvlText w:val="•"/>
      <w:lvlJc w:val="left"/>
      <w:pPr>
        <w:ind w:left="1067" w:hanging="281"/>
      </w:pPr>
      <w:rPr>
        <w:rFonts w:hint="default"/>
        <w:lang w:val="uk-UA" w:eastAsia="en-US" w:bidi="ar-SA"/>
      </w:rPr>
    </w:lvl>
    <w:lvl w:ilvl="3" w:tplc="2974D29A">
      <w:numFmt w:val="bullet"/>
      <w:lvlText w:val="•"/>
      <w:lvlJc w:val="left"/>
      <w:pPr>
        <w:ind w:left="1550" w:hanging="281"/>
      </w:pPr>
      <w:rPr>
        <w:rFonts w:hint="default"/>
        <w:lang w:val="uk-UA" w:eastAsia="en-US" w:bidi="ar-SA"/>
      </w:rPr>
    </w:lvl>
    <w:lvl w:ilvl="4" w:tplc="EE5830F8">
      <w:numFmt w:val="bullet"/>
      <w:lvlText w:val="•"/>
      <w:lvlJc w:val="left"/>
      <w:pPr>
        <w:ind w:left="2034" w:hanging="281"/>
      </w:pPr>
      <w:rPr>
        <w:rFonts w:hint="default"/>
        <w:lang w:val="uk-UA" w:eastAsia="en-US" w:bidi="ar-SA"/>
      </w:rPr>
    </w:lvl>
    <w:lvl w:ilvl="5" w:tplc="1EC277D0">
      <w:numFmt w:val="bullet"/>
      <w:lvlText w:val="•"/>
      <w:lvlJc w:val="left"/>
      <w:pPr>
        <w:ind w:left="2517" w:hanging="281"/>
      </w:pPr>
      <w:rPr>
        <w:rFonts w:hint="default"/>
        <w:lang w:val="uk-UA" w:eastAsia="en-US" w:bidi="ar-SA"/>
      </w:rPr>
    </w:lvl>
    <w:lvl w:ilvl="6" w:tplc="04BAA9A4">
      <w:numFmt w:val="bullet"/>
      <w:lvlText w:val="•"/>
      <w:lvlJc w:val="left"/>
      <w:pPr>
        <w:ind w:left="3001" w:hanging="281"/>
      </w:pPr>
      <w:rPr>
        <w:rFonts w:hint="default"/>
        <w:lang w:val="uk-UA" w:eastAsia="en-US" w:bidi="ar-SA"/>
      </w:rPr>
    </w:lvl>
    <w:lvl w:ilvl="7" w:tplc="990256F8">
      <w:numFmt w:val="bullet"/>
      <w:lvlText w:val="•"/>
      <w:lvlJc w:val="left"/>
      <w:pPr>
        <w:ind w:left="3484" w:hanging="281"/>
      </w:pPr>
      <w:rPr>
        <w:rFonts w:hint="default"/>
        <w:lang w:val="uk-UA" w:eastAsia="en-US" w:bidi="ar-SA"/>
      </w:rPr>
    </w:lvl>
    <w:lvl w:ilvl="8" w:tplc="E9D64660">
      <w:numFmt w:val="bullet"/>
      <w:lvlText w:val="•"/>
      <w:lvlJc w:val="left"/>
      <w:pPr>
        <w:ind w:left="3968" w:hanging="281"/>
      </w:pPr>
      <w:rPr>
        <w:rFonts w:hint="default"/>
        <w:lang w:val="uk-UA" w:eastAsia="en-US" w:bidi="ar-SA"/>
      </w:rPr>
    </w:lvl>
  </w:abstractNum>
  <w:abstractNum w:abstractNumId="61">
    <w:nsid w:val="5D0D7E2D"/>
    <w:multiLevelType w:val="hybridMultilevel"/>
    <w:tmpl w:val="2990EBA2"/>
    <w:lvl w:ilvl="0" w:tplc="04220001">
      <w:start w:val="1"/>
      <w:numFmt w:val="bullet"/>
      <w:lvlText w:val=""/>
      <w:lvlJc w:val="left"/>
      <w:pPr>
        <w:ind w:left="826" w:hanging="360"/>
      </w:pPr>
      <w:rPr>
        <w:rFonts w:ascii="Symbol" w:hAnsi="Symbol" w:hint="default"/>
        <w:lang w:val="uk-UA" w:eastAsia="en-US" w:bidi="ar-SA"/>
      </w:rPr>
    </w:lvl>
    <w:lvl w:ilvl="1" w:tplc="04220003" w:tentative="1">
      <w:start w:val="1"/>
      <w:numFmt w:val="bullet"/>
      <w:lvlText w:val="o"/>
      <w:lvlJc w:val="left"/>
      <w:pPr>
        <w:ind w:left="1546" w:hanging="360"/>
      </w:pPr>
      <w:rPr>
        <w:rFonts w:ascii="Courier New" w:hAnsi="Courier New" w:cs="Courier New" w:hint="default"/>
      </w:rPr>
    </w:lvl>
    <w:lvl w:ilvl="2" w:tplc="04220005" w:tentative="1">
      <w:start w:val="1"/>
      <w:numFmt w:val="bullet"/>
      <w:lvlText w:val=""/>
      <w:lvlJc w:val="left"/>
      <w:pPr>
        <w:ind w:left="2266" w:hanging="360"/>
      </w:pPr>
      <w:rPr>
        <w:rFonts w:ascii="Wingdings" w:hAnsi="Wingdings" w:hint="default"/>
      </w:rPr>
    </w:lvl>
    <w:lvl w:ilvl="3" w:tplc="04220001" w:tentative="1">
      <w:start w:val="1"/>
      <w:numFmt w:val="bullet"/>
      <w:lvlText w:val=""/>
      <w:lvlJc w:val="left"/>
      <w:pPr>
        <w:ind w:left="2986" w:hanging="360"/>
      </w:pPr>
      <w:rPr>
        <w:rFonts w:ascii="Symbol" w:hAnsi="Symbol" w:hint="default"/>
      </w:rPr>
    </w:lvl>
    <w:lvl w:ilvl="4" w:tplc="04220003" w:tentative="1">
      <w:start w:val="1"/>
      <w:numFmt w:val="bullet"/>
      <w:lvlText w:val="o"/>
      <w:lvlJc w:val="left"/>
      <w:pPr>
        <w:ind w:left="3706" w:hanging="360"/>
      </w:pPr>
      <w:rPr>
        <w:rFonts w:ascii="Courier New" w:hAnsi="Courier New" w:cs="Courier New" w:hint="default"/>
      </w:rPr>
    </w:lvl>
    <w:lvl w:ilvl="5" w:tplc="04220005" w:tentative="1">
      <w:start w:val="1"/>
      <w:numFmt w:val="bullet"/>
      <w:lvlText w:val=""/>
      <w:lvlJc w:val="left"/>
      <w:pPr>
        <w:ind w:left="4426" w:hanging="360"/>
      </w:pPr>
      <w:rPr>
        <w:rFonts w:ascii="Wingdings" w:hAnsi="Wingdings" w:hint="default"/>
      </w:rPr>
    </w:lvl>
    <w:lvl w:ilvl="6" w:tplc="04220001" w:tentative="1">
      <w:start w:val="1"/>
      <w:numFmt w:val="bullet"/>
      <w:lvlText w:val=""/>
      <w:lvlJc w:val="left"/>
      <w:pPr>
        <w:ind w:left="5146" w:hanging="360"/>
      </w:pPr>
      <w:rPr>
        <w:rFonts w:ascii="Symbol" w:hAnsi="Symbol" w:hint="default"/>
      </w:rPr>
    </w:lvl>
    <w:lvl w:ilvl="7" w:tplc="04220003" w:tentative="1">
      <w:start w:val="1"/>
      <w:numFmt w:val="bullet"/>
      <w:lvlText w:val="o"/>
      <w:lvlJc w:val="left"/>
      <w:pPr>
        <w:ind w:left="5866" w:hanging="360"/>
      </w:pPr>
      <w:rPr>
        <w:rFonts w:ascii="Courier New" w:hAnsi="Courier New" w:cs="Courier New" w:hint="default"/>
      </w:rPr>
    </w:lvl>
    <w:lvl w:ilvl="8" w:tplc="04220005" w:tentative="1">
      <w:start w:val="1"/>
      <w:numFmt w:val="bullet"/>
      <w:lvlText w:val=""/>
      <w:lvlJc w:val="left"/>
      <w:pPr>
        <w:ind w:left="6586" w:hanging="360"/>
      </w:pPr>
      <w:rPr>
        <w:rFonts w:ascii="Wingdings" w:hAnsi="Wingdings" w:hint="default"/>
      </w:rPr>
    </w:lvl>
  </w:abstractNum>
  <w:abstractNum w:abstractNumId="62">
    <w:nsid w:val="5D2361E1"/>
    <w:multiLevelType w:val="hybridMultilevel"/>
    <w:tmpl w:val="6CEE79E0"/>
    <w:lvl w:ilvl="0" w:tplc="20E69F68">
      <w:numFmt w:val="bullet"/>
      <w:lvlText w:val="•"/>
      <w:lvlJc w:val="left"/>
      <w:pPr>
        <w:ind w:left="107" w:hanging="281"/>
      </w:pPr>
      <w:rPr>
        <w:rFonts w:ascii="Times New Roman" w:eastAsia="Times New Roman" w:hAnsi="Times New Roman" w:cs="Times New Roman" w:hint="default"/>
        <w:spacing w:val="-34"/>
        <w:w w:val="100"/>
        <w:sz w:val="28"/>
        <w:szCs w:val="28"/>
        <w:lang w:val="uk-UA" w:eastAsia="en-US" w:bidi="ar-SA"/>
      </w:rPr>
    </w:lvl>
    <w:lvl w:ilvl="1" w:tplc="FE80FA24">
      <w:numFmt w:val="bullet"/>
      <w:lvlText w:val="•"/>
      <w:lvlJc w:val="left"/>
      <w:pPr>
        <w:ind w:left="583" w:hanging="281"/>
      </w:pPr>
      <w:rPr>
        <w:rFonts w:hint="default"/>
        <w:lang w:val="uk-UA" w:eastAsia="en-US" w:bidi="ar-SA"/>
      </w:rPr>
    </w:lvl>
    <w:lvl w:ilvl="2" w:tplc="FF32C80A">
      <w:numFmt w:val="bullet"/>
      <w:lvlText w:val="•"/>
      <w:lvlJc w:val="left"/>
      <w:pPr>
        <w:ind w:left="1067" w:hanging="281"/>
      </w:pPr>
      <w:rPr>
        <w:rFonts w:hint="default"/>
        <w:lang w:val="uk-UA" w:eastAsia="en-US" w:bidi="ar-SA"/>
      </w:rPr>
    </w:lvl>
    <w:lvl w:ilvl="3" w:tplc="BB9CE658">
      <w:numFmt w:val="bullet"/>
      <w:lvlText w:val="•"/>
      <w:lvlJc w:val="left"/>
      <w:pPr>
        <w:ind w:left="1550" w:hanging="281"/>
      </w:pPr>
      <w:rPr>
        <w:rFonts w:hint="default"/>
        <w:lang w:val="uk-UA" w:eastAsia="en-US" w:bidi="ar-SA"/>
      </w:rPr>
    </w:lvl>
    <w:lvl w:ilvl="4" w:tplc="8458A40A">
      <w:numFmt w:val="bullet"/>
      <w:lvlText w:val="•"/>
      <w:lvlJc w:val="left"/>
      <w:pPr>
        <w:ind w:left="2034" w:hanging="281"/>
      </w:pPr>
      <w:rPr>
        <w:rFonts w:hint="default"/>
        <w:lang w:val="uk-UA" w:eastAsia="en-US" w:bidi="ar-SA"/>
      </w:rPr>
    </w:lvl>
    <w:lvl w:ilvl="5" w:tplc="82C8AA6A">
      <w:numFmt w:val="bullet"/>
      <w:lvlText w:val="•"/>
      <w:lvlJc w:val="left"/>
      <w:pPr>
        <w:ind w:left="2517" w:hanging="281"/>
      </w:pPr>
      <w:rPr>
        <w:rFonts w:hint="default"/>
        <w:lang w:val="uk-UA" w:eastAsia="en-US" w:bidi="ar-SA"/>
      </w:rPr>
    </w:lvl>
    <w:lvl w:ilvl="6" w:tplc="1772F1AA">
      <w:numFmt w:val="bullet"/>
      <w:lvlText w:val="•"/>
      <w:lvlJc w:val="left"/>
      <w:pPr>
        <w:ind w:left="3001" w:hanging="281"/>
      </w:pPr>
      <w:rPr>
        <w:rFonts w:hint="default"/>
        <w:lang w:val="uk-UA" w:eastAsia="en-US" w:bidi="ar-SA"/>
      </w:rPr>
    </w:lvl>
    <w:lvl w:ilvl="7" w:tplc="9A96E80C">
      <w:numFmt w:val="bullet"/>
      <w:lvlText w:val="•"/>
      <w:lvlJc w:val="left"/>
      <w:pPr>
        <w:ind w:left="3484" w:hanging="281"/>
      </w:pPr>
      <w:rPr>
        <w:rFonts w:hint="default"/>
        <w:lang w:val="uk-UA" w:eastAsia="en-US" w:bidi="ar-SA"/>
      </w:rPr>
    </w:lvl>
    <w:lvl w:ilvl="8" w:tplc="C9C63F4A">
      <w:numFmt w:val="bullet"/>
      <w:lvlText w:val="•"/>
      <w:lvlJc w:val="left"/>
      <w:pPr>
        <w:ind w:left="3968" w:hanging="281"/>
      </w:pPr>
      <w:rPr>
        <w:rFonts w:hint="default"/>
        <w:lang w:val="uk-UA" w:eastAsia="en-US" w:bidi="ar-SA"/>
      </w:rPr>
    </w:lvl>
  </w:abstractNum>
  <w:abstractNum w:abstractNumId="63">
    <w:nsid w:val="5D4A372D"/>
    <w:multiLevelType w:val="hybridMultilevel"/>
    <w:tmpl w:val="CFD818DC"/>
    <w:lvl w:ilvl="0" w:tplc="337A19B2">
      <w:numFmt w:val="bullet"/>
      <w:lvlText w:val="•"/>
      <w:lvlJc w:val="left"/>
      <w:pPr>
        <w:ind w:left="107" w:hanging="409"/>
      </w:pPr>
      <w:rPr>
        <w:rFonts w:ascii="Times New Roman" w:eastAsia="Times New Roman" w:hAnsi="Times New Roman" w:cs="Times New Roman" w:hint="default"/>
        <w:spacing w:val="-6"/>
        <w:w w:val="100"/>
        <w:sz w:val="28"/>
        <w:szCs w:val="28"/>
        <w:lang w:val="uk-UA" w:eastAsia="en-US" w:bidi="ar-SA"/>
      </w:rPr>
    </w:lvl>
    <w:lvl w:ilvl="1" w:tplc="02722EEC">
      <w:numFmt w:val="bullet"/>
      <w:lvlText w:val="•"/>
      <w:lvlJc w:val="left"/>
      <w:pPr>
        <w:ind w:left="570" w:hanging="409"/>
      </w:pPr>
      <w:rPr>
        <w:rFonts w:hint="default"/>
        <w:lang w:val="uk-UA" w:eastAsia="en-US" w:bidi="ar-SA"/>
      </w:rPr>
    </w:lvl>
    <w:lvl w:ilvl="2" w:tplc="6FDE0F80">
      <w:numFmt w:val="bullet"/>
      <w:lvlText w:val="•"/>
      <w:lvlJc w:val="left"/>
      <w:pPr>
        <w:ind w:left="1040" w:hanging="409"/>
      </w:pPr>
      <w:rPr>
        <w:rFonts w:hint="default"/>
        <w:lang w:val="uk-UA" w:eastAsia="en-US" w:bidi="ar-SA"/>
      </w:rPr>
    </w:lvl>
    <w:lvl w:ilvl="3" w:tplc="26E21ED2">
      <w:numFmt w:val="bullet"/>
      <w:lvlText w:val="•"/>
      <w:lvlJc w:val="left"/>
      <w:pPr>
        <w:ind w:left="1510" w:hanging="409"/>
      </w:pPr>
      <w:rPr>
        <w:rFonts w:hint="default"/>
        <w:lang w:val="uk-UA" w:eastAsia="en-US" w:bidi="ar-SA"/>
      </w:rPr>
    </w:lvl>
    <w:lvl w:ilvl="4" w:tplc="A58EA69C">
      <w:numFmt w:val="bullet"/>
      <w:lvlText w:val="•"/>
      <w:lvlJc w:val="left"/>
      <w:pPr>
        <w:ind w:left="1981" w:hanging="409"/>
      </w:pPr>
      <w:rPr>
        <w:rFonts w:hint="default"/>
        <w:lang w:val="uk-UA" w:eastAsia="en-US" w:bidi="ar-SA"/>
      </w:rPr>
    </w:lvl>
    <w:lvl w:ilvl="5" w:tplc="55669262">
      <w:numFmt w:val="bullet"/>
      <w:lvlText w:val="•"/>
      <w:lvlJc w:val="left"/>
      <w:pPr>
        <w:ind w:left="2451" w:hanging="409"/>
      </w:pPr>
      <w:rPr>
        <w:rFonts w:hint="default"/>
        <w:lang w:val="uk-UA" w:eastAsia="en-US" w:bidi="ar-SA"/>
      </w:rPr>
    </w:lvl>
    <w:lvl w:ilvl="6" w:tplc="5BD44428">
      <w:numFmt w:val="bullet"/>
      <w:lvlText w:val="•"/>
      <w:lvlJc w:val="left"/>
      <w:pPr>
        <w:ind w:left="2921" w:hanging="409"/>
      </w:pPr>
      <w:rPr>
        <w:rFonts w:hint="default"/>
        <w:lang w:val="uk-UA" w:eastAsia="en-US" w:bidi="ar-SA"/>
      </w:rPr>
    </w:lvl>
    <w:lvl w:ilvl="7" w:tplc="41641814">
      <w:numFmt w:val="bullet"/>
      <w:lvlText w:val="•"/>
      <w:lvlJc w:val="left"/>
      <w:pPr>
        <w:ind w:left="3392" w:hanging="409"/>
      </w:pPr>
      <w:rPr>
        <w:rFonts w:hint="default"/>
        <w:lang w:val="uk-UA" w:eastAsia="en-US" w:bidi="ar-SA"/>
      </w:rPr>
    </w:lvl>
    <w:lvl w:ilvl="8" w:tplc="05FAA67C">
      <w:numFmt w:val="bullet"/>
      <w:lvlText w:val="•"/>
      <w:lvlJc w:val="left"/>
      <w:pPr>
        <w:ind w:left="3862" w:hanging="409"/>
      </w:pPr>
      <w:rPr>
        <w:rFonts w:hint="default"/>
        <w:lang w:val="uk-UA" w:eastAsia="en-US" w:bidi="ar-SA"/>
      </w:rPr>
    </w:lvl>
  </w:abstractNum>
  <w:abstractNum w:abstractNumId="64">
    <w:nsid w:val="5E7032B3"/>
    <w:multiLevelType w:val="hybridMultilevel"/>
    <w:tmpl w:val="4EA21742"/>
    <w:lvl w:ilvl="0" w:tplc="04220001">
      <w:start w:val="1"/>
      <w:numFmt w:val="bullet"/>
      <w:lvlText w:val=""/>
      <w:lvlJc w:val="left"/>
      <w:pPr>
        <w:tabs>
          <w:tab w:val="num" w:pos="720"/>
        </w:tabs>
        <w:ind w:left="720" w:hanging="360"/>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65">
    <w:nsid w:val="5EA239F9"/>
    <w:multiLevelType w:val="hybridMultilevel"/>
    <w:tmpl w:val="AE904A7C"/>
    <w:lvl w:ilvl="0" w:tplc="E9C4AA80">
      <w:numFmt w:val="bullet"/>
      <w:lvlText w:val="•"/>
      <w:lvlJc w:val="left"/>
      <w:pPr>
        <w:ind w:left="107" w:hanging="409"/>
      </w:pPr>
      <w:rPr>
        <w:rFonts w:ascii="Times New Roman" w:eastAsia="Times New Roman" w:hAnsi="Times New Roman" w:cs="Times New Roman" w:hint="default"/>
        <w:spacing w:val="-6"/>
        <w:w w:val="100"/>
        <w:sz w:val="28"/>
        <w:szCs w:val="28"/>
        <w:lang w:val="uk-UA" w:eastAsia="en-US" w:bidi="ar-SA"/>
      </w:rPr>
    </w:lvl>
    <w:lvl w:ilvl="1" w:tplc="A0AC6746">
      <w:numFmt w:val="bullet"/>
      <w:lvlText w:val="•"/>
      <w:lvlJc w:val="left"/>
      <w:pPr>
        <w:ind w:left="583" w:hanging="409"/>
      </w:pPr>
      <w:rPr>
        <w:rFonts w:hint="default"/>
        <w:lang w:val="uk-UA" w:eastAsia="en-US" w:bidi="ar-SA"/>
      </w:rPr>
    </w:lvl>
    <w:lvl w:ilvl="2" w:tplc="7EE0B812">
      <w:numFmt w:val="bullet"/>
      <w:lvlText w:val="•"/>
      <w:lvlJc w:val="left"/>
      <w:pPr>
        <w:ind w:left="1067" w:hanging="409"/>
      </w:pPr>
      <w:rPr>
        <w:rFonts w:hint="default"/>
        <w:lang w:val="uk-UA" w:eastAsia="en-US" w:bidi="ar-SA"/>
      </w:rPr>
    </w:lvl>
    <w:lvl w:ilvl="3" w:tplc="2E606D1C">
      <w:numFmt w:val="bullet"/>
      <w:lvlText w:val="•"/>
      <w:lvlJc w:val="left"/>
      <w:pPr>
        <w:ind w:left="1550" w:hanging="409"/>
      </w:pPr>
      <w:rPr>
        <w:rFonts w:hint="default"/>
        <w:lang w:val="uk-UA" w:eastAsia="en-US" w:bidi="ar-SA"/>
      </w:rPr>
    </w:lvl>
    <w:lvl w:ilvl="4" w:tplc="56068D7A">
      <w:numFmt w:val="bullet"/>
      <w:lvlText w:val="•"/>
      <w:lvlJc w:val="left"/>
      <w:pPr>
        <w:ind w:left="2034" w:hanging="409"/>
      </w:pPr>
      <w:rPr>
        <w:rFonts w:hint="default"/>
        <w:lang w:val="uk-UA" w:eastAsia="en-US" w:bidi="ar-SA"/>
      </w:rPr>
    </w:lvl>
    <w:lvl w:ilvl="5" w:tplc="0CE27942">
      <w:numFmt w:val="bullet"/>
      <w:lvlText w:val="•"/>
      <w:lvlJc w:val="left"/>
      <w:pPr>
        <w:ind w:left="2517" w:hanging="409"/>
      </w:pPr>
      <w:rPr>
        <w:rFonts w:hint="default"/>
        <w:lang w:val="uk-UA" w:eastAsia="en-US" w:bidi="ar-SA"/>
      </w:rPr>
    </w:lvl>
    <w:lvl w:ilvl="6" w:tplc="48566954">
      <w:numFmt w:val="bullet"/>
      <w:lvlText w:val="•"/>
      <w:lvlJc w:val="left"/>
      <w:pPr>
        <w:ind w:left="3001" w:hanging="409"/>
      </w:pPr>
      <w:rPr>
        <w:rFonts w:hint="default"/>
        <w:lang w:val="uk-UA" w:eastAsia="en-US" w:bidi="ar-SA"/>
      </w:rPr>
    </w:lvl>
    <w:lvl w:ilvl="7" w:tplc="2300FEF6">
      <w:numFmt w:val="bullet"/>
      <w:lvlText w:val="•"/>
      <w:lvlJc w:val="left"/>
      <w:pPr>
        <w:ind w:left="3484" w:hanging="409"/>
      </w:pPr>
      <w:rPr>
        <w:rFonts w:hint="default"/>
        <w:lang w:val="uk-UA" w:eastAsia="en-US" w:bidi="ar-SA"/>
      </w:rPr>
    </w:lvl>
    <w:lvl w:ilvl="8" w:tplc="DB781BD8">
      <w:numFmt w:val="bullet"/>
      <w:lvlText w:val="•"/>
      <w:lvlJc w:val="left"/>
      <w:pPr>
        <w:ind w:left="3968" w:hanging="409"/>
      </w:pPr>
      <w:rPr>
        <w:rFonts w:hint="default"/>
        <w:lang w:val="uk-UA" w:eastAsia="en-US" w:bidi="ar-SA"/>
      </w:rPr>
    </w:lvl>
  </w:abstractNum>
  <w:abstractNum w:abstractNumId="66">
    <w:nsid w:val="5EDC722B"/>
    <w:multiLevelType w:val="hybridMultilevel"/>
    <w:tmpl w:val="64C08B8E"/>
    <w:lvl w:ilvl="0" w:tplc="557E4A1C">
      <w:numFmt w:val="bullet"/>
      <w:lvlText w:val="•"/>
      <w:lvlJc w:val="left"/>
      <w:pPr>
        <w:ind w:left="107" w:hanging="409"/>
      </w:pPr>
      <w:rPr>
        <w:rFonts w:ascii="Times New Roman" w:eastAsia="Times New Roman" w:hAnsi="Times New Roman" w:cs="Times New Roman" w:hint="default"/>
        <w:spacing w:val="-5"/>
        <w:w w:val="100"/>
        <w:sz w:val="28"/>
        <w:szCs w:val="28"/>
        <w:lang w:val="uk-UA" w:eastAsia="en-US" w:bidi="ar-SA"/>
      </w:rPr>
    </w:lvl>
    <w:lvl w:ilvl="1" w:tplc="724A0890">
      <w:numFmt w:val="bullet"/>
      <w:lvlText w:val="•"/>
      <w:lvlJc w:val="left"/>
      <w:pPr>
        <w:ind w:left="583" w:hanging="409"/>
      </w:pPr>
      <w:rPr>
        <w:rFonts w:hint="default"/>
        <w:lang w:val="uk-UA" w:eastAsia="en-US" w:bidi="ar-SA"/>
      </w:rPr>
    </w:lvl>
    <w:lvl w:ilvl="2" w:tplc="BA700AB4">
      <w:numFmt w:val="bullet"/>
      <w:lvlText w:val="•"/>
      <w:lvlJc w:val="left"/>
      <w:pPr>
        <w:ind w:left="1067" w:hanging="409"/>
      </w:pPr>
      <w:rPr>
        <w:rFonts w:hint="default"/>
        <w:lang w:val="uk-UA" w:eastAsia="en-US" w:bidi="ar-SA"/>
      </w:rPr>
    </w:lvl>
    <w:lvl w:ilvl="3" w:tplc="166462C0">
      <w:numFmt w:val="bullet"/>
      <w:lvlText w:val="•"/>
      <w:lvlJc w:val="left"/>
      <w:pPr>
        <w:ind w:left="1550" w:hanging="409"/>
      </w:pPr>
      <w:rPr>
        <w:rFonts w:hint="default"/>
        <w:lang w:val="uk-UA" w:eastAsia="en-US" w:bidi="ar-SA"/>
      </w:rPr>
    </w:lvl>
    <w:lvl w:ilvl="4" w:tplc="F9D05B40">
      <w:numFmt w:val="bullet"/>
      <w:lvlText w:val="•"/>
      <w:lvlJc w:val="left"/>
      <w:pPr>
        <w:ind w:left="2034" w:hanging="409"/>
      </w:pPr>
      <w:rPr>
        <w:rFonts w:hint="default"/>
        <w:lang w:val="uk-UA" w:eastAsia="en-US" w:bidi="ar-SA"/>
      </w:rPr>
    </w:lvl>
    <w:lvl w:ilvl="5" w:tplc="0DD89154">
      <w:numFmt w:val="bullet"/>
      <w:lvlText w:val="•"/>
      <w:lvlJc w:val="left"/>
      <w:pPr>
        <w:ind w:left="2517" w:hanging="409"/>
      </w:pPr>
      <w:rPr>
        <w:rFonts w:hint="default"/>
        <w:lang w:val="uk-UA" w:eastAsia="en-US" w:bidi="ar-SA"/>
      </w:rPr>
    </w:lvl>
    <w:lvl w:ilvl="6" w:tplc="AC1C4796">
      <w:numFmt w:val="bullet"/>
      <w:lvlText w:val="•"/>
      <w:lvlJc w:val="left"/>
      <w:pPr>
        <w:ind w:left="3001" w:hanging="409"/>
      </w:pPr>
      <w:rPr>
        <w:rFonts w:hint="default"/>
        <w:lang w:val="uk-UA" w:eastAsia="en-US" w:bidi="ar-SA"/>
      </w:rPr>
    </w:lvl>
    <w:lvl w:ilvl="7" w:tplc="B6BCF7AE">
      <w:numFmt w:val="bullet"/>
      <w:lvlText w:val="•"/>
      <w:lvlJc w:val="left"/>
      <w:pPr>
        <w:ind w:left="3484" w:hanging="409"/>
      </w:pPr>
      <w:rPr>
        <w:rFonts w:hint="default"/>
        <w:lang w:val="uk-UA" w:eastAsia="en-US" w:bidi="ar-SA"/>
      </w:rPr>
    </w:lvl>
    <w:lvl w:ilvl="8" w:tplc="6F544C6A">
      <w:numFmt w:val="bullet"/>
      <w:lvlText w:val="•"/>
      <w:lvlJc w:val="left"/>
      <w:pPr>
        <w:ind w:left="3968" w:hanging="409"/>
      </w:pPr>
      <w:rPr>
        <w:rFonts w:hint="default"/>
        <w:lang w:val="uk-UA" w:eastAsia="en-US" w:bidi="ar-SA"/>
      </w:rPr>
    </w:lvl>
  </w:abstractNum>
  <w:abstractNum w:abstractNumId="67">
    <w:nsid w:val="63FD291A"/>
    <w:multiLevelType w:val="hybridMultilevel"/>
    <w:tmpl w:val="5A42F77E"/>
    <w:lvl w:ilvl="0" w:tplc="961C5530">
      <w:start w:val="1"/>
      <w:numFmt w:val="bullet"/>
      <w:lvlText w:val="•"/>
      <w:lvlJc w:val="left"/>
      <w:pPr>
        <w:tabs>
          <w:tab w:val="num" w:pos="501"/>
        </w:tabs>
        <w:ind w:left="501" w:hanging="360"/>
      </w:pPr>
      <w:rPr>
        <w:rFonts w:ascii="Georgia" w:hAnsi="Georgia"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68">
    <w:nsid w:val="67381554"/>
    <w:multiLevelType w:val="hybridMultilevel"/>
    <w:tmpl w:val="03D0AF90"/>
    <w:lvl w:ilvl="0" w:tplc="D38E9B9A">
      <w:numFmt w:val="bullet"/>
      <w:lvlText w:val="•"/>
      <w:lvlJc w:val="left"/>
      <w:pPr>
        <w:ind w:left="840" w:hanging="360"/>
      </w:pPr>
      <w:rPr>
        <w:rFonts w:ascii="Times New Roman" w:eastAsia="Times New Roman" w:hAnsi="Times New Roman" w:cs="Times New Roman" w:hint="default"/>
        <w:spacing w:val="-7"/>
        <w:w w:val="100"/>
        <w:sz w:val="28"/>
        <w:szCs w:val="28"/>
        <w:lang w:val="uk-UA" w:eastAsia="en-US" w:bidi="ar-SA"/>
      </w:rPr>
    </w:lvl>
    <w:lvl w:ilvl="1" w:tplc="04220003" w:tentative="1">
      <w:start w:val="1"/>
      <w:numFmt w:val="bullet"/>
      <w:lvlText w:val="o"/>
      <w:lvlJc w:val="left"/>
      <w:pPr>
        <w:ind w:left="1560" w:hanging="360"/>
      </w:pPr>
      <w:rPr>
        <w:rFonts w:ascii="Courier New" w:hAnsi="Courier New" w:cs="Courier New" w:hint="default"/>
      </w:rPr>
    </w:lvl>
    <w:lvl w:ilvl="2" w:tplc="04220005" w:tentative="1">
      <w:start w:val="1"/>
      <w:numFmt w:val="bullet"/>
      <w:lvlText w:val=""/>
      <w:lvlJc w:val="left"/>
      <w:pPr>
        <w:ind w:left="2280" w:hanging="360"/>
      </w:pPr>
      <w:rPr>
        <w:rFonts w:ascii="Wingdings" w:hAnsi="Wingdings" w:hint="default"/>
      </w:rPr>
    </w:lvl>
    <w:lvl w:ilvl="3" w:tplc="04220001" w:tentative="1">
      <w:start w:val="1"/>
      <w:numFmt w:val="bullet"/>
      <w:lvlText w:val=""/>
      <w:lvlJc w:val="left"/>
      <w:pPr>
        <w:ind w:left="3000" w:hanging="360"/>
      </w:pPr>
      <w:rPr>
        <w:rFonts w:ascii="Symbol" w:hAnsi="Symbol" w:hint="default"/>
      </w:rPr>
    </w:lvl>
    <w:lvl w:ilvl="4" w:tplc="04220003" w:tentative="1">
      <w:start w:val="1"/>
      <w:numFmt w:val="bullet"/>
      <w:lvlText w:val="o"/>
      <w:lvlJc w:val="left"/>
      <w:pPr>
        <w:ind w:left="3720" w:hanging="360"/>
      </w:pPr>
      <w:rPr>
        <w:rFonts w:ascii="Courier New" w:hAnsi="Courier New" w:cs="Courier New" w:hint="default"/>
      </w:rPr>
    </w:lvl>
    <w:lvl w:ilvl="5" w:tplc="04220005" w:tentative="1">
      <w:start w:val="1"/>
      <w:numFmt w:val="bullet"/>
      <w:lvlText w:val=""/>
      <w:lvlJc w:val="left"/>
      <w:pPr>
        <w:ind w:left="4440" w:hanging="360"/>
      </w:pPr>
      <w:rPr>
        <w:rFonts w:ascii="Wingdings" w:hAnsi="Wingdings" w:hint="default"/>
      </w:rPr>
    </w:lvl>
    <w:lvl w:ilvl="6" w:tplc="04220001" w:tentative="1">
      <w:start w:val="1"/>
      <w:numFmt w:val="bullet"/>
      <w:lvlText w:val=""/>
      <w:lvlJc w:val="left"/>
      <w:pPr>
        <w:ind w:left="5160" w:hanging="360"/>
      </w:pPr>
      <w:rPr>
        <w:rFonts w:ascii="Symbol" w:hAnsi="Symbol" w:hint="default"/>
      </w:rPr>
    </w:lvl>
    <w:lvl w:ilvl="7" w:tplc="04220003" w:tentative="1">
      <w:start w:val="1"/>
      <w:numFmt w:val="bullet"/>
      <w:lvlText w:val="o"/>
      <w:lvlJc w:val="left"/>
      <w:pPr>
        <w:ind w:left="5880" w:hanging="360"/>
      </w:pPr>
      <w:rPr>
        <w:rFonts w:ascii="Courier New" w:hAnsi="Courier New" w:cs="Courier New" w:hint="default"/>
      </w:rPr>
    </w:lvl>
    <w:lvl w:ilvl="8" w:tplc="04220005" w:tentative="1">
      <w:start w:val="1"/>
      <w:numFmt w:val="bullet"/>
      <w:lvlText w:val=""/>
      <w:lvlJc w:val="left"/>
      <w:pPr>
        <w:ind w:left="6600" w:hanging="360"/>
      </w:pPr>
      <w:rPr>
        <w:rFonts w:ascii="Wingdings" w:hAnsi="Wingdings" w:hint="default"/>
      </w:rPr>
    </w:lvl>
  </w:abstractNum>
  <w:abstractNum w:abstractNumId="69">
    <w:nsid w:val="67C079F4"/>
    <w:multiLevelType w:val="hybridMultilevel"/>
    <w:tmpl w:val="95EAC448"/>
    <w:lvl w:ilvl="0" w:tplc="A8E28B2C">
      <w:numFmt w:val="bullet"/>
      <w:lvlText w:val="•"/>
      <w:lvlJc w:val="left"/>
      <w:pPr>
        <w:ind w:left="107" w:hanging="409"/>
      </w:pPr>
      <w:rPr>
        <w:rFonts w:ascii="Times New Roman" w:eastAsia="Times New Roman" w:hAnsi="Times New Roman" w:cs="Times New Roman" w:hint="default"/>
        <w:spacing w:val="-23"/>
        <w:w w:val="100"/>
        <w:sz w:val="28"/>
        <w:szCs w:val="28"/>
        <w:lang w:val="uk-UA" w:eastAsia="en-US" w:bidi="ar-SA"/>
      </w:rPr>
    </w:lvl>
    <w:lvl w:ilvl="1" w:tplc="8D068626">
      <w:numFmt w:val="bullet"/>
      <w:lvlText w:val="•"/>
      <w:lvlJc w:val="left"/>
      <w:pPr>
        <w:ind w:left="583" w:hanging="409"/>
      </w:pPr>
      <w:rPr>
        <w:rFonts w:hint="default"/>
        <w:lang w:val="uk-UA" w:eastAsia="en-US" w:bidi="ar-SA"/>
      </w:rPr>
    </w:lvl>
    <w:lvl w:ilvl="2" w:tplc="E9BC9756">
      <w:numFmt w:val="bullet"/>
      <w:lvlText w:val="•"/>
      <w:lvlJc w:val="left"/>
      <w:pPr>
        <w:ind w:left="1067" w:hanging="409"/>
      </w:pPr>
      <w:rPr>
        <w:rFonts w:hint="default"/>
        <w:lang w:val="uk-UA" w:eastAsia="en-US" w:bidi="ar-SA"/>
      </w:rPr>
    </w:lvl>
    <w:lvl w:ilvl="3" w:tplc="599E6650">
      <w:numFmt w:val="bullet"/>
      <w:lvlText w:val="•"/>
      <w:lvlJc w:val="left"/>
      <w:pPr>
        <w:ind w:left="1550" w:hanging="409"/>
      </w:pPr>
      <w:rPr>
        <w:rFonts w:hint="default"/>
        <w:lang w:val="uk-UA" w:eastAsia="en-US" w:bidi="ar-SA"/>
      </w:rPr>
    </w:lvl>
    <w:lvl w:ilvl="4" w:tplc="8E42EAEA">
      <w:numFmt w:val="bullet"/>
      <w:lvlText w:val="•"/>
      <w:lvlJc w:val="left"/>
      <w:pPr>
        <w:ind w:left="2034" w:hanging="409"/>
      </w:pPr>
      <w:rPr>
        <w:rFonts w:hint="default"/>
        <w:lang w:val="uk-UA" w:eastAsia="en-US" w:bidi="ar-SA"/>
      </w:rPr>
    </w:lvl>
    <w:lvl w:ilvl="5" w:tplc="B5D8CE16">
      <w:numFmt w:val="bullet"/>
      <w:lvlText w:val="•"/>
      <w:lvlJc w:val="left"/>
      <w:pPr>
        <w:ind w:left="2517" w:hanging="409"/>
      </w:pPr>
      <w:rPr>
        <w:rFonts w:hint="default"/>
        <w:lang w:val="uk-UA" w:eastAsia="en-US" w:bidi="ar-SA"/>
      </w:rPr>
    </w:lvl>
    <w:lvl w:ilvl="6" w:tplc="CB1A3FF4">
      <w:numFmt w:val="bullet"/>
      <w:lvlText w:val="•"/>
      <w:lvlJc w:val="left"/>
      <w:pPr>
        <w:ind w:left="3001" w:hanging="409"/>
      </w:pPr>
      <w:rPr>
        <w:rFonts w:hint="default"/>
        <w:lang w:val="uk-UA" w:eastAsia="en-US" w:bidi="ar-SA"/>
      </w:rPr>
    </w:lvl>
    <w:lvl w:ilvl="7" w:tplc="FC8E82F2">
      <w:numFmt w:val="bullet"/>
      <w:lvlText w:val="•"/>
      <w:lvlJc w:val="left"/>
      <w:pPr>
        <w:ind w:left="3484" w:hanging="409"/>
      </w:pPr>
      <w:rPr>
        <w:rFonts w:hint="default"/>
        <w:lang w:val="uk-UA" w:eastAsia="en-US" w:bidi="ar-SA"/>
      </w:rPr>
    </w:lvl>
    <w:lvl w:ilvl="8" w:tplc="10D29966">
      <w:numFmt w:val="bullet"/>
      <w:lvlText w:val="•"/>
      <w:lvlJc w:val="left"/>
      <w:pPr>
        <w:ind w:left="3968" w:hanging="409"/>
      </w:pPr>
      <w:rPr>
        <w:rFonts w:hint="default"/>
        <w:lang w:val="uk-UA" w:eastAsia="en-US" w:bidi="ar-SA"/>
      </w:rPr>
    </w:lvl>
  </w:abstractNum>
  <w:abstractNum w:abstractNumId="70">
    <w:nsid w:val="6826343A"/>
    <w:multiLevelType w:val="hybridMultilevel"/>
    <w:tmpl w:val="A2FC0E92"/>
    <w:lvl w:ilvl="0" w:tplc="48B6C3BE">
      <w:numFmt w:val="bullet"/>
      <w:lvlText w:val="•"/>
      <w:lvlJc w:val="left"/>
      <w:pPr>
        <w:ind w:left="815" w:hanging="409"/>
      </w:pPr>
      <w:rPr>
        <w:rFonts w:ascii="Times New Roman" w:eastAsia="Times New Roman" w:hAnsi="Times New Roman" w:cs="Times New Roman" w:hint="default"/>
        <w:spacing w:val="-9"/>
        <w:w w:val="100"/>
        <w:sz w:val="28"/>
        <w:szCs w:val="28"/>
        <w:lang w:val="uk-UA" w:eastAsia="en-US" w:bidi="ar-SA"/>
      </w:rPr>
    </w:lvl>
    <w:lvl w:ilvl="1" w:tplc="C89226DC">
      <w:numFmt w:val="bullet"/>
      <w:lvlText w:val="•"/>
      <w:lvlJc w:val="left"/>
      <w:pPr>
        <w:ind w:left="1218" w:hanging="409"/>
      </w:pPr>
      <w:rPr>
        <w:rFonts w:hint="default"/>
        <w:lang w:val="uk-UA" w:eastAsia="en-US" w:bidi="ar-SA"/>
      </w:rPr>
    </w:lvl>
    <w:lvl w:ilvl="2" w:tplc="1DBC31A4">
      <w:numFmt w:val="bullet"/>
      <w:lvlText w:val="•"/>
      <w:lvlJc w:val="left"/>
      <w:pPr>
        <w:ind w:left="1616" w:hanging="409"/>
      </w:pPr>
      <w:rPr>
        <w:rFonts w:hint="default"/>
        <w:lang w:val="uk-UA" w:eastAsia="en-US" w:bidi="ar-SA"/>
      </w:rPr>
    </w:lvl>
    <w:lvl w:ilvl="3" w:tplc="D8DE7EC0">
      <w:numFmt w:val="bullet"/>
      <w:lvlText w:val="•"/>
      <w:lvlJc w:val="left"/>
      <w:pPr>
        <w:ind w:left="2014" w:hanging="409"/>
      </w:pPr>
      <w:rPr>
        <w:rFonts w:hint="default"/>
        <w:lang w:val="uk-UA" w:eastAsia="en-US" w:bidi="ar-SA"/>
      </w:rPr>
    </w:lvl>
    <w:lvl w:ilvl="4" w:tplc="14CAFBC8">
      <w:numFmt w:val="bullet"/>
      <w:lvlText w:val="•"/>
      <w:lvlJc w:val="left"/>
      <w:pPr>
        <w:ind w:left="2413" w:hanging="409"/>
      </w:pPr>
      <w:rPr>
        <w:rFonts w:hint="default"/>
        <w:lang w:val="uk-UA" w:eastAsia="en-US" w:bidi="ar-SA"/>
      </w:rPr>
    </w:lvl>
    <w:lvl w:ilvl="5" w:tplc="B16288FC">
      <w:numFmt w:val="bullet"/>
      <w:lvlText w:val="•"/>
      <w:lvlJc w:val="left"/>
      <w:pPr>
        <w:ind w:left="2811" w:hanging="409"/>
      </w:pPr>
      <w:rPr>
        <w:rFonts w:hint="default"/>
        <w:lang w:val="uk-UA" w:eastAsia="en-US" w:bidi="ar-SA"/>
      </w:rPr>
    </w:lvl>
    <w:lvl w:ilvl="6" w:tplc="CA9C743C">
      <w:numFmt w:val="bullet"/>
      <w:lvlText w:val="•"/>
      <w:lvlJc w:val="left"/>
      <w:pPr>
        <w:ind w:left="3209" w:hanging="409"/>
      </w:pPr>
      <w:rPr>
        <w:rFonts w:hint="default"/>
        <w:lang w:val="uk-UA" w:eastAsia="en-US" w:bidi="ar-SA"/>
      </w:rPr>
    </w:lvl>
    <w:lvl w:ilvl="7" w:tplc="A1CEE232">
      <w:numFmt w:val="bullet"/>
      <w:lvlText w:val="•"/>
      <w:lvlJc w:val="left"/>
      <w:pPr>
        <w:ind w:left="3608" w:hanging="409"/>
      </w:pPr>
      <w:rPr>
        <w:rFonts w:hint="default"/>
        <w:lang w:val="uk-UA" w:eastAsia="en-US" w:bidi="ar-SA"/>
      </w:rPr>
    </w:lvl>
    <w:lvl w:ilvl="8" w:tplc="429E0B30">
      <w:numFmt w:val="bullet"/>
      <w:lvlText w:val="•"/>
      <w:lvlJc w:val="left"/>
      <w:pPr>
        <w:ind w:left="4006" w:hanging="409"/>
      </w:pPr>
      <w:rPr>
        <w:rFonts w:hint="default"/>
        <w:lang w:val="uk-UA" w:eastAsia="en-US" w:bidi="ar-SA"/>
      </w:rPr>
    </w:lvl>
  </w:abstractNum>
  <w:abstractNum w:abstractNumId="71">
    <w:nsid w:val="68991070"/>
    <w:multiLevelType w:val="hybridMultilevel"/>
    <w:tmpl w:val="A65CB08A"/>
    <w:lvl w:ilvl="0" w:tplc="1EF63FD4">
      <w:numFmt w:val="bullet"/>
      <w:lvlText w:val="•"/>
      <w:lvlJc w:val="left"/>
      <w:pPr>
        <w:ind w:left="107" w:hanging="409"/>
      </w:pPr>
      <w:rPr>
        <w:rFonts w:ascii="Times New Roman" w:eastAsia="Times New Roman" w:hAnsi="Times New Roman" w:cs="Times New Roman" w:hint="default"/>
        <w:spacing w:val="-9"/>
        <w:w w:val="100"/>
        <w:sz w:val="28"/>
        <w:szCs w:val="28"/>
        <w:lang w:val="uk-UA" w:eastAsia="en-US" w:bidi="ar-SA"/>
      </w:rPr>
    </w:lvl>
    <w:lvl w:ilvl="1" w:tplc="1868CFA8">
      <w:numFmt w:val="bullet"/>
      <w:lvlText w:val="•"/>
      <w:lvlJc w:val="left"/>
      <w:pPr>
        <w:ind w:left="583" w:hanging="409"/>
      </w:pPr>
      <w:rPr>
        <w:rFonts w:hint="default"/>
        <w:lang w:val="uk-UA" w:eastAsia="en-US" w:bidi="ar-SA"/>
      </w:rPr>
    </w:lvl>
    <w:lvl w:ilvl="2" w:tplc="D9CE5640">
      <w:numFmt w:val="bullet"/>
      <w:lvlText w:val="•"/>
      <w:lvlJc w:val="left"/>
      <w:pPr>
        <w:ind w:left="1067" w:hanging="409"/>
      </w:pPr>
      <w:rPr>
        <w:rFonts w:hint="default"/>
        <w:lang w:val="uk-UA" w:eastAsia="en-US" w:bidi="ar-SA"/>
      </w:rPr>
    </w:lvl>
    <w:lvl w:ilvl="3" w:tplc="568499E4">
      <w:numFmt w:val="bullet"/>
      <w:lvlText w:val="•"/>
      <w:lvlJc w:val="left"/>
      <w:pPr>
        <w:ind w:left="1550" w:hanging="409"/>
      </w:pPr>
      <w:rPr>
        <w:rFonts w:hint="default"/>
        <w:lang w:val="uk-UA" w:eastAsia="en-US" w:bidi="ar-SA"/>
      </w:rPr>
    </w:lvl>
    <w:lvl w:ilvl="4" w:tplc="2BB422C2">
      <w:numFmt w:val="bullet"/>
      <w:lvlText w:val="•"/>
      <w:lvlJc w:val="left"/>
      <w:pPr>
        <w:ind w:left="2034" w:hanging="409"/>
      </w:pPr>
      <w:rPr>
        <w:rFonts w:hint="default"/>
        <w:lang w:val="uk-UA" w:eastAsia="en-US" w:bidi="ar-SA"/>
      </w:rPr>
    </w:lvl>
    <w:lvl w:ilvl="5" w:tplc="C470B0A6">
      <w:numFmt w:val="bullet"/>
      <w:lvlText w:val="•"/>
      <w:lvlJc w:val="left"/>
      <w:pPr>
        <w:ind w:left="2517" w:hanging="409"/>
      </w:pPr>
      <w:rPr>
        <w:rFonts w:hint="default"/>
        <w:lang w:val="uk-UA" w:eastAsia="en-US" w:bidi="ar-SA"/>
      </w:rPr>
    </w:lvl>
    <w:lvl w:ilvl="6" w:tplc="4526227A">
      <w:numFmt w:val="bullet"/>
      <w:lvlText w:val="•"/>
      <w:lvlJc w:val="left"/>
      <w:pPr>
        <w:ind w:left="3001" w:hanging="409"/>
      </w:pPr>
      <w:rPr>
        <w:rFonts w:hint="default"/>
        <w:lang w:val="uk-UA" w:eastAsia="en-US" w:bidi="ar-SA"/>
      </w:rPr>
    </w:lvl>
    <w:lvl w:ilvl="7" w:tplc="FBA6C5D8">
      <w:numFmt w:val="bullet"/>
      <w:lvlText w:val="•"/>
      <w:lvlJc w:val="left"/>
      <w:pPr>
        <w:ind w:left="3484" w:hanging="409"/>
      </w:pPr>
      <w:rPr>
        <w:rFonts w:hint="default"/>
        <w:lang w:val="uk-UA" w:eastAsia="en-US" w:bidi="ar-SA"/>
      </w:rPr>
    </w:lvl>
    <w:lvl w:ilvl="8" w:tplc="8272C1D2">
      <w:numFmt w:val="bullet"/>
      <w:lvlText w:val="•"/>
      <w:lvlJc w:val="left"/>
      <w:pPr>
        <w:ind w:left="3968" w:hanging="409"/>
      </w:pPr>
      <w:rPr>
        <w:rFonts w:hint="default"/>
        <w:lang w:val="uk-UA" w:eastAsia="en-US" w:bidi="ar-SA"/>
      </w:rPr>
    </w:lvl>
  </w:abstractNum>
  <w:abstractNum w:abstractNumId="72">
    <w:nsid w:val="68A540D6"/>
    <w:multiLevelType w:val="hybridMultilevel"/>
    <w:tmpl w:val="08E0C7B6"/>
    <w:lvl w:ilvl="0" w:tplc="4CEEBB44">
      <w:numFmt w:val="bullet"/>
      <w:lvlText w:val="•"/>
      <w:lvlJc w:val="left"/>
      <w:pPr>
        <w:ind w:left="815" w:hanging="281"/>
      </w:pPr>
      <w:rPr>
        <w:rFonts w:ascii="Times New Roman" w:eastAsia="Times New Roman" w:hAnsi="Times New Roman" w:cs="Times New Roman" w:hint="default"/>
        <w:spacing w:val="-28"/>
        <w:w w:val="100"/>
        <w:sz w:val="28"/>
        <w:szCs w:val="28"/>
        <w:lang w:val="uk-UA" w:eastAsia="en-US" w:bidi="ar-SA"/>
      </w:rPr>
    </w:lvl>
    <w:lvl w:ilvl="1" w:tplc="D5B86EC0">
      <w:numFmt w:val="bullet"/>
      <w:lvlText w:val="•"/>
      <w:lvlJc w:val="left"/>
      <w:pPr>
        <w:ind w:left="1218" w:hanging="281"/>
      </w:pPr>
      <w:rPr>
        <w:rFonts w:hint="default"/>
        <w:lang w:val="uk-UA" w:eastAsia="en-US" w:bidi="ar-SA"/>
      </w:rPr>
    </w:lvl>
    <w:lvl w:ilvl="2" w:tplc="3C2A8E9E">
      <w:numFmt w:val="bullet"/>
      <w:lvlText w:val="•"/>
      <w:lvlJc w:val="left"/>
      <w:pPr>
        <w:ind w:left="1617" w:hanging="281"/>
      </w:pPr>
      <w:rPr>
        <w:rFonts w:hint="default"/>
        <w:lang w:val="uk-UA" w:eastAsia="en-US" w:bidi="ar-SA"/>
      </w:rPr>
    </w:lvl>
    <w:lvl w:ilvl="3" w:tplc="B14C32F2">
      <w:numFmt w:val="bullet"/>
      <w:lvlText w:val="•"/>
      <w:lvlJc w:val="left"/>
      <w:pPr>
        <w:ind w:left="2016" w:hanging="281"/>
      </w:pPr>
      <w:rPr>
        <w:rFonts w:hint="default"/>
        <w:lang w:val="uk-UA" w:eastAsia="en-US" w:bidi="ar-SA"/>
      </w:rPr>
    </w:lvl>
    <w:lvl w:ilvl="4" w:tplc="E466C850">
      <w:numFmt w:val="bullet"/>
      <w:lvlText w:val="•"/>
      <w:lvlJc w:val="left"/>
      <w:pPr>
        <w:ind w:left="2414" w:hanging="281"/>
      </w:pPr>
      <w:rPr>
        <w:rFonts w:hint="default"/>
        <w:lang w:val="uk-UA" w:eastAsia="en-US" w:bidi="ar-SA"/>
      </w:rPr>
    </w:lvl>
    <w:lvl w:ilvl="5" w:tplc="18887C1E">
      <w:numFmt w:val="bullet"/>
      <w:lvlText w:val="•"/>
      <w:lvlJc w:val="left"/>
      <w:pPr>
        <w:ind w:left="2813" w:hanging="281"/>
      </w:pPr>
      <w:rPr>
        <w:rFonts w:hint="default"/>
        <w:lang w:val="uk-UA" w:eastAsia="en-US" w:bidi="ar-SA"/>
      </w:rPr>
    </w:lvl>
    <w:lvl w:ilvl="6" w:tplc="2DA217FE">
      <w:numFmt w:val="bullet"/>
      <w:lvlText w:val="•"/>
      <w:lvlJc w:val="left"/>
      <w:pPr>
        <w:ind w:left="3212" w:hanging="281"/>
      </w:pPr>
      <w:rPr>
        <w:rFonts w:hint="default"/>
        <w:lang w:val="uk-UA" w:eastAsia="en-US" w:bidi="ar-SA"/>
      </w:rPr>
    </w:lvl>
    <w:lvl w:ilvl="7" w:tplc="C102E7C4">
      <w:numFmt w:val="bullet"/>
      <w:lvlText w:val="•"/>
      <w:lvlJc w:val="left"/>
      <w:pPr>
        <w:ind w:left="3610" w:hanging="281"/>
      </w:pPr>
      <w:rPr>
        <w:rFonts w:hint="default"/>
        <w:lang w:val="uk-UA" w:eastAsia="en-US" w:bidi="ar-SA"/>
      </w:rPr>
    </w:lvl>
    <w:lvl w:ilvl="8" w:tplc="EEBA14E8">
      <w:numFmt w:val="bullet"/>
      <w:lvlText w:val="•"/>
      <w:lvlJc w:val="left"/>
      <w:pPr>
        <w:ind w:left="4009" w:hanging="281"/>
      </w:pPr>
      <w:rPr>
        <w:rFonts w:hint="default"/>
        <w:lang w:val="uk-UA" w:eastAsia="en-US" w:bidi="ar-SA"/>
      </w:rPr>
    </w:lvl>
  </w:abstractNum>
  <w:abstractNum w:abstractNumId="73">
    <w:nsid w:val="69B93545"/>
    <w:multiLevelType w:val="hybridMultilevel"/>
    <w:tmpl w:val="3FE23932"/>
    <w:lvl w:ilvl="0" w:tplc="4C801FA0">
      <w:numFmt w:val="bullet"/>
      <w:lvlText w:val="•"/>
      <w:lvlJc w:val="left"/>
      <w:pPr>
        <w:ind w:left="827" w:hanging="360"/>
      </w:pPr>
      <w:rPr>
        <w:rFonts w:ascii="Times New Roman" w:eastAsia="Times New Roman" w:hAnsi="Times New Roman" w:cs="Times New Roman" w:hint="default"/>
        <w:spacing w:val="-29"/>
        <w:w w:val="100"/>
        <w:sz w:val="28"/>
        <w:szCs w:val="28"/>
        <w:lang w:val="uk-UA" w:eastAsia="en-US" w:bidi="ar-SA"/>
      </w:rPr>
    </w:lvl>
    <w:lvl w:ilvl="1" w:tplc="04220003" w:tentative="1">
      <w:start w:val="1"/>
      <w:numFmt w:val="bullet"/>
      <w:lvlText w:val="o"/>
      <w:lvlJc w:val="left"/>
      <w:pPr>
        <w:ind w:left="1547" w:hanging="360"/>
      </w:pPr>
      <w:rPr>
        <w:rFonts w:ascii="Courier New" w:hAnsi="Courier New" w:cs="Courier New" w:hint="default"/>
      </w:rPr>
    </w:lvl>
    <w:lvl w:ilvl="2" w:tplc="04220005" w:tentative="1">
      <w:start w:val="1"/>
      <w:numFmt w:val="bullet"/>
      <w:lvlText w:val=""/>
      <w:lvlJc w:val="left"/>
      <w:pPr>
        <w:ind w:left="2267" w:hanging="360"/>
      </w:pPr>
      <w:rPr>
        <w:rFonts w:ascii="Wingdings" w:hAnsi="Wingdings" w:hint="default"/>
      </w:rPr>
    </w:lvl>
    <w:lvl w:ilvl="3" w:tplc="04220001" w:tentative="1">
      <w:start w:val="1"/>
      <w:numFmt w:val="bullet"/>
      <w:lvlText w:val=""/>
      <w:lvlJc w:val="left"/>
      <w:pPr>
        <w:ind w:left="2987" w:hanging="360"/>
      </w:pPr>
      <w:rPr>
        <w:rFonts w:ascii="Symbol" w:hAnsi="Symbol" w:hint="default"/>
      </w:rPr>
    </w:lvl>
    <w:lvl w:ilvl="4" w:tplc="04220003" w:tentative="1">
      <w:start w:val="1"/>
      <w:numFmt w:val="bullet"/>
      <w:lvlText w:val="o"/>
      <w:lvlJc w:val="left"/>
      <w:pPr>
        <w:ind w:left="3707" w:hanging="360"/>
      </w:pPr>
      <w:rPr>
        <w:rFonts w:ascii="Courier New" w:hAnsi="Courier New" w:cs="Courier New" w:hint="default"/>
      </w:rPr>
    </w:lvl>
    <w:lvl w:ilvl="5" w:tplc="04220005" w:tentative="1">
      <w:start w:val="1"/>
      <w:numFmt w:val="bullet"/>
      <w:lvlText w:val=""/>
      <w:lvlJc w:val="left"/>
      <w:pPr>
        <w:ind w:left="4427" w:hanging="360"/>
      </w:pPr>
      <w:rPr>
        <w:rFonts w:ascii="Wingdings" w:hAnsi="Wingdings" w:hint="default"/>
      </w:rPr>
    </w:lvl>
    <w:lvl w:ilvl="6" w:tplc="04220001" w:tentative="1">
      <w:start w:val="1"/>
      <w:numFmt w:val="bullet"/>
      <w:lvlText w:val=""/>
      <w:lvlJc w:val="left"/>
      <w:pPr>
        <w:ind w:left="5147" w:hanging="360"/>
      </w:pPr>
      <w:rPr>
        <w:rFonts w:ascii="Symbol" w:hAnsi="Symbol" w:hint="default"/>
      </w:rPr>
    </w:lvl>
    <w:lvl w:ilvl="7" w:tplc="04220003" w:tentative="1">
      <w:start w:val="1"/>
      <w:numFmt w:val="bullet"/>
      <w:lvlText w:val="o"/>
      <w:lvlJc w:val="left"/>
      <w:pPr>
        <w:ind w:left="5867" w:hanging="360"/>
      </w:pPr>
      <w:rPr>
        <w:rFonts w:ascii="Courier New" w:hAnsi="Courier New" w:cs="Courier New" w:hint="default"/>
      </w:rPr>
    </w:lvl>
    <w:lvl w:ilvl="8" w:tplc="04220005" w:tentative="1">
      <w:start w:val="1"/>
      <w:numFmt w:val="bullet"/>
      <w:lvlText w:val=""/>
      <w:lvlJc w:val="left"/>
      <w:pPr>
        <w:ind w:left="6587" w:hanging="360"/>
      </w:pPr>
      <w:rPr>
        <w:rFonts w:ascii="Wingdings" w:hAnsi="Wingdings" w:hint="default"/>
      </w:rPr>
    </w:lvl>
  </w:abstractNum>
  <w:abstractNum w:abstractNumId="74">
    <w:nsid w:val="69E53AEC"/>
    <w:multiLevelType w:val="hybridMultilevel"/>
    <w:tmpl w:val="667AC008"/>
    <w:lvl w:ilvl="0" w:tplc="6F883EFE">
      <w:numFmt w:val="bullet"/>
      <w:lvlText w:val="•"/>
      <w:lvlJc w:val="left"/>
      <w:pPr>
        <w:ind w:left="815" w:hanging="281"/>
      </w:pPr>
      <w:rPr>
        <w:rFonts w:ascii="Times New Roman" w:eastAsia="Times New Roman" w:hAnsi="Times New Roman" w:cs="Times New Roman" w:hint="default"/>
        <w:spacing w:val="-28"/>
        <w:w w:val="100"/>
        <w:sz w:val="28"/>
        <w:szCs w:val="28"/>
        <w:lang w:val="uk-UA" w:eastAsia="en-US" w:bidi="ar-SA"/>
      </w:rPr>
    </w:lvl>
    <w:lvl w:ilvl="1" w:tplc="08085940">
      <w:numFmt w:val="bullet"/>
      <w:lvlText w:val="•"/>
      <w:lvlJc w:val="left"/>
      <w:pPr>
        <w:ind w:left="1231" w:hanging="281"/>
      </w:pPr>
      <w:rPr>
        <w:rFonts w:hint="default"/>
        <w:lang w:val="uk-UA" w:eastAsia="en-US" w:bidi="ar-SA"/>
      </w:rPr>
    </w:lvl>
    <w:lvl w:ilvl="2" w:tplc="76E6EE4A">
      <w:numFmt w:val="bullet"/>
      <w:lvlText w:val="•"/>
      <w:lvlJc w:val="left"/>
      <w:pPr>
        <w:ind w:left="1643" w:hanging="281"/>
      </w:pPr>
      <w:rPr>
        <w:rFonts w:hint="default"/>
        <w:lang w:val="uk-UA" w:eastAsia="en-US" w:bidi="ar-SA"/>
      </w:rPr>
    </w:lvl>
    <w:lvl w:ilvl="3" w:tplc="4CE44EFE">
      <w:numFmt w:val="bullet"/>
      <w:lvlText w:val="•"/>
      <w:lvlJc w:val="left"/>
      <w:pPr>
        <w:ind w:left="2054" w:hanging="281"/>
      </w:pPr>
      <w:rPr>
        <w:rFonts w:hint="default"/>
        <w:lang w:val="uk-UA" w:eastAsia="en-US" w:bidi="ar-SA"/>
      </w:rPr>
    </w:lvl>
    <w:lvl w:ilvl="4" w:tplc="B8F2A792">
      <w:numFmt w:val="bullet"/>
      <w:lvlText w:val="•"/>
      <w:lvlJc w:val="left"/>
      <w:pPr>
        <w:ind w:left="2466" w:hanging="281"/>
      </w:pPr>
      <w:rPr>
        <w:rFonts w:hint="default"/>
        <w:lang w:val="uk-UA" w:eastAsia="en-US" w:bidi="ar-SA"/>
      </w:rPr>
    </w:lvl>
    <w:lvl w:ilvl="5" w:tplc="29947B98">
      <w:numFmt w:val="bullet"/>
      <w:lvlText w:val="•"/>
      <w:lvlJc w:val="left"/>
      <w:pPr>
        <w:ind w:left="2877" w:hanging="281"/>
      </w:pPr>
      <w:rPr>
        <w:rFonts w:hint="default"/>
        <w:lang w:val="uk-UA" w:eastAsia="en-US" w:bidi="ar-SA"/>
      </w:rPr>
    </w:lvl>
    <w:lvl w:ilvl="6" w:tplc="DF9E38AE">
      <w:numFmt w:val="bullet"/>
      <w:lvlText w:val="•"/>
      <w:lvlJc w:val="left"/>
      <w:pPr>
        <w:ind w:left="3289" w:hanging="281"/>
      </w:pPr>
      <w:rPr>
        <w:rFonts w:hint="default"/>
        <w:lang w:val="uk-UA" w:eastAsia="en-US" w:bidi="ar-SA"/>
      </w:rPr>
    </w:lvl>
    <w:lvl w:ilvl="7" w:tplc="EE526038">
      <w:numFmt w:val="bullet"/>
      <w:lvlText w:val="•"/>
      <w:lvlJc w:val="left"/>
      <w:pPr>
        <w:ind w:left="3700" w:hanging="281"/>
      </w:pPr>
      <w:rPr>
        <w:rFonts w:hint="default"/>
        <w:lang w:val="uk-UA" w:eastAsia="en-US" w:bidi="ar-SA"/>
      </w:rPr>
    </w:lvl>
    <w:lvl w:ilvl="8" w:tplc="BA827CE6">
      <w:numFmt w:val="bullet"/>
      <w:lvlText w:val="•"/>
      <w:lvlJc w:val="left"/>
      <w:pPr>
        <w:ind w:left="4112" w:hanging="281"/>
      </w:pPr>
      <w:rPr>
        <w:rFonts w:hint="default"/>
        <w:lang w:val="uk-UA" w:eastAsia="en-US" w:bidi="ar-SA"/>
      </w:rPr>
    </w:lvl>
  </w:abstractNum>
  <w:abstractNum w:abstractNumId="75">
    <w:nsid w:val="6BBE367C"/>
    <w:multiLevelType w:val="hybridMultilevel"/>
    <w:tmpl w:val="F1388372"/>
    <w:lvl w:ilvl="0" w:tplc="3202DD1A">
      <w:numFmt w:val="bullet"/>
      <w:lvlText w:val="•"/>
      <w:lvlJc w:val="left"/>
      <w:pPr>
        <w:ind w:left="107" w:hanging="281"/>
      </w:pPr>
      <w:rPr>
        <w:rFonts w:ascii="Times New Roman" w:eastAsia="Times New Roman" w:hAnsi="Times New Roman" w:cs="Times New Roman" w:hint="default"/>
        <w:spacing w:val="-28"/>
        <w:w w:val="100"/>
        <w:sz w:val="28"/>
        <w:szCs w:val="28"/>
        <w:lang w:val="uk-UA" w:eastAsia="en-US" w:bidi="ar-SA"/>
      </w:rPr>
    </w:lvl>
    <w:lvl w:ilvl="1" w:tplc="D97E6DE8">
      <w:numFmt w:val="bullet"/>
      <w:lvlText w:val="•"/>
      <w:lvlJc w:val="left"/>
      <w:pPr>
        <w:ind w:left="583" w:hanging="281"/>
      </w:pPr>
      <w:rPr>
        <w:rFonts w:hint="default"/>
        <w:lang w:val="uk-UA" w:eastAsia="en-US" w:bidi="ar-SA"/>
      </w:rPr>
    </w:lvl>
    <w:lvl w:ilvl="2" w:tplc="E2E63D78">
      <w:numFmt w:val="bullet"/>
      <w:lvlText w:val="•"/>
      <w:lvlJc w:val="left"/>
      <w:pPr>
        <w:ind w:left="1067" w:hanging="281"/>
      </w:pPr>
      <w:rPr>
        <w:rFonts w:hint="default"/>
        <w:lang w:val="uk-UA" w:eastAsia="en-US" w:bidi="ar-SA"/>
      </w:rPr>
    </w:lvl>
    <w:lvl w:ilvl="3" w:tplc="8386331A">
      <w:numFmt w:val="bullet"/>
      <w:lvlText w:val="•"/>
      <w:lvlJc w:val="left"/>
      <w:pPr>
        <w:ind w:left="1550" w:hanging="281"/>
      </w:pPr>
      <w:rPr>
        <w:rFonts w:hint="default"/>
        <w:lang w:val="uk-UA" w:eastAsia="en-US" w:bidi="ar-SA"/>
      </w:rPr>
    </w:lvl>
    <w:lvl w:ilvl="4" w:tplc="B456ECC2">
      <w:numFmt w:val="bullet"/>
      <w:lvlText w:val="•"/>
      <w:lvlJc w:val="left"/>
      <w:pPr>
        <w:ind w:left="2034" w:hanging="281"/>
      </w:pPr>
      <w:rPr>
        <w:rFonts w:hint="default"/>
        <w:lang w:val="uk-UA" w:eastAsia="en-US" w:bidi="ar-SA"/>
      </w:rPr>
    </w:lvl>
    <w:lvl w:ilvl="5" w:tplc="65A271DE">
      <w:numFmt w:val="bullet"/>
      <w:lvlText w:val="•"/>
      <w:lvlJc w:val="left"/>
      <w:pPr>
        <w:ind w:left="2517" w:hanging="281"/>
      </w:pPr>
      <w:rPr>
        <w:rFonts w:hint="default"/>
        <w:lang w:val="uk-UA" w:eastAsia="en-US" w:bidi="ar-SA"/>
      </w:rPr>
    </w:lvl>
    <w:lvl w:ilvl="6" w:tplc="D7F44034">
      <w:numFmt w:val="bullet"/>
      <w:lvlText w:val="•"/>
      <w:lvlJc w:val="left"/>
      <w:pPr>
        <w:ind w:left="3001" w:hanging="281"/>
      </w:pPr>
      <w:rPr>
        <w:rFonts w:hint="default"/>
        <w:lang w:val="uk-UA" w:eastAsia="en-US" w:bidi="ar-SA"/>
      </w:rPr>
    </w:lvl>
    <w:lvl w:ilvl="7" w:tplc="6ACC9046">
      <w:numFmt w:val="bullet"/>
      <w:lvlText w:val="•"/>
      <w:lvlJc w:val="left"/>
      <w:pPr>
        <w:ind w:left="3484" w:hanging="281"/>
      </w:pPr>
      <w:rPr>
        <w:rFonts w:hint="default"/>
        <w:lang w:val="uk-UA" w:eastAsia="en-US" w:bidi="ar-SA"/>
      </w:rPr>
    </w:lvl>
    <w:lvl w:ilvl="8" w:tplc="4F2812A4">
      <w:numFmt w:val="bullet"/>
      <w:lvlText w:val="•"/>
      <w:lvlJc w:val="left"/>
      <w:pPr>
        <w:ind w:left="3968" w:hanging="281"/>
      </w:pPr>
      <w:rPr>
        <w:rFonts w:hint="default"/>
        <w:lang w:val="uk-UA" w:eastAsia="en-US" w:bidi="ar-SA"/>
      </w:rPr>
    </w:lvl>
  </w:abstractNum>
  <w:abstractNum w:abstractNumId="76">
    <w:nsid w:val="6C6F3A66"/>
    <w:multiLevelType w:val="hybridMultilevel"/>
    <w:tmpl w:val="178257EC"/>
    <w:lvl w:ilvl="0" w:tplc="04190001">
      <w:start w:val="1"/>
      <w:numFmt w:val="bullet"/>
      <w:lvlText w:val=""/>
      <w:lvlJc w:val="left"/>
      <w:pPr>
        <w:ind w:left="768"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7">
    <w:nsid w:val="6D2A213F"/>
    <w:multiLevelType w:val="hybridMultilevel"/>
    <w:tmpl w:val="5F4C59F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8">
    <w:nsid w:val="70541512"/>
    <w:multiLevelType w:val="hybridMultilevel"/>
    <w:tmpl w:val="F5101F82"/>
    <w:lvl w:ilvl="0" w:tplc="961C5530">
      <w:start w:val="1"/>
      <w:numFmt w:val="bullet"/>
      <w:lvlText w:val="•"/>
      <w:lvlJc w:val="left"/>
      <w:pPr>
        <w:tabs>
          <w:tab w:val="num" w:pos="501"/>
        </w:tabs>
        <w:ind w:left="501" w:hanging="360"/>
      </w:pPr>
      <w:rPr>
        <w:rFonts w:ascii="Georgia" w:hAnsi="Georgia"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79">
    <w:nsid w:val="705A0C64"/>
    <w:multiLevelType w:val="hybridMultilevel"/>
    <w:tmpl w:val="28DCF622"/>
    <w:lvl w:ilvl="0" w:tplc="FB06BABA">
      <w:numFmt w:val="bullet"/>
      <w:lvlText w:val="•"/>
      <w:lvlJc w:val="left"/>
      <w:pPr>
        <w:ind w:left="815" w:hanging="281"/>
      </w:pPr>
      <w:rPr>
        <w:rFonts w:ascii="Times New Roman" w:eastAsia="Times New Roman" w:hAnsi="Times New Roman" w:cs="Times New Roman" w:hint="default"/>
        <w:spacing w:val="-28"/>
        <w:w w:val="100"/>
        <w:sz w:val="28"/>
        <w:szCs w:val="28"/>
        <w:lang w:val="uk-UA" w:eastAsia="en-US" w:bidi="ar-SA"/>
      </w:rPr>
    </w:lvl>
    <w:lvl w:ilvl="1" w:tplc="F60242D8">
      <w:numFmt w:val="bullet"/>
      <w:lvlText w:val="•"/>
      <w:lvlJc w:val="left"/>
      <w:pPr>
        <w:ind w:left="1218" w:hanging="281"/>
      </w:pPr>
      <w:rPr>
        <w:rFonts w:hint="default"/>
        <w:lang w:val="uk-UA" w:eastAsia="en-US" w:bidi="ar-SA"/>
      </w:rPr>
    </w:lvl>
    <w:lvl w:ilvl="2" w:tplc="E32CA4C8">
      <w:numFmt w:val="bullet"/>
      <w:lvlText w:val="•"/>
      <w:lvlJc w:val="left"/>
      <w:pPr>
        <w:ind w:left="1617" w:hanging="281"/>
      </w:pPr>
      <w:rPr>
        <w:rFonts w:hint="default"/>
        <w:lang w:val="uk-UA" w:eastAsia="en-US" w:bidi="ar-SA"/>
      </w:rPr>
    </w:lvl>
    <w:lvl w:ilvl="3" w:tplc="F52406B0">
      <w:numFmt w:val="bullet"/>
      <w:lvlText w:val="•"/>
      <w:lvlJc w:val="left"/>
      <w:pPr>
        <w:ind w:left="2016" w:hanging="281"/>
      </w:pPr>
      <w:rPr>
        <w:rFonts w:hint="default"/>
        <w:lang w:val="uk-UA" w:eastAsia="en-US" w:bidi="ar-SA"/>
      </w:rPr>
    </w:lvl>
    <w:lvl w:ilvl="4" w:tplc="FF564EE4">
      <w:numFmt w:val="bullet"/>
      <w:lvlText w:val="•"/>
      <w:lvlJc w:val="left"/>
      <w:pPr>
        <w:ind w:left="2414" w:hanging="281"/>
      </w:pPr>
      <w:rPr>
        <w:rFonts w:hint="default"/>
        <w:lang w:val="uk-UA" w:eastAsia="en-US" w:bidi="ar-SA"/>
      </w:rPr>
    </w:lvl>
    <w:lvl w:ilvl="5" w:tplc="048CB9D8">
      <w:numFmt w:val="bullet"/>
      <w:lvlText w:val="•"/>
      <w:lvlJc w:val="left"/>
      <w:pPr>
        <w:ind w:left="2813" w:hanging="281"/>
      </w:pPr>
      <w:rPr>
        <w:rFonts w:hint="default"/>
        <w:lang w:val="uk-UA" w:eastAsia="en-US" w:bidi="ar-SA"/>
      </w:rPr>
    </w:lvl>
    <w:lvl w:ilvl="6" w:tplc="0D0CEC20">
      <w:numFmt w:val="bullet"/>
      <w:lvlText w:val="•"/>
      <w:lvlJc w:val="left"/>
      <w:pPr>
        <w:ind w:left="3212" w:hanging="281"/>
      </w:pPr>
      <w:rPr>
        <w:rFonts w:hint="default"/>
        <w:lang w:val="uk-UA" w:eastAsia="en-US" w:bidi="ar-SA"/>
      </w:rPr>
    </w:lvl>
    <w:lvl w:ilvl="7" w:tplc="2BEC5238">
      <w:numFmt w:val="bullet"/>
      <w:lvlText w:val="•"/>
      <w:lvlJc w:val="left"/>
      <w:pPr>
        <w:ind w:left="3610" w:hanging="281"/>
      </w:pPr>
      <w:rPr>
        <w:rFonts w:hint="default"/>
        <w:lang w:val="uk-UA" w:eastAsia="en-US" w:bidi="ar-SA"/>
      </w:rPr>
    </w:lvl>
    <w:lvl w:ilvl="8" w:tplc="A712D04E">
      <w:numFmt w:val="bullet"/>
      <w:lvlText w:val="•"/>
      <w:lvlJc w:val="left"/>
      <w:pPr>
        <w:ind w:left="4009" w:hanging="281"/>
      </w:pPr>
      <w:rPr>
        <w:rFonts w:hint="default"/>
        <w:lang w:val="uk-UA" w:eastAsia="en-US" w:bidi="ar-SA"/>
      </w:rPr>
    </w:lvl>
  </w:abstractNum>
  <w:abstractNum w:abstractNumId="80">
    <w:nsid w:val="73A30676"/>
    <w:multiLevelType w:val="hybridMultilevel"/>
    <w:tmpl w:val="20F6D15C"/>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81">
    <w:nsid w:val="73B8389E"/>
    <w:multiLevelType w:val="hybridMultilevel"/>
    <w:tmpl w:val="67082E1C"/>
    <w:lvl w:ilvl="0" w:tplc="44D892B0">
      <w:numFmt w:val="bullet"/>
      <w:lvlText w:val="•"/>
      <w:lvlJc w:val="left"/>
      <w:pPr>
        <w:ind w:left="107" w:hanging="409"/>
      </w:pPr>
      <w:rPr>
        <w:rFonts w:ascii="Times New Roman" w:eastAsia="Times New Roman" w:hAnsi="Times New Roman" w:cs="Times New Roman" w:hint="default"/>
        <w:spacing w:val="-33"/>
        <w:w w:val="100"/>
        <w:sz w:val="28"/>
        <w:szCs w:val="28"/>
        <w:lang w:val="uk-UA" w:eastAsia="en-US" w:bidi="ar-SA"/>
      </w:rPr>
    </w:lvl>
    <w:lvl w:ilvl="1" w:tplc="E96C6F8E">
      <w:numFmt w:val="bullet"/>
      <w:lvlText w:val="•"/>
      <w:lvlJc w:val="left"/>
      <w:pPr>
        <w:ind w:left="583" w:hanging="409"/>
      </w:pPr>
      <w:rPr>
        <w:rFonts w:hint="default"/>
        <w:lang w:val="uk-UA" w:eastAsia="en-US" w:bidi="ar-SA"/>
      </w:rPr>
    </w:lvl>
    <w:lvl w:ilvl="2" w:tplc="22266168">
      <w:numFmt w:val="bullet"/>
      <w:lvlText w:val="•"/>
      <w:lvlJc w:val="left"/>
      <w:pPr>
        <w:ind w:left="1067" w:hanging="409"/>
      </w:pPr>
      <w:rPr>
        <w:rFonts w:hint="default"/>
        <w:lang w:val="uk-UA" w:eastAsia="en-US" w:bidi="ar-SA"/>
      </w:rPr>
    </w:lvl>
    <w:lvl w:ilvl="3" w:tplc="2B7CA366">
      <w:numFmt w:val="bullet"/>
      <w:lvlText w:val="•"/>
      <w:lvlJc w:val="left"/>
      <w:pPr>
        <w:ind w:left="1550" w:hanging="409"/>
      </w:pPr>
      <w:rPr>
        <w:rFonts w:hint="default"/>
        <w:lang w:val="uk-UA" w:eastAsia="en-US" w:bidi="ar-SA"/>
      </w:rPr>
    </w:lvl>
    <w:lvl w:ilvl="4" w:tplc="0DBE88A4">
      <w:numFmt w:val="bullet"/>
      <w:lvlText w:val="•"/>
      <w:lvlJc w:val="left"/>
      <w:pPr>
        <w:ind w:left="2034" w:hanging="409"/>
      </w:pPr>
      <w:rPr>
        <w:rFonts w:hint="default"/>
        <w:lang w:val="uk-UA" w:eastAsia="en-US" w:bidi="ar-SA"/>
      </w:rPr>
    </w:lvl>
    <w:lvl w:ilvl="5" w:tplc="6B0C4964">
      <w:numFmt w:val="bullet"/>
      <w:lvlText w:val="•"/>
      <w:lvlJc w:val="left"/>
      <w:pPr>
        <w:ind w:left="2517" w:hanging="409"/>
      </w:pPr>
      <w:rPr>
        <w:rFonts w:hint="default"/>
        <w:lang w:val="uk-UA" w:eastAsia="en-US" w:bidi="ar-SA"/>
      </w:rPr>
    </w:lvl>
    <w:lvl w:ilvl="6" w:tplc="0750D344">
      <w:numFmt w:val="bullet"/>
      <w:lvlText w:val="•"/>
      <w:lvlJc w:val="left"/>
      <w:pPr>
        <w:ind w:left="3001" w:hanging="409"/>
      </w:pPr>
      <w:rPr>
        <w:rFonts w:hint="default"/>
        <w:lang w:val="uk-UA" w:eastAsia="en-US" w:bidi="ar-SA"/>
      </w:rPr>
    </w:lvl>
    <w:lvl w:ilvl="7" w:tplc="744CE582">
      <w:numFmt w:val="bullet"/>
      <w:lvlText w:val="•"/>
      <w:lvlJc w:val="left"/>
      <w:pPr>
        <w:ind w:left="3484" w:hanging="409"/>
      </w:pPr>
      <w:rPr>
        <w:rFonts w:hint="default"/>
        <w:lang w:val="uk-UA" w:eastAsia="en-US" w:bidi="ar-SA"/>
      </w:rPr>
    </w:lvl>
    <w:lvl w:ilvl="8" w:tplc="5FC2EDCC">
      <w:numFmt w:val="bullet"/>
      <w:lvlText w:val="•"/>
      <w:lvlJc w:val="left"/>
      <w:pPr>
        <w:ind w:left="3968" w:hanging="409"/>
      </w:pPr>
      <w:rPr>
        <w:rFonts w:hint="default"/>
        <w:lang w:val="uk-UA" w:eastAsia="en-US" w:bidi="ar-SA"/>
      </w:rPr>
    </w:lvl>
  </w:abstractNum>
  <w:abstractNum w:abstractNumId="82">
    <w:nsid w:val="75A466E9"/>
    <w:multiLevelType w:val="hybridMultilevel"/>
    <w:tmpl w:val="B7A6C97A"/>
    <w:lvl w:ilvl="0" w:tplc="512A4BD6">
      <w:start w:val="1"/>
      <w:numFmt w:val="bullet"/>
      <w:lvlText w:val="-"/>
      <w:lvlJc w:val="left"/>
      <w:pPr>
        <w:ind w:left="1260" w:hanging="360"/>
      </w:pPr>
      <w:rPr>
        <w:rFonts w:ascii="Times New Roman" w:eastAsiaTheme="minorHAnsi" w:hAnsi="Times New Roman" w:cs="Times New Roman" w:hint="default"/>
      </w:rPr>
    </w:lvl>
    <w:lvl w:ilvl="1" w:tplc="04220003" w:tentative="1">
      <w:start w:val="1"/>
      <w:numFmt w:val="bullet"/>
      <w:lvlText w:val="o"/>
      <w:lvlJc w:val="left"/>
      <w:pPr>
        <w:ind w:left="1980" w:hanging="360"/>
      </w:pPr>
      <w:rPr>
        <w:rFonts w:ascii="Courier New" w:hAnsi="Courier New" w:cs="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cs="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cs="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83">
    <w:nsid w:val="75FE6F4D"/>
    <w:multiLevelType w:val="hybridMultilevel"/>
    <w:tmpl w:val="3BD0133C"/>
    <w:lvl w:ilvl="0" w:tplc="3A94D176">
      <w:numFmt w:val="bullet"/>
      <w:lvlText w:val="•"/>
      <w:lvlJc w:val="left"/>
      <w:pPr>
        <w:ind w:left="107" w:hanging="409"/>
      </w:pPr>
      <w:rPr>
        <w:rFonts w:ascii="Times New Roman" w:eastAsia="Times New Roman" w:hAnsi="Times New Roman" w:cs="Times New Roman" w:hint="default"/>
        <w:spacing w:val="-5"/>
        <w:w w:val="100"/>
        <w:sz w:val="28"/>
        <w:szCs w:val="28"/>
        <w:lang w:val="uk-UA" w:eastAsia="en-US" w:bidi="ar-SA"/>
      </w:rPr>
    </w:lvl>
    <w:lvl w:ilvl="1" w:tplc="5978E63E">
      <w:numFmt w:val="bullet"/>
      <w:lvlText w:val="•"/>
      <w:lvlJc w:val="left"/>
      <w:pPr>
        <w:ind w:left="583" w:hanging="409"/>
      </w:pPr>
      <w:rPr>
        <w:rFonts w:hint="default"/>
        <w:lang w:val="uk-UA" w:eastAsia="en-US" w:bidi="ar-SA"/>
      </w:rPr>
    </w:lvl>
    <w:lvl w:ilvl="2" w:tplc="8F2CFE54">
      <w:numFmt w:val="bullet"/>
      <w:lvlText w:val="•"/>
      <w:lvlJc w:val="left"/>
      <w:pPr>
        <w:ind w:left="1067" w:hanging="409"/>
      </w:pPr>
      <w:rPr>
        <w:rFonts w:hint="default"/>
        <w:lang w:val="uk-UA" w:eastAsia="en-US" w:bidi="ar-SA"/>
      </w:rPr>
    </w:lvl>
    <w:lvl w:ilvl="3" w:tplc="78F0FD94">
      <w:numFmt w:val="bullet"/>
      <w:lvlText w:val="•"/>
      <w:lvlJc w:val="left"/>
      <w:pPr>
        <w:ind w:left="1550" w:hanging="409"/>
      </w:pPr>
      <w:rPr>
        <w:rFonts w:hint="default"/>
        <w:lang w:val="uk-UA" w:eastAsia="en-US" w:bidi="ar-SA"/>
      </w:rPr>
    </w:lvl>
    <w:lvl w:ilvl="4" w:tplc="A2226D60">
      <w:numFmt w:val="bullet"/>
      <w:lvlText w:val="•"/>
      <w:lvlJc w:val="left"/>
      <w:pPr>
        <w:ind w:left="2034" w:hanging="409"/>
      </w:pPr>
      <w:rPr>
        <w:rFonts w:hint="default"/>
        <w:lang w:val="uk-UA" w:eastAsia="en-US" w:bidi="ar-SA"/>
      </w:rPr>
    </w:lvl>
    <w:lvl w:ilvl="5" w:tplc="8C1EF8E4">
      <w:numFmt w:val="bullet"/>
      <w:lvlText w:val="•"/>
      <w:lvlJc w:val="left"/>
      <w:pPr>
        <w:ind w:left="2517" w:hanging="409"/>
      </w:pPr>
      <w:rPr>
        <w:rFonts w:hint="default"/>
        <w:lang w:val="uk-UA" w:eastAsia="en-US" w:bidi="ar-SA"/>
      </w:rPr>
    </w:lvl>
    <w:lvl w:ilvl="6" w:tplc="08249E74">
      <w:numFmt w:val="bullet"/>
      <w:lvlText w:val="•"/>
      <w:lvlJc w:val="left"/>
      <w:pPr>
        <w:ind w:left="3001" w:hanging="409"/>
      </w:pPr>
      <w:rPr>
        <w:rFonts w:hint="default"/>
        <w:lang w:val="uk-UA" w:eastAsia="en-US" w:bidi="ar-SA"/>
      </w:rPr>
    </w:lvl>
    <w:lvl w:ilvl="7" w:tplc="306C24B0">
      <w:numFmt w:val="bullet"/>
      <w:lvlText w:val="•"/>
      <w:lvlJc w:val="left"/>
      <w:pPr>
        <w:ind w:left="3484" w:hanging="409"/>
      </w:pPr>
      <w:rPr>
        <w:rFonts w:hint="default"/>
        <w:lang w:val="uk-UA" w:eastAsia="en-US" w:bidi="ar-SA"/>
      </w:rPr>
    </w:lvl>
    <w:lvl w:ilvl="8" w:tplc="C78E500A">
      <w:numFmt w:val="bullet"/>
      <w:lvlText w:val="•"/>
      <w:lvlJc w:val="left"/>
      <w:pPr>
        <w:ind w:left="3968" w:hanging="409"/>
      </w:pPr>
      <w:rPr>
        <w:rFonts w:hint="default"/>
        <w:lang w:val="uk-UA" w:eastAsia="en-US" w:bidi="ar-SA"/>
      </w:rPr>
    </w:lvl>
  </w:abstractNum>
  <w:abstractNum w:abstractNumId="84">
    <w:nsid w:val="785933E9"/>
    <w:multiLevelType w:val="hybridMultilevel"/>
    <w:tmpl w:val="714601C6"/>
    <w:lvl w:ilvl="0" w:tplc="5F8CEB26">
      <w:numFmt w:val="bullet"/>
      <w:lvlText w:val="•"/>
      <w:lvlJc w:val="left"/>
      <w:pPr>
        <w:ind w:left="815" w:hanging="409"/>
      </w:pPr>
      <w:rPr>
        <w:rFonts w:ascii="Times New Roman" w:eastAsia="Times New Roman" w:hAnsi="Times New Roman" w:cs="Times New Roman" w:hint="default"/>
        <w:spacing w:val="-5"/>
        <w:w w:val="100"/>
        <w:sz w:val="28"/>
        <w:szCs w:val="28"/>
        <w:lang w:val="uk-UA" w:eastAsia="en-US" w:bidi="ar-SA"/>
      </w:rPr>
    </w:lvl>
    <w:lvl w:ilvl="1" w:tplc="BC30FD74">
      <w:numFmt w:val="bullet"/>
      <w:lvlText w:val="•"/>
      <w:lvlJc w:val="left"/>
      <w:pPr>
        <w:ind w:left="1218" w:hanging="409"/>
      </w:pPr>
      <w:rPr>
        <w:rFonts w:hint="default"/>
        <w:lang w:val="uk-UA" w:eastAsia="en-US" w:bidi="ar-SA"/>
      </w:rPr>
    </w:lvl>
    <w:lvl w:ilvl="2" w:tplc="D742AAEC">
      <w:numFmt w:val="bullet"/>
      <w:lvlText w:val="•"/>
      <w:lvlJc w:val="left"/>
      <w:pPr>
        <w:ind w:left="1616" w:hanging="409"/>
      </w:pPr>
      <w:rPr>
        <w:rFonts w:hint="default"/>
        <w:lang w:val="uk-UA" w:eastAsia="en-US" w:bidi="ar-SA"/>
      </w:rPr>
    </w:lvl>
    <w:lvl w:ilvl="3" w:tplc="9944568C">
      <w:numFmt w:val="bullet"/>
      <w:lvlText w:val="•"/>
      <w:lvlJc w:val="left"/>
      <w:pPr>
        <w:ind w:left="2014" w:hanging="409"/>
      </w:pPr>
      <w:rPr>
        <w:rFonts w:hint="default"/>
        <w:lang w:val="uk-UA" w:eastAsia="en-US" w:bidi="ar-SA"/>
      </w:rPr>
    </w:lvl>
    <w:lvl w:ilvl="4" w:tplc="BC20C5E2">
      <w:numFmt w:val="bullet"/>
      <w:lvlText w:val="•"/>
      <w:lvlJc w:val="left"/>
      <w:pPr>
        <w:ind w:left="2413" w:hanging="409"/>
      </w:pPr>
      <w:rPr>
        <w:rFonts w:hint="default"/>
        <w:lang w:val="uk-UA" w:eastAsia="en-US" w:bidi="ar-SA"/>
      </w:rPr>
    </w:lvl>
    <w:lvl w:ilvl="5" w:tplc="1896BBC4">
      <w:numFmt w:val="bullet"/>
      <w:lvlText w:val="•"/>
      <w:lvlJc w:val="left"/>
      <w:pPr>
        <w:ind w:left="2811" w:hanging="409"/>
      </w:pPr>
      <w:rPr>
        <w:rFonts w:hint="default"/>
        <w:lang w:val="uk-UA" w:eastAsia="en-US" w:bidi="ar-SA"/>
      </w:rPr>
    </w:lvl>
    <w:lvl w:ilvl="6" w:tplc="F8AC9500">
      <w:numFmt w:val="bullet"/>
      <w:lvlText w:val="•"/>
      <w:lvlJc w:val="left"/>
      <w:pPr>
        <w:ind w:left="3209" w:hanging="409"/>
      </w:pPr>
      <w:rPr>
        <w:rFonts w:hint="default"/>
        <w:lang w:val="uk-UA" w:eastAsia="en-US" w:bidi="ar-SA"/>
      </w:rPr>
    </w:lvl>
    <w:lvl w:ilvl="7" w:tplc="92765F8C">
      <w:numFmt w:val="bullet"/>
      <w:lvlText w:val="•"/>
      <w:lvlJc w:val="left"/>
      <w:pPr>
        <w:ind w:left="3608" w:hanging="409"/>
      </w:pPr>
      <w:rPr>
        <w:rFonts w:hint="default"/>
        <w:lang w:val="uk-UA" w:eastAsia="en-US" w:bidi="ar-SA"/>
      </w:rPr>
    </w:lvl>
    <w:lvl w:ilvl="8" w:tplc="D7DA62EE">
      <w:numFmt w:val="bullet"/>
      <w:lvlText w:val="•"/>
      <w:lvlJc w:val="left"/>
      <w:pPr>
        <w:ind w:left="4006" w:hanging="409"/>
      </w:pPr>
      <w:rPr>
        <w:rFonts w:hint="default"/>
        <w:lang w:val="uk-UA" w:eastAsia="en-US" w:bidi="ar-SA"/>
      </w:rPr>
    </w:lvl>
  </w:abstractNum>
  <w:abstractNum w:abstractNumId="85">
    <w:nsid w:val="787E5987"/>
    <w:multiLevelType w:val="hybridMultilevel"/>
    <w:tmpl w:val="BC8E2060"/>
    <w:lvl w:ilvl="0" w:tplc="5B3228D6">
      <w:numFmt w:val="bullet"/>
      <w:lvlText w:val="•"/>
      <w:lvlJc w:val="left"/>
      <w:pPr>
        <w:ind w:left="816" w:hanging="409"/>
      </w:pPr>
      <w:rPr>
        <w:rFonts w:ascii="Times New Roman" w:eastAsia="Times New Roman" w:hAnsi="Times New Roman" w:cs="Times New Roman" w:hint="default"/>
        <w:spacing w:val="-9"/>
        <w:w w:val="100"/>
        <w:sz w:val="28"/>
        <w:szCs w:val="28"/>
        <w:lang w:val="uk-UA" w:eastAsia="en-US" w:bidi="ar-SA"/>
      </w:rPr>
    </w:lvl>
    <w:lvl w:ilvl="1" w:tplc="06F66E2E">
      <w:numFmt w:val="bullet"/>
      <w:lvlText w:val="•"/>
      <w:lvlJc w:val="left"/>
      <w:pPr>
        <w:ind w:left="1231" w:hanging="409"/>
      </w:pPr>
      <w:rPr>
        <w:rFonts w:hint="default"/>
        <w:lang w:val="uk-UA" w:eastAsia="en-US" w:bidi="ar-SA"/>
      </w:rPr>
    </w:lvl>
    <w:lvl w:ilvl="2" w:tplc="474822D0">
      <w:numFmt w:val="bullet"/>
      <w:lvlText w:val="•"/>
      <w:lvlJc w:val="left"/>
      <w:pPr>
        <w:ind w:left="1643" w:hanging="409"/>
      </w:pPr>
      <w:rPr>
        <w:rFonts w:hint="default"/>
        <w:lang w:val="uk-UA" w:eastAsia="en-US" w:bidi="ar-SA"/>
      </w:rPr>
    </w:lvl>
    <w:lvl w:ilvl="3" w:tplc="F57E88AE">
      <w:numFmt w:val="bullet"/>
      <w:lvlText w:val="•"/>
      <w:lvlJc w:val="left"/>
      <w:pPr>
        <w:ind w:left="2054" w:hanging="409"/>
      </w:pPr>
      <w:rPr>
        <w:rFonts w:hint="default"/>
        <w:lang w:val="uk-UA" w:eastAsia="en-US" w:bidi="ar-SA"/>
      </w:rPr>
    </w:lvl>
    <w:lvl w:ilvl="4" w:tplc="ED2C676A">
      <w:numFmt w:val="bullet"/>
      <w:lvlText w:val="•"/>
      <w:lvlJc w:val="left"/>
      <w:pPr>
        <w:ind w:left="2466" w:hanging="409"/>
      </w:pPr>
      <w:rPr>
        <w:rFonts w:hint="default"/>
        <w:lang w:val="uk-UA" w:eastAsia="en-US" w:bidi="ar-SA"/>
      </w:rPr>
    </w:lvl>
    <w:lvl w:ilvl="5" w:tplc="DBD28E52">
      <w:numFmt w:val="bullet"/>
      <w:lvlText w:val="•"/>
      <w:lvlJc w:val="left"/>
      <w:pPr>
        <w:ind w:left="2877" w:hanging="409"/>
      </w:pPr>
      <w:rPr>
        <w:rFonts w:hint="default"/>
        <w:lang w:val="uk-UA" w:eastAsia="en-US" w:bidi="ar-SA"/>
      </w:rPr>
    </w:lvl>
    <w:lvl w:ilvl="6" w:tplc="68AC279A">
      <w:numFmt w:val="bullet"/>
      <w:lvlText w:val="•"/>
      <w:lvlJc w:val="left"/>
      <w:pPr>
        <w:ind w:left="3289" w:hanging="409"/>
      </w:pPr>
      <w:rPr>
        <w:rFonts w:hint="default"/>
        <w:lang w:val="uk-UA" w:eastAsia="en-US" w:bidi="ar-SA"/>
      </w:rPr>
    </w:lvl>
    <w:lvl w:ilvl="7" w:tplc="ADBEBDA6">
      <w:numFmt w:val="bullet"/>
      <w:lvlText w:val="•"/>
      <w:lvlJc w:val="left"/>
      <w:pPr>
        <w:ind w:left="3700" w:hanging="409"/>
      </w:pPr>
      <w:rPr>
        <w:rFonts w:hint="default"/>
        <w:lang w:val="uk-UA" w:eastAsia="en-US" w:bidi="ar-SA"/>
      </w:rPr>
    </w:lvl>
    <w:lvl w:ilvl="8" w:tplc="3AFADEB0">
      <w:numFmt w:val="bullet"/>
      <w:lvlText w:val="•"/>
      <w:lvlJc w:val="left"/>
      <w:pPr>
        <w:ind w:left="4112" w:hanging="409"/>
      </w:pPr>
      <w:rPr>
        <w:rFonts w:hint="default"/>
        <w:lang w:val="uk-UA" w:eastAsia="en-US" w:bidi="ar-SA"/>
      </w:rPr>
    </w:lvl>
  </w:abstractNum>
  <w:abstractNum w:abstractNumId="86">
    <w:nsid w:val="7B33303D"/>
    <w:multiLevelType w:val="hybridMultilevel"/>
    <w:tmpl w:val="993C3EA4"/>
    <w:lvl w:ilvl="0" w:tplc="83302CDA">
      <w:numFmt w:val="bullet"/>
      <w:lvlText w:val="•"/>
      <w:lvlJc w:val="left"/>
      <w:pPr>
        <w:ind w:left="815" w:hanging="409"/>
      </w:pPr>
      <w:rPr>
        <w:rFonts w:ascii="Times New Roman" w:eastAsia="Times New Roman" w:hAnsi="Times New Roman" w:cs="Times New Roman" w:hint="default"/>
        <w:spacing w:val="-5"/>
        <w:w w:val="100"/>
        <w:sz w:val="28"/>
        <w:szCs w:val="28"/>
        <w:lang w:val="uk-UA" w:eastAsia="en-US" w:bidi="ar-SA"/>
      </w:rPr>
    </w:lvl>
    <w:lvl w:ilvl="1" w:tplc="1D4430E8">
      <w:numFmt w:val="bullet"/>
      <w:lvlText w:val="•"/>
      <w:lvlJc w:val="left"/>
      <w:pPr>
        <w:ind w:left="1218" w:hanging="409"/>
      </w:pPr>
      <w:rPr>
        <w:rFonts w:hint="default"/>
        <w:lang w:val="uk-UA" w:eastAsia="en-US" w:bidi="ar-SA"/>
      </w:rPr>
    </w:lvl>
    <w:lvl w:ilvl="2" w:tplc="79A05914">
      <w:numFmt w:val="bullet"/>
      <w:lvlText w:val="•"/>
      <w:lvlJc w:val="left"/>
      <w:pPr>
        <w:ind w:left="1616" w:hanging="409"/>
      </w:pPr>
      <w:rPr>
        <w:rFonts w:hint="default"/>
        <w:lang w:val="uk-UA" w:eastAsia="en-US" w:bidi="ar-SA"/>
      </w:rPr>
    </w:lvl>
    <w:lvl w:ilvl="3" w:tplc="EC8447E6">
      <w:numFmt w:val="bullet"/>
      <w:lvlText w:val="•"/>
      <w:lvlJc w:val="left"/>
      <w:pPr>
        <w:ind w:left="2014" w:hanging="409"/>
      </w:pPr>
      <w:rPr>
        <w:rFonts w:hint="default"/>
        <w:lang w:val="uk-UA" w:eastAsia="en-US" w:bidi="ar-SA"/>
      </w:rPr>
    </w:lvl>
    <w:lvl w:ilvl="4" w:tplc="B1A452F2">
      <w:numFmt w:val="bullet"/>
      <w:lvlText w:val="•"/>
      <w:lvlJc w:val="left"/>
      <w:pPr>
        <w:ind w:left="2413" w:hanging="409"/>
      </w:pPr>
      <w:rPr>
        <w:rFonts w:hint="default"/>
        <w:lang w:val="uk-UA" w:eastAsia="en-US" w:bidi="ar-SA"/>
      </w:rPr>
    </w:lvl>
    <w:lvl w:ilvl="5" w:tplc="5EA8C752">
      <w:numFmt w:val="bullet"/>
      <w:lvlText w:val="•"/>
      <w:lvlJc w:val="left"/>
      <w:pPr>
        <w:ind w:left="2811" w:hanging="409"/>
      </w:pPr>
      <w:rPr>
        <w:rFonts w:hint="default"/>
        <w:lang w:val="uk-UA" w:eastAsia="en-US" w:bidi="ar-SA"/>
      </w:rPr>
    </w:lvl>
    <w:lvl w:ilvl="6" w:tplc="09CACC00">
      <w:numFmt w:val="bullet"/>
      <w:lvlText w:val="•"/>
      <w:lvlJc w:val="left"/>
      <w:pPr>
        <w:ind w:left="3209" w:hanging="409"/>
      </w:pPr>
      <w:rPr>
        <w:rFonts w:hint="default"/>
        <w:lang w:val="uk-UA" w:eastAsia="en-US" w:bidi="ar-SA"/>
      </w:rPr>
    </w:lvl>
    <w:lvl w:ilvl="7" w:tplc="BADAADEE">
      <w:numFmt w:val="bullet"/>
      <w:lvlText w:val="•"/>
      <w:lvlJc w:val="left"/>
      <w:pPr>
        <w:ind w:left="3608" w:hanging="409"/>
      </w:pPr>
      <w:rPr>
        <w:rFonts w:hint="default"/>
        <w:lang w:val="uk-UA" w:eastAsia="en-US" w:bidi="ar-SA"/>
      </w:rPr>
    </w:lvl>
    <w:lvl w:ilvl="8" w:tplc="FE7EEB34">
      <w:numFmt w:val="bullet"/>
      <w:lvlText w:val="•"/>
      <w:lvlJc w:val="left"/>
      <w:pPr>
        <w:ind w:left="4006" w:hanging="409"/>
      </w:pPr>
      <w:rPr>
        <w:rFonts w:hint="default"/>
        <w:lang w:val="uk-UA" w:eastAsia="en-US" w:bidi="ar-SA"/>
      </w:rPr>
    </w:lvl>
  </w:abstractNum>
  <w:abstractNum w:abstractNumId="87">
    <w:nsid w:val="7B5E0918"/>
    <w:multiLevelType w:val="hybridMultilevel"/>
    <w:tmpl w:val="3684B82A"/>
    <w:lvl w:ilvl="0" w:tplc="C6203588">
      <w:numFmt w:val="bullet"/>
      <w:lvlText w:val="•"/>
      <w:lvlJc w:val="left"/>
      <w:pPr>
        <w:ind w:left="107" w:hanging="409"/>
      </w:pPr>
      <w:rPr>
        <w:rFonts w:ascii="Times New Roman" w:eastAsia="Times New Roman" w:hAnsi="Times New Roman" w:cs="Times New Roman" w:hint="default"/>
        <w:spacing w:val="-29"/>
        <w:w w:val="100"/>
        <w:sz w:val="28"/>
        <w:szCs w:val="28"/>
        <w:lang w:val="uk-UA" w:eastAsia="en-US" w:bidi="ar-SA"/>
      </w:rPr>
    </w:lvl>
    <w:lvl w:ilvl="1" w:tplc="10F4A614">
      <w:numFmt w:val="bullet"/>
      <w:lvlText w:val="•"/>
      <w:lvlJc w:val="left"/>
      <w:pPr>
        <w:ind w:left="570" w:hanging="409"/>
      </w:pPr>
      <w:rPr>
        <w:rFonts w:hint="default"/>
        <w:lang w:val="uk-UA" w:eastAsia="en-US" w:bidi="ar-SA"/>
      </w:rPr>
    </w:lvl>
    <w:lvl w:ilvl="2" w:tplc="B9301AFC">
      <w:numFmt w:val="bullet"/>
      <w:lvlText w:val="•"/>
      <w:lvlJc w:val="left"/>
      <w:pPr>
        <w:ind w:left="1040" w:hanging="409"/>
      </w:pPr>
      <w:rPr>
        <w:rFonts w:hint="default"/>
        <w:lang w:val="uk-UA" w:eastAsia="en-US" w:bidi="ar-SA"/>
      </w:rPr>
    </w:lvl>
    <w:lvl w:ilvl="3" w:tplc="AFAA8D8C">
      <w:numFmt w:val="bullet"/>
      <w:lvlText w:val="•"/>
      <w:lvlJc w:val="left"/>
      <w:pPr>
        <w:ind w:left="1510" w:hanging="409"/>
      </w:pPr>
      <w:rPr>
        <w:rFonts w:hint="default"/>
        <w:lang w:val="uk-UA" w:eastAsia="en-US" w:bidi="ar-SA"/>
      </w:rPr>
    </w:lvl>
    <w:lvl w:ilvl="4" w:tplc="9D2AC952">
      <w:numFmt w:val="bullet"/>
      <w:lvlText w:val="•"/>
      <w:lvlJc w:val="left"/>
      <w:pPr>
        <w:ind w:left="1981" w:hanging="409"/>
      </w:pPr>
      <w:rPr>
        <w:rFonts w:hint="default"/>
        <w:lang w:val="uk-UA" w:eastAsia="en-US" w:bidi="ar-SA"/>
      </w:rPr>
    </w:lvl>
    <w:lvl w:ilvl="5" w:tplc="D360C08C">
      <w:numFmt w:val="bullet"/>
      <w:lvlText w:val="•"/>
      <w:lvlJc w:val="left"/>
      <w:pPr>
        <w:ind w:left="2451" w:hanging="409"/>
      </w:pPr>
      <w:rPr>
        <w:rFonts w:hint="default"/>
        <w:lang w:val="uk-UA" w:eastAsia="en-US" w:bidi="ar-SA"/>
      </w:rPr>
    </w:lvl>
    <w:lvl w:ilvl="6" w:tplc="47026876">
      <w:numFmt w:val="bullet"/>
      <w:lvlText w:val="•"/>
      <w:lvlJc w:val="left"/>
      <w:pPr>
        <w:ind w:left="2921" w:hanging="409"/>
      </w:pPr>
      <w:rPr>
        <w:rFonts w:hint="default"/>
        <w:lang w:val="uk-UA" w:eastAsia="en-US" w:bidi="ar-SA"/>
      </w:rPr>
    </w:lvl>
    <w:lvl w:ilvl="7" w:tplc="18780880">
      <w:numFmt w:val="bullet"/>
      <w:lvlText w:val="•"/>
      <w:lvlJc w:val="left"/>
      <w:pPr>
        <w:ind w:left="3392" w:hanging="409"/>
      </w:pPr>
      <w:rPr>
        <w:rFonts w:hint="default"/>
        <w:lang w:val="uk-UA" w:eastAsia="en-US" w:bidi="ar-SA"/>
      </w:rPr>
    </w:lvl>
    <w:lvl w:ilvl="8" w:tplc="70FCFBB6">
      <w:numFmt w:val="bullet"/>
      <w:lvlText w:val="•"/>
      <w:lvlJc w:val="left"/>
      <w:pPr>
        <w:ind w:left="3862" w:hanging="409"/>
      </w:pPr>
      <w:rPr>
        <w:rFonts w:hint="default"/>
        <w:lang w:val="uk-UA" w:eastAsia="en-US" w:bidi="ar-SA"/>
      </w:rPr>
    </w:lvl>
  </w:abstractNum>
  <w:abstractNum w:abstractNumId="88">
    <w:nsid w:val="7BB8172C"/>
    <w:multiLevelType w:val="hybridMultilevel"/>
    <w:tmpl w:val="4F8AE098"/>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7E81749E"/>
    <w:multiLevelType w:val="hybridMultilevel"/>
    <w:tmpl w:val="1FF2EA20"/>
    <w:lvl w:ilvl="0" w:tplc="5BB6D6E6">
      <w:numFmt w:val="bullet"/>
      <w:lvlText w:val="•"/>
      <w:lvlJc w:val="left"/>
      <w:pPr>
        <w:ind w:left="107" w:hanging="281"/>
      </w:pPr>
      <w:rPr>
        <w:rFonts w:ascii="Times New Roman" w:eastAsia="Times New Roman" w:hAnsi="Times New Roman" w:cs="Times New Roman" w:hint="default"/>
        <w:spacing w:val="-28"/>
        <w:w w:val="100"/>
        <w:sz w:val="28"/>
        <w:szCs w:val="28"/>
        <w:lang w:val="uk-UA" w:eastAsia="en-US" w:bidi="ar-SA"/>
      </w:rPr>
    </w:lvl>
    <w:lvl w:ilvl="1" w:tplc="E8661AC8">
      <w:numFmt w:val="bullet"/>
      <w:lvlText w:val="•"/>
      <w:lvlJc w:val="left"/>
      <w:pPr>
        <w:ind w:left="583" w:hanging="281"/>
      </w:pPr>
      <w:rPr>
        <w:rFonts w:hint="default"/>
        <w:lang w:val="uk-UA" w:eastAsia="en-US" w:bidi="ar-SA"/>
      </w:rPr>
    </w:lvl>
    <w:lvl w:ilvl="2" w:tplc="BEAC6CEE">
      <w:numFmt w:val="bullet"/>
      <w:lvlText w:val="•"/>
      <w:lvlJc w:val="left"/>
      <w:pPr>
        <w:ind w:left="1067" w:hanging="281"/>
      </w:pPr>
      <w:rPr>
        <w:rFonts w:hint="default"/>
        <w:lang w:val="uk-UA" w:eastAsia="en-US" w:bidi="ar-SA"/>
      </w:rPr>
    </w:lvl>
    <w:lvl w:ilvl="3" w:tplc="86C6BE14">
      <w:numFmt w:val="bullet"/>
      <w:lvlText w:val="•"/>
      <w:lvlJc w:val="left"/>
      <w:pPr>
        <w:ind w:left="1550" w:hanging="281"/>
      </w:pPr>
      <w:rPr>
        <w:rFonts w:hint="default"/>
        <w:lang w:val="uk-UA" w:eastAsia="en-US" w:bidi="ar-SA"/>
      </w:rPr>
    </w:lvl>
    <w:lvl w:ilvl="4" w:tplc="A858E2AA">
      <w:numFmt w:val="bullet"/>
      <w:lvlText w:val="•"/>
      <w:lvlJc w:val="left"/>
      <w:pPr>
        <w:ind w:left="2034" w:hanging="281"/>
      </w:pPr>
      <w:rPr>
        <w:rFonts w:hint="default"/>
        <w:lang w:val="uk-UA" w:eastAsia="en-US" w:bidi="ar-SA"/>
      </w:rPr>
    </w:lvl>
    <w:lvl w:ilvl="5" w:tplc="432A38A0">
      <w:numFmt w:val="bullet"/>
      <w:lvlText w:val="•"/>
      <w:lvlJc w:val="left"/>
      <w:pPr>
        <w:ind w:left="2517" w:hanging="281"/>
      </w:pPr>
      <w:rPr>
        <w:rFonts w:hint="default"/>
        <w:lang w:val="uk-UA" w:eastAsia="en-US" w:bidi="ar-SA"/>
      </w:rPr>
    </w:lvl>
    <w:lvl w:ilvl="6" w:tplc="E1D8CECE">
      <w:numFmt w:val="bullet"/>
      <w:lvlText w:val="•"/>
      <w:lvlJc w:val="left"/>
      <w:pPr>
        <w:ind w:left="3001" w:hanging="281"/>
      </w:pPr>
      <w:rPr>
        <w:rFonts w:hint="default"/>
        <w:lang w:val="uk-UA" w:eastAsia="en-US" w:bidi="ar-SA"/>
      </w:rPr>
    </w:lvl>
    <w:lvl w:ilvl="7" w:tplc="4D008B54">
      <w:numFmt w:val="bullet"/>
      <w:lvlText w:val="•"/>
      <w:lvlJc w:val="left"/>
      <w:pPr>
        <w:ind w:left="3484" w:hanging="281"/>
      </w:pPr>
      <w:rPr>
        <w:rFonts w:hint="default"/>
        <w:lang w:val="uk-UA" w:eastAsia="en-US" w:bidi="ar-SA"/>
      </w:rPr>
    </w:lvl>
    <w:lvl w:ilvl="8" w:tplc="8C6EF9DA">
      <w:numFmt w:val="bullet"/>
      <w:lvlText w:val="•"/>
      <w:lvlJc w:val="left"/>
      <w:pPr>
        <w:ind w:left="3968" w:hanging="281"/>
      </w:pPr>
      <w:rPr>
        <w:rFonts w:hint="default"/>
        <w:lang w:val="uk-UA" w:eastAsia="en-US" w:bidi="ar-SA"/>
      </w:rPr>
    </w:lvl>
  </w:abstractNum>
  <w:abstractNum w:abstractNumId="90">
    <w:nsid w:val="7F3B5268"/>
    <w:multiLevelType w:val="hybridMultilevel"/>
    <w:tmpl w:val="DDC2DAAE"/>
    <w:lvl w:ilvl="0" w:tplc="D38E9B9A">
      <w:numFmt w:val="bullet"/>
      <w:lvlText w:val="•"/>
      <w:lvlJc w:val="left"/>
      <w:pPr>
        <w:ind w:left="107" w:hanging="409"/>
      </w:pPr>
      <w:rPr>
        <w:rFonts w:ascii="Times New Roman" w:eastAsia="Times New Roman" w:hAnsi="Times New Roman" w:cs="Times New Roman" w:hint="default"/>
        <w:spacing w:val="-7"/>
        <w:w w:val="100"/>
        <w:sz w:val="28"/>
        <w:szCs w:val="28"/>
        <w:lang w:val="uk-UA" w:eastAsia="en-US" w:bidi="ar-SA"/>
      </w:rPr>
    </w:lvl>
    <w:lvl w:ilvl="1" w:tplc="E4B6BC76">
      <w:numFmt w:val="bullet"/>
      <w:lvlText w:val="•"/>
      <w:lvlJc w:val="left"/>
      <w:pPr>
        <w:ind w:left="583" w:hanging="409"/>
      </w:pPr>
      <w:rPr>
        <w:rFonts w:hint="default"/>
        <w:lang w:val="uk-UA" w:eastAsia="en-US" w:bidi="ar-SA"/>
      </w:rPr>
    </w:lvl>
    <w:lvl w:ilvl="2" w:tplc="7706A3CA">
      <w:numFmt w:val="bullet"/>
      <w:lvlText w:val="•"/>
      <w:lvlJc w:val="left"/>
      <w:pPr>
        <w:ind w:left="1067" w:hanging="409"/>
      </w:pPr>
      <w:rPr>
        <w:rFonts w:hint="default"/>
        <w:lang w:val="uk-UA" w:eastAsia="en-US" w:bidi="ar-SA"/>
      </w:rPr>
    </w:lvl>
    <w:lvl w:ilvl="3" w:tplc="1D408948">
      <w:numFmt w:val="bullet"/>
      <w:lvlText w:val="•"/>
      <w:lvlJc w:val="left"/>
      <w:pPr>
        <w:ind w:left="1550" w:hanging="409"/>
      </w:pPr>
      <w:rPr>
        <w:rFonts w:hint="default"/>
        <w:lang w:val="uk-UA" w:eastAsia="en-US" w:bidi="ar-SA"/>
      </w:rPr>
    </w:lvl>
    <w:lvl w:ilvl="4" w:tplc="26502AAC">
      <w:numFmt w:val="bullet"/>
      <w:lvlText w:val="•"/>
      <w:lvlJc w:val="left"/>
      <w:pPr>
        <w:ind w:left="2034" w:hanging="409"/>
      </w:pPr>
      <w:rPr>
        <w:rFonts w:hint="default"/>
        <w:lang w:val="uk-UA" w:eastAsia="en-US" w:bidi="ar-SA"/>
      </w:rPr>
    </w:lvl>
    <w:lvl w:ilvl="5" w:tplc="6FA0C9EA">
      <w:numFmt w:val="bullet"/>
      <w:lvlText w:val="•"/>
      <w:lvlJc w:val="left"/>
      <w:pPr>
        <w:ind w:left="2517" w:hanging="409"/>
      </w:pPr>
      <w:rPr>
        <w:rFonts w:hint="default"/>
        <w:lang w:val="uk-UA" w:eastAsia="en-US" w:bidi="ar-SA"/>
      </w:rPr>
    </w:lvl>
    <w:lvl w:ilvl="6" w:tplc="CE86808E">
      <w:numFmt w:val="bullet"/>
      <w:lvlText w:val="•"/>
      <w:lvlJc w:val="left"/>
      <w:pPr>
        <w:ind w:left="3001" w:hanging="409"/>
      </w:pPr>
      <w:rPr>
        <w:rFonts w:hint="default"/>
        <w:lang w:val="uk-UA" w:eastAsia="en-US" w:bidi="ar-SA"/>
      </w:rPr>
    </w:lvl>
    <w:lvl w:ilvl="7" w:tplc="4426F622">
      <w:numFmt w:val="bullet"/>
      <w:lvlText w:val="•"/>
      <w:lvlJc w:val="left"/>
      <w:pPr>
        <w:ind w:left="3484" w:hanging="409"/>
      </w:pPr>
      <w:rPr>
        <w:rFonts w:hint="default"/>
        <w:lang w:val="uk-UA" w:eastAsia="en-US" w:bidi="ar-SA"/>
      </w:rPr>
    </w:lvl>
    <w:lvl w:ilvl="8" w:tplc="FF68C368">
      <w:numFmt w:val="bullet"/>
      <w:lvlText w:val="•"/>
      <w:lvlJc w:val="left"/>
      <w:pPr>
        <w:ind w:left="3968" w:hanging="409"/>
      </w:pPr>
      <w:rPr>
        <w:rFonts w:hint="default"/>
        <w:lang w:val="uk-UA" w:eastAsia="en-US" w:bidi="ar-SA"/>
      </w:rPr>
    </w:lvl>
  </w:abstractNum>
  <w:num w:numId="1">
    <w:abstractNumId w:val="82"/>
  </w:num>
  <w:num w:numId="2">
    <w:abstractNumId w:val="13"/>
  </w:num>
  <w:num w:numId="3">
    <w:abstractNumId w:val="59"/>
  </w:num>
  <w:num w:numId="4">
    <w:abstractNumId w:val="7"/>
  </w:num>
  <w:num w:numId="5">
    <w:abstractNumId w:val="64"/>
  </w:num>
  <w:num w:numId="6">
    <w:abstractNumId w:val="67"/>
  </w:num>
  <w:num w:numId="7">
    <w:abstractNumId w:val="76"/>
  </w:num>
  <w:num w:numId="8">
    <w:abstractNumId w:val="20"/>
  </w:num>
  <w:num w:numId="9">
    <w:abstractNumId w:val="10"/>
  </w:num>
  <w:num w:numId="10">
    <w:abstractNumId w:val="41"/>
  </w:num>
  <w:num w:numId="11">
    <w:abstractNumId w:val="14"/>
  </w:num>
  <w:num w:numId="12">
    <w:abstractNumId w:val="21"/>
  </w:num>
  <w:num w:numId="13">
    <w:abstractNumId w:val="53"/>
  </w:num>
  <w:num w:numId="14">
    <w:abstractNumId w:val="54"/>
  </w:num>
  <w:num w:numId="15">
    <w:abstractNumId w:val="77"/>
  </w:num>
  <w:num w:numId="16">
    <w:abstractNumId w:val="56"/>
  </w:num>
  <w:num w:numId="17">
    <w:abstractNumId w:val="84"/>
  </w:num>
  <w:num w:numId="18">
    <w:abstractNumId w:val="79"/>
  </w:num>
  <w:num w:numId="19">
    <w:abstractNumId w:val="4"/>
  </w:num>
  <w:num w:numId="20">
    <w:abstractNumId w:val="70"/>
  </w:num>
  <w:num w:numId="21">
    <w:abstractNumId w:val="45"/>
  </w:num>
  <w:num w:numId="22">
    <w:abstractNumId w:val="63"/>
  </w:num>
  <w:num w:numId="23">
    <w:abstractNumId w:val="27"/>
  </w:num>
  <w:num w:numId="24">
    <w:abstractNumId w:val="86"/>
  </w:num>
  <w:num w:numId="25">
    <w:abstractNumId w:val="72"/>
  </w:num>
  <w:num w:numId="26">
    <w:abstractNumId w:val="87"/>
  </w:num>
  <w:num w:numId="27">
    <w:abstractNumId w:val="11"/>
  </w:num>
  <w:num w:numId="28">
    <w:abstractNumId w:val="51"/>
  </w:num>
  <w:num w:numId="29">
    <w:abstractNumId w:val="55"/>
  </w:num>
  <w:num w:numId="30">
    <w:abstractNumId w:val="81"/>
  </w:num>
  <w:num w:numId="31">
    <w:abstractNumId w:val="9"/>
  </w:num>
  <w:num w:numId="32">
    <w:abstractNumId w:val="44"/>
  </w:num>
  <w:num w:numId="33">
    <w:abstractNumId w:val="1"/>
  </w:num>
  <w:num w:numId="34">
    <w:abstractNumId w:val="75"/>
  </w:num>
  <w:num w:numId="35">
    <w:abstractNumId w:val="35"/>
  </w:num>
  <w:num w:numId="36">
    <w:abstractNumId w:val="43"/>
  </w:num>
  <w:num w:numId="37">
    <w:abstractNumId w:val="57"/>
  </w:num>
  <w:num w:numId="38">
    <w:abstractNumId w:val="5"/>
  </w:num>
  <w:num w:numId="39">
    <w:abstractNumId w:val="42"/>
  </w:num>
  <w:num w:numId="40">
    <w:abstractNumId w:val="17"/>
  </w:num>
  <w:num w:numId="41">
    <w:abstractNumId w:val="23"/>
  </w:num>
  <w:num w:numId="42">
    <w:abstractNumId w:val="30"/>
  </w:num>
  <w:num w:numId="43">
    <w:abstractNumId w:val="46"/>
  </w:num>
  <w:num w:numId="44">
    <w:abstractNumId w:val="69"/>
  </w:num>
  <w:num w:numId="45">
    <w:abstractNumId w:val="90"/>
  </w:num>
  <w:num w:numId="46">
    <w:abstractNumId w:val="0"/>
  </w:num>
  <w:num w:numId="47">
    <w:abstractNumId w:val="58"/>
  </w:num>
  <w:num w:numId="48">
    <w:abstractNumId w:val="47"/>
  </w:num>
  <w:num w:numId="49">
    <w:abstractNumId w:val="32"/>
  </w:num>
  <w:num w:numId="50">
    <w:abstractNumId w:val="62"/>
  </w:num>
  <w:num w:numId="51">
    <w:abstractNumId w:val="34"/>
  </w:num>
  <w:num w:numId="52">
    <w:abstractNumId w:val="60"/>
  </w:num>
  <w:num w:numId="53">
    <w:abstractNumId w:val="19"/>
  </w:num>
  <w:num w:numId="54">
    <w:abstractNumId w:val="29"/>
  </w:num>
  <w:num w:numId="55">
    <w:abstractNumId w:val="31"/>
  </w:num>
  <w:num w:numId="56">
    <w:abstractNumId w:val="71"/>
  </w:num>
  <w:num w:numId="57">
    <w:abstractNumId w:val="8"/>
  </w:num>
  <w:num w:numId="58">
    <w:abstractNumId w:val="36"/>
  </w:num>
  <w:num w:numId="59">
    <w:abstractNumId w:val="25"/>
  </w:num>
  <w:num w:numId="60">
    <w:abstractNumId w:val="39"/>
  </w:num>
  <w:num w:numId="61">
    <w:abstractNumId w:val="16"/>
  </w:num>
  <w:num w:numId="62">
    <w:abstractNumId w:val="66"/>
  </w:num>
  <w:num w:numId="63">
    <w:abstractNumId w:val="40"/>
  </w:num>
  <w:num w:numId="64">
    <w:abstractNumId w:val="49"/>
  </w:num>
  <w:num w:numId="65">
    <w:abstractNumId w:val="2"/>
  </w:num>
  <w:num w:numId="66">
    <w:abstractNumId w:val="12"/>
  </w:num>
  <w:num w:numId="67">
    <w:abstractNumId w:val="89"/>
  </w:num>
  <w:num w:numId="68">
    <w:abstractNumId w:val="52"/>
  </w:num>
  <w:num w:numId="69">
    <w:abstractNumId w:val="37"/>
  </w:num>
  <w:num w:numId="70">
    <w:abstractNumId w:val="74"/>
  </w:num>
  <w:num w:numId="71">
    <w:abstractNumId w:val="83"/>
  </w:num>
  <w:num w:numId="72">
    <w:abstractNumId w:val="6"/>
  </w:num>
  <w:num w:numId="73">
    <w:abstractNumId w:val="65"/>
  </w:num>
  <w:num w:numId="74">
    <w:abstractNumId w:val="33"/>
  </w:num>
  <w:num w:numId="75">
    <w:abstractNumId w:val="85"/>
  </w:num>
  <w:num w:numId="76">
    <w:abstractNumId w:val="50"/>
  </w:num>
  <w:num w:numId="77">
    <w:abstractNumId w:val="3"/>
  </w:num>
  <w:num w:numId="78">
    <w:abstractNumId w:val="73"/>
  </w:num>
  <w:num w:numId="79">
    <w:abstractNumId w:val="68"/>
  </w:num>
  <w:num w:numId="80">
    <w:abstractNumId w:val="61"/>
  </w:num>
  <w:num w:numId="81">
    <w:abstractNumId w:val="22"/>
  </w:num>
  <w:num w:numId="82">
    <w:abstractNumId w:val="80"/>
  </w:num>
  <w:num w:numId="83">
    <w:abstractNumId w:val="26"/>
  </w:num>
  <w:num w:numId="84">
    <w:abstractNumId w:val="18"/>
  </w:num>
  <w:num w:numId="85">
    <w:abstractNumId w:val="38"/>
  </w:num>
  <w:num w:numId="86">
    <w:abstractNumId w:val="15"/>
  </w:num>
  <w:num w:numId="87">
    <w:abstractNumId w:val="48"/>
  </w:num>
  <w:num w:numId="88">
    <w:abstractNumId w:val="24"/>
  </w:num>
  <w:num w:numId="89">
    <w:abstractNumId w:val="28"/>
  </w:num>
  <w:num w:numId="90">
    <w:abstractNumId w:val="78"/>
  </w:num>
  <w:num w:numId="91">
    <w:abstractNumId w:val="88"/>
  </w:num>
  <w:numIdMacAtCleanup w:val="9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hyphenationZone w:val="425"/>
  <w:drawingGridHorizontalSpacing w:val="110"/>
  <w:displayHorizontalDrawingGridEvery w:val="2"/>
  <w:characterSpacingControl w:val="doNotCompress"/>
  <w:hdrShapeDefaults>
    <o:shapedefaults v:ext="edit" spidmax="71682"/>
  </w:hdrShapeDefaults>
  <w:footnotePr>
    <w:footnote w:id="0"/>
    <w:footnote w:id="1"/>
  </w:footnotePr>
  <w:endnotePr>
    <w:endnote w:id="0"/>
    <w:endnote w:id="1"/>
  </w:endnotePr>
  <w:compat/>
  <w:rsids>
    <w:rsidRoot w:val="0025428B"/>
    <w:rsid w:val="000039D8"/>
    <w:rsid w:val="00011F5F"/>
    <w:rsid w:val="000140FC"/>
    <w:rsid w:val="00015E7C"/>
    <w:rsid w:val="00023D5B"/>
    <w:rsid w:val="000247BA"/>
    <w:rsid w:val="00026893"/>
    <w:rsid w:val="000379B1"/>
    <w:rsid w:val="00056D26"/>
    <w:rsid w:val="000622E8"/>
    <w:rsid w:val="000727AC"/>
    <w:rsid w:val="00092104"/>
    <w:rsid w:val="000A0C73"/>
    <w:rsid w:val="000A1629"/>
    <w:rsid w:val="000A2E5A"/>
    <w:rsid w:val="000A4269"/>
    <w:rsid w:val="000B0A76"/>
    <w:rsid w:val="000B6BE7"/>
    <w:rsid w:val="000B79B8"/>
    <w:rsid w:val="000C0017"/>
    <w:rsid w:val="000C66CD"/>
    <w:rsid w:val="000D039F"/>
    <w:rsid w:val="000D31AF"/>
    <w:rsid w:val="000D3FFF"/>
    <w:rsid w:val="000D40A3"/>
    <w:rsid w:val="000E21D6"/>
    <w:rsid w:val="000E3EC3"/>
    <w:rsid w:val="000E4F1B"/>
    <w:rsid w:val="000E58C3"/>
    <w:rsid w:val="000E77EE"/>
    <w:rsid w:val="0011250B"/>
    <w:rsid w:val="001254D4"/>
    <w:rsid w:val="0013513C"/>
    <w:rsid w:val="00150F7D"/>
    <w:rsid w:val="00165A08"/>
    <w:rsid w:val="0016690E"/>
    <w:rsid w:val="0017185F"/>
    <w:rsid w:val="001814B1"/>
    <w:rsid w:val="00187AB9"/>
    <w:rsid w:val="001A3E7D"/>
    <w:rsid w:val="001B1143"/>
    <w:rsid w:val="001B1DEF"/>
    <w:rsid w:val="001C01EA"/>
    <w:rsid w:val="001C4520"/>
    <w:rsid w:val="001D3A44"/>
    <w:rsid w:val="001D5A89"/>
    <w:rsid w:val="001D6430"/>
    <w:rsid w:val="001F2644"/>
    <w:rsid w:val="00200B66"/>
    <w:rsid w:val="00203E84"/>
    <w:rsid w:val="0020759F"/>
    <w:rsid w:val="00221999"/>
    <w:rsid w:val="00227799"/>
    <w:rsid w:val="00230A38"/>
    <w:rsid w:val="00243AFF"/>
    <w:rsid w:val="00243B39"/>
    <w:rsid w:val="0025428B"/>
    <w:rsid w:val="00257478"/>
    <w:rsid w:val="002702FF"/>
    <w:rsid w:val="002730F4"/>
    <w:rsid w:val="00276260"/>
    <w:rsid w:val="00280387"/>
    <w:rsid w:val="002877DA"/>
    <w:rsid w:val="00295ADC"/>
    <w:rsid w:val="002A45C7"/>
    <w:rsid w:val="002B2330"/>
    <w:rsid w:val="002D65A9"/>
    <w:rsid w:val="002E1C4C"/>
    <w:rsid w:val="002E4774"/>
    <w:rsid w:val="002F61CF"/>
    <w:rsid w:val="00302D72"/>
    <w:rsid w:val="00303DA6"/>
    <w:rsid w:val="00310C59"/>
    <w:rsid w:val="00316C35"/>
    <w:rsid w:val="00317B9B"/>
    <w:rsid w:val="00324CA1"/>
    <w:rsid w:val="00331B74"/>
    <w:rsid w:val="00341FB0"/>
    <w:rsid w:val="00367562"/>
    <w:rsid w:val="00373932"/>
    <w:rsid w:val="00377D5A"/>
    <w:rsid w:val="0038602C"/>
    <w:rsid w:val="00396500"/>
    <w:rsid w:val="003A382C"/>
    <w:rsid w:val="003A55D4"/>
    <w:rsid w:val="003B1AB6"/>
    <w:rsid w:val="003F05C3"/>
    <w:rsid w:val="003F10A4"/>
    <w:rsid w:val="003F37D0"/>
    <w:rsid w:val="003F46A5"/>
    <w:rsid w:val="003F6AAB"/>
    <w:rsid w:val="0040379D"/>
    <w:rsid w:val="004065E1"/>
    <w:rsid w:val="00413C52"/>
    <w:rsid w:val="0042230B"/>
    <w:rsid w:val="00433997"/>
    <w:rsid w:val="00433C02"/>
    <w:rsid w:val="00441A5C"/>
    <w:rsid w:val="00445D01"/>
    <w:rsid w:val="0046216A"/>
    <w:rsid w:val="0047342D"/>
    <w:rsid w:val="00477C62"/>
    <w:rsid w:val="00484C57"/>
    <w:rsid w:val="004958E1"/>
    <w:rsid w:val="00495A00"/>
    <w:rsid w:val="00495B9C"/>
    <w:rsid w:val="004A5CE6"/>
    <w:rsid w:val="004A77A1"/>
    <w:rsid w:val="004C33D7"/>
    <w:rsid w:val="004D130A"/>
    <w:rsid w:val="004E550D"/>
    <w:rsid w:val="004F1EF5"/>
    <w:rsid w:val="004F276F"/>
    <w:rsid w:val="004F7C57"/>
    <w:rsid w:val="00511605"/>
    <w:rsid w:val="00511C6C"/>
    <w:rsid w:val="00526F95"/>
    <w:rsid w:val="005369DA"/>
    <w:rsid w:val="00547AB1"/>
    <w:rsid w:val="005527C0"/>
    <w:rsid w:val="00552FC3"/>
    <w:rsid w:val="005536C3"/>
    <w:rsid w:val="00553F32"/>
    <w:rsid w:val="00555C32"/>
    <w:rsid w:val="00563BEE"/>
    <w:rsid w:val="005643D4"/>
    <w:rsid w:val="00566404"/>
    <w:rsid w:val="0057510B"/>
    <w:rsid w:val="00582ACD"/>
    <w:rsid w:val="0059439B"/>
    <w:rsid w:val="005947A3"/>
    <w:rsid w:val="00597FC6"/>
    <w:rsid w:val="005A4188"/>
    <w:rsid w:val="005C78C2"/>
    <w:rsid w:val="005D0925"/>
    <w:rsid w:val="005D3778"/>
    <w:rsid w:val="005D43B9"/>
    <w:rsid w:val="005F7130"/>
    <w:rsid w:val="00600AF9"/>
    <w:rsid w:val="00610B0A"/>
    <w:rsid w:val="00635AC7"/>
    <w:rsid w:val="0064472B"/>
    <w:rsid w:val="0065034D"/>
    <w:rsid w:val="00657B39"/>
    <w:rsid w:val="006619BB"/>
    <w:rsid w:val="00667103"/>
    <w:rsid w:val="00683EF3"/>
    <w:rsid w:val="006943EB"/>
    <w:rsid w:val="006A5B9B"/>
    <w:rsid w:val="006C58B0"/>
    <w:rsid w:val="006D54F7"/>
    <w:rsid w:val="006E7622"/>
    <w:rsid w:val="006F34F1"/>
    <w:rsid w:val="00702881"/>
    <w:rsid w:val="00706DFC"/>
    <w:rsid w:val="0072317F"/>
    <w:rsid w:val="00736A50"/>
    <w:rsid w:val="00744205"/>
    <w:rsid w:val="007902AC"/>
    <w:rsid w:val="00791EB3"/>
    <w:rsid w:val="007B0428"/>
    <w:rsid w:val="007B744B"/>
    <w:rsid w:val="007B7E61"/>
    <w:rsid w:val="007D3A60"/>
    <w:rsid w:val="007E52C2"/>
    <w:rsid w:val="007E79B5"/>
    <w:rsid w:val="007F395B"/>
    <w:rsid w:val="0080530F"/>
    <w:rsid w:val="00806387"/>
    <w:rsid w:val="00806816"/>
    <w:rsid w:val="008212B5"/>
    <w:rsid w:val="00827253"/>
    <w:rsid w:val="00827BF7"/>
    <w:rsid w:val="00840EB4"/>
    <w:rsid w:val="00841464"/>
    <w:rsid w:val="00845841"/>
    <w:rsid w:val="00846B2D"/>
    <w:rsid w:val="00853CD3"/>
    <w:rsid w:val="00856582"/>
    <w:rsid w:val="00862210"/>
    <w:rsid w:val="00866443"/>
    <w:rsid w:val="008671BE"/>
    <w:rsid w:val="00871675"/>
    <w:rsid w:val="00875BA4"/>
    <w:rsid w:val="00880072"/>
    <w:rsid w:val="008A1186"/>
    <w:rsid w:val="008B7259"/>
    <w:rsid w:val="008C1692"/>
    <w:rsid w:val="008C37DB"/>
    <w:rsid w:val="008D34EA"/>
    <w:rsid w:val="00905AD9"/>
    <w:rsid w:val="00907E76"/>
    <w:rsid w:val="00914468"/>
    <w:rsid w:val="009152F6"/>
    <w:rsid w:val="00921263"/>
    <w:rsid w:val="00924749"/>
    <w:rsid w:val="009368C7"/>
    <w:rsid w:val="00942BD4"/>
    <w:rsid w:val="00942C62"/>
    <w:rsid w:val="0094577C"/>
    <w:rsid w:val="009574AE"/>
    <w:rsid w:val="009A50E1"/>
    <w:rsid w:val="009A6284"/>
    <w:rsid w:val="009E372B"/>
    <w:rsid w:val="009E654C"/>
    <w:rsid w:val="009F3810"/>
    <w:rsid w:val="00A03B1C"/>
    <w:rsid w:val="00A1136A"/>
    <w:rsid w:val="00A2743F"/>
    <w:rsid w:val="00A30261"/>
    <w:rsid w:val="00A32149"/>
    <w:rsid w:val="00A36B88"/>
    <w:rsid w:val="00A42C47"/>
    <w:rsid w:val="00A42ED6"/>
    <w:rsid w:val="00A6195F"/>
    <w:rsid w:val="00A761E2"/>
    <w:rsid w:val="00A77A79"/>
    <w:rsid w:val="00A77D85"/>
    <w:rsid w:val="00A9022B"/>
    <w:rsid w:val="00A9407C"/>
    <w:rsid w:val="00AB4EBC"/>
    <w:rsid w:val="00AB6A15"/>
    <w:rsid w:val="00AC3D3C"/>
    <w:rsid w:val="00AE16A1"/>
    <w:rsid w:val="00AF25BD"/>
    <w:rsid w:val="00AF27EA"/>
    <w:rsid w:val="00AF2996"/>
    <w:rsid w:val="00AF4394"/>
    <w:rsid w:val="00B072A6"/>
    <w:rsid w:val="00B0788A"/>
    <w:rsid w:val="00B07B91"/>
    <w:rsid w:val="00B10086"/>
    <w:rsid w:val="00B24CE2"/>
    <w:rsid w:val="00B25989"/>
    <w:rsid w:val="00B27289"/>
    <w:rsid w:val="00B47A04"/>
    <w:rsid w:val="00B56DF0"/>
    <w:rsid w:val="00B57DF7"/>
    <w:rsid w:val="00B659DB"/>
    <w:rsid w:val="00B859B9"/>
    <w:rsid w:val="00B93F4F"/>
    <w:rsid w:val="00BA58EC"/>
    <w:rsid w:val="00BA68DA"/>
    <w:rsid w:val="00BB07A0"/>
    <w:rsid w:val="00BC3D23"/>
    <w:rsid w:val="00BC538D"/>
    <w:rsid w:val="00BE36BA"/>
    <w:rsid w:val="00C01EA1"/>
    <w:rsid w:val="00C11F1C"/>
    <w:rsid w:val="00C12879"/>
    <w:rsid w:val="00C207DF"/>
    <w:rsid w:val="00C25085"/>
    <w:rsid w:val="00C316FB"/>
    <w:rsid w:val="00C33C09"/>
    <w:rsid w:val="00C33E0D"/>
    <w:rsid w:val="00C357BD"/>
    <w:rsid w:val="00C62D17"/>
    <w:rsid w:val="00C63118"/>
    <w:rsid w:val="00C66BA4"/>
    <w:rsid w:val="00C719DF"/>
    <w:rsid w:val="00C8156C"/>
    <w:rsid w:val="00C82901"/>
    <w:rsid w:val="00C82D7A"/>
    <w:rsid w:val="00C84BDC"/>
    <w:rsid w:val="00C96AC0"/>
    <w:rsid w:val="00C97858"/>
    <w:rsid w:val="00CA01BB"/>
    <w:rsid w:val="00CB06E9"/>
    <w:rsid w:val="00CB33E2"/>
    <w:rsid w:val="00CB7FAC"/>
    <w:rsid w:val="00CC1C0F"/>
    <w:rsid w:val="00CE3D2B"/>
    <w:rsid w:val="00CE3D54"/>
    <w:rsid w:val="00CF0BC9"/>
    <w:rsid w:val="00CF17AE"/>
    <w:rsid w:val="00CF4B0F"/>
    <w:rsid w:val="00CF6069"/>
    <w:rsid w:val="00CF71BE"/>
    <w:rsid w:val="00D3168D"/>
    <w:rsid w:val="00D31C0A"/>
    <w:rsid w:val="00D36E6F"/>
    <w:rsid w:val="00D379F5"/>
    <w:rsid w:val="00D43FAE"/>
    <w:rsid w:val="00D5402B"/>
    <w:rsid w:val="00D65DC6"/>
    <w:rsid w:val="00D67369"/>
    <w:rsid w:val="00D80E6F"/>
    <w:rsid w:val="00D86B75"/>
    <w:rsid w:val="00D92871"/>
    <w:rsid w:val="00D94E51"/>
    <w:rsid w:val="00DD7571"/>
    <w:rsid w:val="00E0247D"/>
    <w:rsid w:val="00E02C6A"/>
    <w:rsid w:val="00E0365F"/>
    <w:rsid w:val="00E0513E"/>
    <w:rsid w:val="00E11E22"/>
    <w:rsid w:val="00E22C67"/>
    <w:rsid w:val="00E24268"/>
    <w:rsid w:val="00E25E4D"/>
    <w:rsid w:val="00E33754"/>
    <w:rsid w:val="00E34FF9"/>
    <w:rsid w:val="00E35709"/>
    <w:rsid w:val="00E5369B"/>
    <w:rsid w:val="00E7497F"/>
    <w:rsid w:val="00E925BB"/>
    <w:rsid w:val="00EC2614"/>
    <w:rsid w:val="00EE6894"/>
    <w:rsid w:val="00EF3383"/>
    <w:rsid w:val="00EF75EE"/>
    <w:rsid w:val="00EF7C65"/>
    <w:rsid w:val="00F07FFB"/>
    <w:rsid w:val="00F1533A"/>
    <w:rsid w:val="00F17B9C"/>
    <w:rsid w:val="00F32B8C"/>
    <w:rsid w:val="00F431CB"/>
    <w:rsid w:val="00F505B3"/>
    <w:rsid w:val="00F53BA4"/>
    <w:rsid w:val="00F77EC0"/>
    <w:rsid w:val="00FA40E1"/>
    <w:rsid w:val="00FA49D4"/>
    <w:rsid w:val="00FB2E93"/>
    <w:rsid w:val="00FB3EB5"/>
    <w:rsid w:val="00FB62C6"/>
    <w:rsid w:val="00FC2354"/>
    <w:rsid w:val="00FC25A0"/>
    <w:rsid w:val="00FD0001"/>
    <w:rsid w:val="00FD4991"/>
    <w:rsid w:val="00FE2533"/>
    <w:rsid w:val="00FF3ADB"/>
    <w:rsid w:val="00FF4A9C"/>
    <w:rsid w:val="00FF736D"/>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716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3754"/>
  </w:style>
  <w:style w:type="paragraph" w:styleId="1">
    <w:name w:val="heading 1"/>
    <w:basedOn w:val="a"/>
    <w:next w:val="a"/>
    <w:link w:val="10"/>
    <w:qFormat/>
    <w:rsid w:val="00477C6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25428B"/>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25428B"/>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6">
    <w:name w:val="heading 6"/>
    <w:basedOn w:val="a"/>
    <w:next w:val="a"/>
    <w:link w:val="60"/>
    <w:unhideWhenUsed/>
    <w:qFormat/>
    <w:rsid w:val="00CE3D2B"/>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25428B"/>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25428B"/>
    <w:rPr>
      <w:rFonts w:ascii="Times New Roman" w:eastAsia="Times New Roman" w:hAnsi="Times New Roman" w:cs="Times New Roman"/>
      <w:b/>
      <w:bCs/>
      <w:sz w:val="27"/>
      <w:szCs w:val="27"/>
      <w:lang w:eastAsia="ru-RU"/>
    </w:rPr>
  </w:style>
  <w:style w:type="character" w:styleId="a3">
    <w:name w:val="Hyperlink"/>
    <w:basedOn w:val="a0"/>
    <w:uiPriority w:val="99"/>
    <w:unhideWhenUsed/>
    <w:rsid w:val="0025428B"/>
    <w:rPr>
      <w:color w:val="0000FF"/>
      <w:u w:val="single"/>
    </w:rPr>
  </w:style>
  <w:style w:type="character" w:customStyle="1" w:styleId="jsn-menutitle">
    <w:name w:val="jsn-menutitle"/>
    <w:basedOn w:val="a0"/>
    <w:rsid w:val="0025428B"/>
  </w:style>
  <w:style w:type="character" w:customStyle="1" w:styleId="jsn-menudescription">
    <w:name w:val="jsn-menudescription"/>
    <w:basedOn w:val="a0"/>
    <w:rsid w:val="0025428B"/>
  </w:style>
  <w:style w:type="paragraph" w:styleId="a4">
    <w:name w:val="Normal (Web)"/>
    <w:aliases w:val="Знак"/>
    <w:basedOn w:val="a"/>
    <w:link w:val="a5"/>
    <w:uiPriority w:val="99"/>
    <w:unhideWhenUsed/>
    <w:rsid w:val="0025428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25428B"/>
    <w:rPr>
      <w:b/>
      <w:bCs/>
    </w:rPr>
  </w:style>
  <w:style w:type="character" w:customStyle="1" w:styleId="jsn-moduleicon">
    <w:name w:val="jsn-moduleicon"/>
    <w:basedOn w:val="a0"/>
    <w:rsid w:val="0025428B"/>
  </w:style>
  <w:style w:type="paragraph" w:styleId="z-">
    <w:name w:val="HTML Top of Form"/>
    <w:basedOn w:val="a"/>
    <w:next w:val="a"/>
    <w:link w:val="z-0"/>
    <w:hidden/>
    <w:uiPriority w:val="99"/>
    <w:semiHidden/>
    <w:unhideWhenUsed/>
    <w:rsid w:val="0025428B"/>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25428B"/>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25428B"/>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25428B"/>
    <w:rPr>
      <w:rFonts w:ascii="Arial" w:eastAsia="Times New Roman" w:hAnsi="Arial" w:cs="Arial"/>
      <w:vanish/>
      <w:sz w:val="16"/>
      <w:szCs w:val="16"/>
      <w:lang w:eastAsia="ru-RU"/>
    </w:rPr>
  </w:style>
  <w:style w:type="character" w:customStyle="1" w:styleId="toctoggle">
    <w:name w:val="toctoggle"/>
    <w:basedOn w:val="a0"/>
    <w:rsid w:val="0025428B"/>
  </w:style>
  <w:style w:type="character" w:customStyle="1" w:styleId="tocnumber">
    <w:name w:val="tocnumber"/>
    <w:basedOn w:val="a0"/>
    <w:rsid w:val="0025428B"/>
  </w:style>
  <w:style w:type="character" w:customStyle="1" w:styleId="toctext">
    <w:name w:val="toctext"/>
    <w:basedOn w:val="a0"/>
    <w:rsid w:val="0025428B"/>
  </w:style>
  <w:style w:type="character" w:customStyle="1" w:styleId="mw-headline">
    <w:name w:val="mw-headline"/>
    <w:basedOn w:val="a0"/>
    <w:rsid w:val="0025428B"/>
  </w:style>
  <w:style w:type="character" w:customStyle="1" w:styleId="mw-editsection">
    <w:name w:val="mw-editsection"/>
    <w:basedOn w:val="a0"/>
    <w:rsid w:val="0025428B"/>
  </w:style>
  <w:style w:type="character" w:customStyle="1" w:styleId="mw-editsection-bracket">
    <w:name w:val="mw-editsection-bracket"/>
    <w:basedOn w:val="a0"/>
    <w:rsid w:val="0025428B"/>
  </w:style>
  <w:style w:type="character" w:customStyle="1" w:styleId="mw-editsection-divider">
    <w:name w:val="mw-editsection-divider"/>
    <w:basedOn w:val="a0"/>
    <w:rsid w:val="0025428B"/>
  </w:style>
  <w:style w:type="paragraph" w:styleId="HTML">
    <w:name w:val="HTML Preformatted"/>
    <w:aliases w:val="Знак2,Знак Знак1,Знак Знак Знак Знак Знак Знак Знак Знак,Знак Знак Знак Знак Знак Знак Знак Знак Знак Знак Знак Знак Знак,Стандартный HTML1,Знак Знак14,Знак Знак Знак Знак Знак Знак Знак Знак1 Знак Знак Знак Знак Знак Знак"/>
    <w:basedOn w:val="a"/>
    <w:link w:val="HTML0"/>
    <w:uiPriority w:val="99"/>
    <w:rsid w:val="00DD75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aliases w:val="Знак2 Знак,Знак Знак1 Знак,Знак Знак Знак Знак Знак Знак Знак Знак Знак,Знак Знак Знак Знак Знак Знак Знак Знак Знак Знак Знак Знак Знак Знак,Стандартный HTML1 Знак,Знак Знак14 Знак"/>
    <w:basedOn w:val="a0"/>
    <w:link w:val="HTML"/>
    <w:uiPriority w:val="99"/>
    <w:rsid w:val="00DD7571"/>
    <w:rPr>
      <w:rFonts w:ascii="Courier New" w:eastAsia="Times New Roman" w:hAnsi="Courier New" w:cs="Courier New"/>
      <w:sz w:val="20"/>
      <w:szCs w:val="20"/>
      <w:lang w:eastAsia="ru-RU"/>
    </w:rPr>
  </w:style>
  <w:style w:type="character" w:customStyle="1" w:styleId="a5">
    <w:name w:val="Обычный (веб) Знак"/>
    <w:aliases w:val="Знак Знак"/>
    <w:link w:val="a4"/>
    <w:uiPriority w:val="99"/>
    <w:rsid w:val="00DD7571"/>
    <w:rPr>
      <w:rFonts w:ascii="Times New Roman" w:eastAsia="Times New Roman" w:hAnsi="Times New Roman" w:cs="Times New Roman"/>
      <w:sz w:val="24"/>
      <w:szCs w:val="24"/>
      <w:lang w:eastAsia="ru-RU"/>
    </w:rPr>
  </w:style>
  <w:style w:type="paragraph" w:styleId="31">
    <w:name w:val="Body Text 3"/>
    <w:basedOn w:val="a"/>
    <w:link w:val="32"/>
    <w:semiHidden/>
    <w:unhideWhenUsed/>
    <w:rsid w:val="000A0C73"/>
    <w:pPr>
      <w:spacing w:after="120" w:line="240" w:lineRule="auto"/>
    </w:pPr>
    <w:rPr>
      <w:rFonts w:ascii="Times New Roman" w:eastAsia="Times New Roman" w:hAnsi="Times New Roman" w:cs="Times New Roman"/>
      <w:sz w:val="16"/>
      <w:szCs w:val="16"/>
      <w:lang w:eastAsia="ru-RU"/>
    </w:rPr>
  </w:style>
  <w:style w:type="character" w:customStyle="1" w:styleId="32">
    <w:name w:val="Основной текст 3 Знак"/>
    <w:basedOn w:val="a0"/>
    <w:link w:val="31"/>
    <w:semiHidden/>
    <w:rsid w:val="000A0C73"/>
    <w:rPr>
      <w:rFonts w:ascii="Times New Roman" w:eastAsia="Times New Roman" w:hAnsi="Times New Roman" w:cs="Times New Roman"/>
      <w:sz w:val="16"/>
      <w:szCs w:val="16"/>
      <w:lang w:eastAsia="ru-RU"/>
    </w:rPr>
  </w:style>
  <w:style w:type="paragraph" w:styleId="a7">
    <w:name w:val="List Paragraph"/>
    <w:basedOn w:val="a"/>
    <w:link w:val="a8"/>
    <w:uiPriority w:val="34"/>
    <w:qFormat/>
    <w:rsid w:val="006619BB"/>
    <w:pPr>
      <w:ind w:left="720"/>
      <w:contextualSpacing/>
    </w:pPr>
  </w:style>
  <w:style w:type="character" w:customStyle="1" w:styleId="10">
    <w:name w:val="Заголовок 1 Знак"/>
    <w:basedOn w:val="a0"/>
    <w:link w:val="1"/>
    <w:rsid w:val="00477C62"/>
    <w:rPr>
      <w:rFonts w:asciiTheme="majorHAnsi" w:eastAsiaTheme="majorEastAsia" w:hAnsiTheme="majorHAnsi" w:cstheme="majorBidi"/>
      <w:b/>
      <w:bCs/>
      <w:color w:val="365F91" w:themeColor="accent1" w:themeShade="BF"/>
      <w:sz w:val="28"/>
      <w:szCs w:val="28"/>
    </w:rPr>
  </w:style>
  <w:style w:type="paragraph" w:customStyle="1" w:styleId="TableTitle">
    <w:name w:val="Table Title"/>
    <w:basedOn w:val="a"/>
    <w:next w:val="a"/>
    <w:autoRedefine/>
    <w:qFormat/>
    <w:rsid w:val="004F7C57"/>
    <w:pPr>
      <w:keepNext/>
      <w:keepLines/>
      <w:suppressAutoHyphens/>
      <w:spacing w:before="120" w:after="120" w:line="240" w:lineRule="auto"/>
      <w:ind w:left="720"/>
      <w:jc w:val="center"/>
    </w:pPr>
    <w:rPr>
      <w:rFonts w:ascii="Times New Roman" w:eastAsia="Times New Roman" w:hAnsi="Times New Roman" w:cs="Times New Roman"/>
      <w:b/>
      <w:bCs/>
      <w:sz w:val="28"/>
      <w:szCs w:val="24"/>
      <w:lang w:val="uk-UA"/>
    </w:rPr>
  </w:style>
  <w:style w:type="character" w:customStyle="1" w:styleId="a9">
    <w:name w:val="Основний текст_"/>
    <w:basedOn w:val="a0"/>
    <w:link w:val="aa"/>
    <w:locked/>
    <w:rsid w:val="00477C62"/>
    <w:rPr>
      <w:rFonts w:ascii="Times New Roman" w:eastAsia="Times New Roman" w:hAnsi="Times New Roman" w:cs="Times New Roman"/>
      <w:sz w:val="27"/>
      <w:szCs w:val="27"/>
      <w:shd w:val="clear" w:color="auto" w:fill="FFFFFF"/>
    </w:rPr>
  </w:style>
  <w:style w:type="paragraph" w:customStyle="1" w:styleId="aa">
    <w:name w:val="Основний текст"/>
    <w:basedOn w:val="a"/>
    <w:link w:val="a9"/>
    <w:rsid w:val="00477C62"/>
    <w:pPr>
      <w:widowControl w:val="0"/>
      <w:shd w:val="clear" w:color="auto" w:fill="FFFFFF"/>
      <w:spacing w:after="0" w:line="329" w:lineRule="exact"/>
      <w:jc w:val="both"/>
    </w:pPr>
    <w:rPr>
      <w:rFonts w:ascii="Times New Roman" w:eastAsia="Times New Roman" w:hAnsi="Times New Roman" w:cs="Times New Roman"/>
      <w:sz w:val="27"/>
      <w:szCs w:val="27"/>
    </w:rPr>
  </w:style>
  <w:style w:type="character" w:customStyle="1" w:styleId="105pt">
    <w:name w:val="Основний текст + 10;5 pt"/>
    <w:basedOn w:val="a9"/>
    <w:rsid w:val="00477C62"/>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uk-UA"/>
    </w:rPr>
  </w:style>
  <w:style w:type="character" w:customStyle="1" w:styleId="33">
    <w:name w:val="Основний текст (3)_"/>
    <w:basedOn w:val="a0"/>
    <w:link w:val="34"/>
    <w:locked/>
    <w:rsid w:val="00477C62"/>
    <w:rPr>
      <w:rFonts w:ascii="Times New Roman" w:eastAsia="Times New Roman" w:hAnsi="Times New Roman" w:cs="Times New Roman"/>
      <w:b/>
      <w:bCs/>
      <w:sz w:val="23"/>
      <w:szCs w:val="23"/>
      <w:shd w:val="clear" w:color="auto" w:fill="FFFFFF"/>
    </w:rPr>
  </w:style>
  <w:style w:type="paragraph" w:customStyle="1" w:styleId="34">
    <w:name w:val="Основний текст (3)"/>
    <w:basedOn w:val="a"/>
    <w:link w:val="33"/>
    <w:rsid w:val="00477C62"/>
    <w:pPr>
      <w:widowControl w:val="0"/>
      <w:shd w:val="clear" w:color="auto" w:fill="FFFFFF"/>
      <w:spacing w:after="0" w:line="283" w:lineRule="exact"/>
      <w:jc w:val="both"/>
    </w:pPr>
    <w:rPr>
      <w:rFonts w:ascii="Times New Roman" w:eastAsia="Times New Roman" w:hAnsi="Times New Roman" w:cs="Times New Roman"/>
      <w:b/>
      <w:bCs/>
      <w:sz w:val="23"/>
      <w:szCs w:val="23"/>
    </w:rPr>
  </w:style>
  <w:style w:type="paragraph" w:styleId="ab">
    <w:name w:val="Balloon Text"/>
    <w:basedOn w:val="a"/>
    <w:link w:val="ac"/>
    <w:uiPriority w:val="99"/>
    <w:semiHidden/>
    <w:unhideWhenUsed/>
    <w:rsid w:val="00A77A79"/>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A77A79"/>
    <w:rPr>
      <w:rFonts w:ascii="Tahoma" w:hAnsi="Tahoma" w:cs="Tahoma"/>
      <w:sz w:val="16"/>
      <w:szCs w:val="16"/>
    </w:rPr>
  </w:style>
  <w:style w:type="paragraph" w:styleId="ad">
    <w:name w:val="caption"/>
    <w:basedOn w:val="a"/>
    <w:next w:val="a"/>
    <w:uiPriority w:val="35"/>
    <w:unhideWhenUsed/>
    <w:qFormat/>
    <w:rsid w:val="00EC2614"/>
    <w:pPr>
      <w:spacing w:line="240" w:lineRule="auto"/>
    </w:pPr>
    <w:rPr>
      <w:b/>
      <w:bCs/>
      <w:color w:val="4F81BD" w:themeColor="accent1"/>
      <w:sz w:val="18"/>
      <w:szCs w:val="18"/>
    </w:rPr>
  </w:style>
  <w:style w:type="table" w:styleId="ae">
    <w:name w:val="Table Grid"/>
    <w:basedOn w:val="a1"/>
    <w:uiPriority w:val="59"/>
    <w:rsid w:val="00F505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Emphasis"/>
    <w:basedOn w:val="a0"/>
    <w:uiPriority w:val="20"/>
    <w:qFormat/>
    <w:rsid w:val="00F505B3"/>
    <w:rPr>
      <w:i/>
      <w:iCs/>
    </w:rPr>
  </w:style>
  <w:style w:type="paragraph" w:styleId="11">
    <w:name w:val="toc 1"/>
    <w:basedOn w:val="a"/>
    <w:next w:val="a"/>
    <w:autoRedefine/>
    <w:uiPriority w:val="39"/>
    <w:rsid w:val="00CB33E2"/>
    <w:pPr>
      <w:tabs>
        <w:tab w:val="left" w:pos="426"/>
        <w:tab w:val="right" w:leader="dot" w:pos="9061"/>
      </w:tabs>
      <w:spacing w:before="120" w:after="120" w:line="240" w:lineRule="auto"/>
      <w:ind w:left="426" w:hanging="426"/>
    </w:pPr>
    <w:rPr>
      <w:rFonts w:ascii="Times New Roman" w:eastAsia="Calibri" w:hAnsi="Times New Roman" w:cs="Calibri"/>
      <w:bCs/>
      <w:caps/>
      <w:sz w:val="24"/>
      <w:szCs w:val="24"/>
      <w:lang w:val="uk-UA"/>
    </w:rPr>
  </w:style>
  <w:style w:type="paragraph" w:styleId="21">
    <w:name w:val="toc 2"/>
    <w:basedOn w:val="a"/>
    <w:next w:val="a"/>
    <w:autoRedefine/>
    <w:uiPriority w:val="39"/>
    <w:rsid w:val="001A3E7D"/>
    <w:pPr>
      <w:tabs>
        <w:tab w:val="left" w:pos="426"/>
        <w:tab w:val="left" w:pos="851"/>
        <w:tab w:val="right" w:leader="dot" w:pos="9356"/>
      </w:tabs>
      <w:spacing w:before="60" w:after="0" w:line="240" w:lineRule="auto"/>
      <w:ind w:left="284"/>
    </w:pPr>
    <w:rPr>
      <w:rFonts w:ascii="Arial" w:eastAsia="Calibri" w:hAnsi="Arial" w:cs="Calibri"/>
      <w:smallCaps/>
      <w:noProof/>
      <w:sz w:val="20"/>
      <w:szCs w:val="20"/>
      <w:lang w:val="en-US"/>
    </w:rPr>
  </w:style>
  <w:style w:type="paragraph" w:styleId="af0">
    <w:name w:val="table of figures"/>
    <w:basedOn w:val="a"/>
    <w:next w:val="a"/>
    <w:autoRedefine/>
    <w:uiPriority w:val="99"/>
    <w:rsid w:val="001A3E7D"/>
    <w:pPr>
      <w:tabs>
        <w:tab w:val="left" w:pos="1418"/>
        <w:tab w:val="right" w:leader="dot" w:pos="9629"/>
      </w:tabs>
      <w:spacing w:after="120" w:line="240" w:lineRule="auto"/>
      <w:jc w:val="both"/>
    </w:pPr>
    <w:rPr>
      <w:rFonts w:ascii="Arial" w:eastAsia="Times New Roman" w:hAnsi="Arial" w:cs="Times New Roman"/>
      <w:lang w:val="uk-UA"/>
    </w:rPr>
  </w:style>
  <w:style w:type="character" w:customStyle="1" w:styleId="a8">
    <w:name w:val="Абзац списка Знак"/>
    <w:link w:val="a7"/>
    <w:uiPriority w:val="34"/>
    <w:locked/>
    <w:rsid w:val="002E1C4C"/>
  </w:style>
  <w:style w:type="paragraph" w:customStyle="1" w:styleId="af1">
    <w:name w:val="Знак Знак Знак Знак Знак Знак Знак"/>
    <w:basedOn w:val="a"/>
    <w:rsid w:val="00373932"/>
    <w:pPr>
      <w:spacing w:after="0" w:line="240" w:lineRule="auto"/>
    </w:pPr>
    <w:rPr>
      <w:rFonts w:ascii="Verdana" w:eastAsia="Times New Roman" w:hAnsi="Verdana" w:cs="Verdana"/>
      <w:sz w:val="20"/>
      <w:szCs w:val="20"/>
      <w:lang w:val="en-US"/>
    </w:rPr>
  </w:style>
  <w:style w:type="character" w:customStyle="1" w:styleId="af2">
    <w:name w:val="Без интервала Знак"/>
    <w:link w:val="af3"/>
    <w:uiPriority w:val="99"/>
    <w:locked/>
    <w:rsid w:val="00373932"/>
    <w:rPr>
      <w:sz w:val="24"/>
    </w:rPr>
  </w:style>
  <w:style w:type="paragraph" w:styleId="af3">
    <w:name w:val="No Spacing"/>
    <w:link w:val="af2"/>
    <w:uiPriority w:val="1"/>
    <w:qFormat/>
    <w:rsid w:val="00373932"/>
    <w:pPr>
      <w:spacing w:after="0" w:line="240" w:lineRule="auto"/>
    </w:pPr>
    <w:rPr>
      <w:sz w:val="24"/>
    </w:rPr>
  </w:style>
  <w:style w:type="paragraph" w:styleId="af4">
    <w:name w:val="annotation text"/>
    <w:basedOn w:val="a"/>
    <w:link w:val="af5"/>
    <w:uiPriority w:val="99"/>
    <w:rsid w:val="004F276F"/>
    <w:pPr>
      <w:spacing w:after="0" w:line="240" w:lineRule="auto"/>
    </w:pPr>
    <w:rPr>
      <w:rFonts w:ascii="Times New Roman" w:eastAsia="Times New Roman" w:hAnsi="Times New Roman" w:cs="Times New Roman"/>
      <w:sz w:val="20"/>
      <w:szCs w:val="20"/>
      <w:lang w:val="uk-UA"/>
    </w:rPr>
  </w:style>
  <w:style w:type="character" w:customStyle="1" w:styleId="af5">
    <w:name w:val="Текст примечания Знак"/>
    <w:basedOn w:val="a0"/>
    <w:link w:val="af4"/>
    <w:uiPriority w:val="99"/>
    <w:rsid w:val="004F276F"/>
    <w:rPr>
      <w:rFonts w:ascii="Times New Roman" w:eastAsia="Times New Roman" w:hAnsi="Times New Roman" w:cs="Times New Roman"/>
      <w:sz w:val="20"/>
      <w:szCs w:val="20"/>
      <w:lang w:val="uk-UA"/>
    </w:rPr>
  </w:style>
  <w:style w:type="paragraph" w:customStyle="1" w:styleId="Default">
    <w:name w:val="Default"/>
    <w:rsid w:val="00942BD4"/>
    <w:pPr>
      <w:autoSpaceDE w:val="0"/>
      <w:autoSpaceDN w:val="0"/>
      <w:adjustRightInd w:val="0"/>
      <w:spacing w:after="0" w:line="240" w:lineRule="auto"/>
    </w:pPr>
    <w:rPr>
      <w:rFonts w:ascii="Times New Roman" w:hAnsi="Times New Roman" w:cs="Times New Roman"/>
      <w:color w:val="000000"/>
      <w:sz w:val="24"/>
      <w:szCs w:val="24"/>
      <w:lang w:val="uk-UA"/>
    </w:rPr>
  </w:style>
  <w:style w:type="paragraph" w:styleId="af6">
    <w:name w:val="header"/>
    <w:basedOn w:val="a"/>
    <w:link w:val="af7"/>
    <w:uiPriority w:val="99"/>
    <w:unhideWhenUsed/>
    <w:rsid w:val="007B0428"/>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7B0428"/>
  </w:style>
  <w:style w:type="paragraph" w:styleId="af8">
    <w:name w:val="footer"/>
    <w:basedOn w:val="a"/>
    <w:link w:val="af9"/>
    <w:uiPriority w:val="99"/>
    <w:unhideWhenUsed/>
    <w:rsid w:val="007B0428"/>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7B0428"/>
  </w:style>
  <w:style w:type="character" w:customStyle="1" w:styleId="xfmc1">
    <w:name w:val="xfmc1"/>
    <w:basedOn w:val="a0"/>
    <w:rsid w:val="00736A50"/>
  </w:style>
  <w:style w:type="paragraph" w:customStyle="1" w:styleId="12">
    <w:name w:val="Без интервала1"/>
    <w:aliases w:val="Zwyczajny"/>
    <w:basedOn w:val="a"/>
    <w:rsid w:val="00866443"/>
    <w:pPr>
      <w:suppressAutoHyphens/>
      <w:spacing w:line="360" w:lineRule="auto"/>
      <w:ind w:firstLine="567"/>
      <w:jc w:val="both"/>
    </w:pPr>
    <w:rPr>
      <w:rFonts w:ascii="Times New Roman" w:eastAsia="Times New Roman" w:hAnsi="Times New Roman" w:cs="Times New Roman"/>
      <w:sz w:val="28"/>
      <w:lang w:val="uk-UA" w:eastAsia="zh-CN"/>
    </w:rPr>
  </w:style>
  <w:style w:type="character" w:customStyle="1" w:styleId="60">
    <w:name w:val="Заголовок 6 Знак"/>
    <w:basedOn w:val="a0"/>
    <w:link w:val="6"/>
    <w:rsid w:val="00CE3D2B"/>
    <w:rPr>
      <w:rFonts w:asciiTheme="majorHAnsi" w:eastAsiaTheme="majorEastAsia" w:hAnsiTheme="majorHAnsi" w:cstheme="majorBidi"/>
      <w:i/>
      <w:iCs/>
      <w:color w:val="243F60" w:themeColor="accent1" w:themeShade="7F"/>
    </w:rPr>
  </w:style>
  <w:style w:type="numbering" w:customStyle="1" w:styleId="13">
    <w:name w:val="Нет списка1"/>
    <w:next w:val="a2"/>
    <w:semiHidden/>
    <w:unhideWhenUsed/>
    <w:rsid w:val="00CE3D2B"/>
  </w:style>
  <w:style w:type="paragraph" w:styleId="35">
    <w:name w:val="Body Text Indent 3"/>
    <w:basedOn w:val="a"/>
    <w:link w:val="36"/>
    <w:rsid w:val="00CE3D2B"/>
    <w:pPr>
      <w:spacing w:after="120" w:line="240" w:lineRule="auto"/>
      <w:ind w:left="283"/>
    </w:pPr>
    <w:rPr>
      <w:rFonts w:ascii="Times New Roman" w:eastAsia="Times New Roman" w:hAnsi="Times New Roman" w:cs="Times New Roman"/>
      <w:sz w:val="16"/>
      <w:szCs w:val="16"/>
      <w:lang w:val="uk-UA" w:eastAsia="ru-RU"/>
    </w:rPr>
  </w:style>
  <w:style w:type="character" w:customStyle="1" w:styleId="36">
    <w:name w:val="Основной текст с отступом 3 Знак"/>
    <w:basedOn w:val="a0"/>
    <w:link w:val="35"/>
    <w:rsid w:val="00CE3D2B"/>
    <w:rPr>
      <w:rFonts w:ascii="Times New Roman" w:eastAsia="Times New Roman" w:hAnsi="Times New Roman" w:cs="Times New Roman"/>
      <w:sz w:val="16"/>
      <w:szCs w:val="16"/>
      <w:lang w:val="uk-UA" w:eastAsia="ru-RU"/>
    </w:rPr>
  </w:style>
  <w:style w:type="paragraph" w:customStyle="1" w:styleId="210">
    <w:name w:val="Основной текст с отступом 21"/>
    <w:basedOn w:val="a"/>
    <w:rsid w:val="00CE3D2B"/>
    <w:pPr>
      <w:spacing w:after="0" w:line="240" w:lineRule="auto"/>
      <w:ind w:firstLine="720"/>
      <w:jc w:val="both"/>
    </w:pPr>
    <w:rPr>
      <w:rFonts w:ascii="Times New Roman" w:eastAsia="Times New Roman" w:hAnsi="Times New Roman" w:cs="Times New Roman"/>
      <w:sz w:val="28"/>
      <w:szCs w:val="20"/>
      <w:lang w:val="uk-UA" w:eastAsia="ru-RU"/>
    </w:rPr>
  </w:style>
  <w:style w:type="character" w:styleId="afa">
    <w:name w:val="annotation reference"/>
    <w:basedOn w:val="a0"/>
    <w:uiPriority w:val="99"/>
    <w:semiHidden/>
    <w:unhideWhenUsed/>
    <w:rsid w:val="00C84BDC"/>
    <w:rPr>
      <w:sz w:val="16"/>
      <w:szCs w:val="16"/>
    </w:rPr>
  </w:style>
  <w:style w:type="paragraph" w:customStyle="1" w:styleId="211">
    <w:name w:val="Заголовок 21"/>
    <w:basedOn w:val="a"/>
    <w:uiPriority w:val="1"/>
    <w:qFormat/>
    <w:rsid w:val="00E5369B"/>
    <w:pPr>
      <w:widowControl w:val="0"/>
      <w:autoSpaceDE w:val="0"/>
      <w:autoSpaceDN w:val="0"/>
      <w:spacing w:after="0" w:line="240" w:lineRule="auto"/>
      <w:ind w:left="1869"/>
      <w:outlineLvl w:val="2"/>
    </w:pPr>
    <w:rPr>
      <w:rFonts w:ascii="Times New Roman" w:eastAsia="Times New Roman" w:hAnsi="Times New Roman" w:cs="Times New Roman"/>
      <w:b/>
      <w:bCs/>
      <w:sz w:val="28"/>
      <w:szCs w:val="28"/>
      <w:lang w:val="uk-UA" w:eastAsia="uk-UA" w:bidi="uk-UA"/>
    </w:rPr>
  </w:style>
  <w:style w:type="paragraph" w:styleId="afb">
    <w:name w:val="Body Text"/>
    <w:basedOn w:val="a"/>
    <w:link w:val="afc"/>
    <w:uiPriority w:val="99"/>
    <w:semiHidden/>
    <w:unhideWhenUsed/>
    <w:rsid w:val="000D3FFF"/>
    <w:pPr>
      <w:spacing w:after="120"/>
    </w:pPr>
  </w:style>
  <w:style w:type="character" w:customStyle="1" w:styleId="afc">
    <w:name w:val="Основной текст Знак"/>
    <w:basedOn w:val="a0"/>
    <w:link w:val="afb"/>
    <w:uiPriority w:val="99"/>
    <w:semiHidden/>
    <w:rsid w:val="000D3FFF"/>
  </w:style>
  <w:style w:type="table" w:customStyle="1" w:styleId="TableNormal">
    <w:name w:val="Table Normal"/>
    <w:uiPriority w:val="2"/>
    <w:semiHidden/>
    <w:unhideWhenUsed/>
    <w:qFormat/>
    <w:rsid w:val="00324CA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324CA1"/>
    <w:pPr>
      <w:widowControl w:val="0"/>
      <w:autoSpaceDE w:val="0"/>
      <w:autoSpaceDN w:val="0"/>
      <w:spacing w:after="0" w:line="240" w:lineRule="auto"/>
      <w:ind w:left="106"/>
    </w:pPr>
    <w:rPr>
      <w:rFonts w:ascii="Times New Roman" w:eastAsia="Times New Roman" w:hAnsi="Times New Roman" w:cs="Times New Roman"/>
      <w:lang w:val="uk-UA"/>
    </w:rPr>
  </w:style>
  <w:style w:type="paragraph" w:customStyle="1" w:styleId="afd">
    <w:name w:val="Стиль"/>
    <w:rsid w:val="008671BE"/>
    <w:pPr>
      <w:widowControl w:val="0"/>
      <w:autoSpaceDE w:val="0"/>
      <w:autoSpaceDN w:val="0"/>
      <w:spacing w:after="0" w:line="240" w:lineRule="auto"/>
    </w:pPr>
    <w:rPr>
      <w:rFonts w:ascii="Times New Roman" w:eastAsia="Times New Roman" w:hAnsi="Times New Roman" w:cs="Times New Roman"/>
      <w:b/>
      <w:bCs/>
      <w:spacing w:val="-1"/>
      <w:kern w:val="36"/>
      <w:position w:val="-1"/>
      <w:sz w:val="48"/>
      <w:szCs w:val="48"/>
      <w:lang w:val="en-US" w:eastAsia="ru-RU"/>
    </w:rPr>
  </w:style>
  <w:style w:type="paragraph" w:styleId="afe">
    <w:name w:val="Body Text Indent"/>
    <w:basedOn w:val="a"/>
    <w:link w:val="aff"/>
    <w:uiPriority w:val="99"/>
    <w:semiHidden/>
    <w:unhideWhenUsed/>
    <w:rsid w:val="00A36B88"/>
    <w:pPr>
      <w:spacing w:after="120"/>
      <w:ind w:left="283"/>
    </w:pPr>
  </w:style>
  <w:style w:type="character" w:customStyle="1" w:styleId="aff">
    <w:name w:val="Основной текст с отступом Знак"/>
    <w:basedOn w:val="a0"/>
    <w:link w:val="afe"/>
    <w:uiPriority w:val="99"/>
    <w:semiHidden/>
    <w:rsid w:val="00A36B88"/>
  </w:style>
</w:styles>
</file>

<file path=word/webSettings.xml><?xml version="1.0" encoding="utf-8"?>
<w:webSettings xmlns:r="http://schemas.openxmlformats.org/officeDocument/2006/relationships" xmlns:w="http://schemas.openxmlformats.org/wordprocessingml/2006/main">
  <w:divs>
    <w:div w:id="229776161">
      <w:bodyDiv w:val="1"/>
      <w:marLeft w:val="0"/>
      <w:marRight w:val="0"/>
      <w:marTop w:val="0"/>
      <w:marBottom w:val="0"/>
      <w:divBdr>
        <w:top w:val="none" w:sz="0" w:space="0" w:color="auto"/>
        <w:left w:val="none" w:sz="0" w:space="0" w:color="auto"/>
        <w:bottom w:val="none" w:sz="0" w:space="0" w:color="auto"/>
        <w:right w:val="none" w:sz="0" w:space="0" w:color="auto"/>
      </w:divBdr>
    </w:div>
    <w:div w:id="249706218">
      <w:bodyDiv w:val="1"/>
      <w:marLeft w:val="0"/>
      <w:marRight w:val="0"/>
      <w:marTop w:val="0"/>
      <w:marBottom w:val="0"/>
      <w:divBdr>
        <w:top w:val="none" w:sz="0" w:space="0" w:color="auto"/>
        <w:left w:val="none" w:sz="0" w:space="0" w:color="auto"/>
        <w:bottom w:val="none" w:sz="0" w:space="0" w:color="auto"/>
        <w:right w:val="none" w:sz="0" w:space="0" w:color="auto"/>
      </w:divBdr>
      <w:divsChild>
        <w:div w:id="1609115074">
          <w:marLeft w:val="547"/>
          <w:marRight w:val="0"/>
          <w:marTop w:val="0"/>
          <w:marBottom w:val="0"/>
          <w:divBdr>
            <w:top w:val="none" w:sz="0" w:space="0" w:color="auto"/>
            <w:left w:val="none" w:sz="0" w:space="0" w:color="auto"/>
            <w:bottom w:val="none" w:sz="0" w:space="0" w:color="auto"/>
            <w:right w:val="none" w:sz="0" w:space="0" w:color="auto"/>
          </w:divBdr>
        </w:div>
      </w:divsChild>
    </w:div>
    <w:div w:id="278803457">
      <w:bodyDiv w:val="1"/>
      <w:marLeft w:val="0"/>
      <w:marRight w:val="0"/>
      <w:marTop w:val="0"/>
      <w:marBottom w:val="0"/>
      <w:divBdr>
        <w:top w:val="none" w:sz="0" w:space="0" w:color="auto"/>
        <w:left w:val="none" w:sz="0" w:space="0" w:color="auto"/>
        <w:bottom w:val="none" w:sz="0" w:space="0" w:color="auto"/>
        <w:right w:val="none" w:sz="0" w:space="0" w:color="auto"/>
      </w:divBdr>
    </w:div>
    <w:div w:id="296880315">
      <w:bodyDiv w:val="1"/>
      <w:marLeft w:val="0"/>
      <w:marRight w:val="0"/>
      <w:marTop w:val="0"/>
      <w:marBottom w:val="0"/>
      <w:divBdr>
        <w:top w:val="none" w:sz="0" w:space="0" w:color="auto"/>
        <w:left w:val="none" w:sz="0" w:space="0" w:color="auto"/>
        <w:bottom w:val="none" w:sz="0" w:space="0" w:color="auto"/>
        <w:right w:val="none" w:sz="0" w:space="0" w:color="auto"/>
      </w:divBdr>
    </w:div>
    <w:div w:id="311914741">
      <w:bodyDiv w:val="1"/>
      <w:marLeft w:val="0"/>
      <w:marRight w:val="0"/>
      <w:marTop w:val="0"/>
      <w:marBottom w:val="0"/>
      <w:divBdr>
        <w:top w:val="none" w:sz="0" w:space="0" w:color="auto"/>
        <w:left w:val="none" w:sz="0" w:space="0" w:color="auto"/>
        <w:bottom w:val="none" w:sz="0" w:space="0" w:color="auto"/>
        <w:right w:val="none" w:sz="0" w:space="0" w:color="auto"/>
      </w:divBdr>
    </w:div>
    <w:div w:id="325210018">
      <w:bodyDiv w:val="1"/>
      <w:marLeft w:val="0"/>
      <w:marRight w:val="0"/>
      <w:marTop w:val="0"/>
      <w:marBottom w:val="0"/>
      <w:divBdr>
        <w:top w:val="none" w:sz="0" w:space="0" w:color="auto"/>
        <w:left w:val="none" w:sz="0" w:space="0" w:color="auto"/>
        <w:bottom w:val="none" w:sz="0" w:space="0" w:color="auto"/>
        <w:right w:val="none" w:sz="0" w:space="0" w:color="auto"/>
      </w:divBdr>
    </w:div>
    <w:div w:id="327904532">
      <w:bodyDiv w:val="1"/>
      <w:marLeft w:val="0"/>
      <w:marRight w:val="0"/>
      <w:marTop w:val="0"/>
      <w:marBottom w:val="0"/>
      <w:divBdr>
        <w:top w:val="none" w:sz="0" w:space="0" w:color="auto"/>
        <w:left w:val="none" w:sz="0" w:space="0" w:color="auto"/>
        <w:bottom w:val="none" w:sz="0" w:space="0" w:color="auto"/>
        <w:right w:val="none" w:sz="0" w:space="0" w:color="auto"/>
      </w:divBdr>
    </w:div>
    <w:div w:id="361440025">
      <w:bodyDiv w:val="1"/>
      <w:marLeft w:val="0"/>
      <w:marRight w:val="0"/>
      <w:marTop w:val="0"/>
      <w:marBottom w:val="0"/>
      <w:divBdr>
        <w:top w:val="none" w:sz="0" w:space="0" w:color="auto"/>
        <w:left w:val="none" w:sz="0" w:space="0" w:color="auto"/>
        <w:bottom w:val="none" w:sz="0" w:space="0" w:color="auto"/>
        <w:right w:val="none" w:sz="0" w:space="0" w:color="auto"/>
      </w:divBdr>
    </w:div>
    <w:div w:id="478428194">
      <w:bodyDiv w:val="1"/>
      <w:marLeft w:val="0"/>
      <w:marRight w:val="0"/>
      <w:marTop w:val="0"/>
      <w:marBottom w:val="0"/>
      <w:divBdr>
        <w:top w:val="none" w:sz="0" w:space="0" w:color="auto"/>
        <w:left w:val="none" w:sz="0" w:space="0" w:color="auto"/>
        <w:bottom w:val="none" w:sz="0" w:space="0" w:color="auto"/>
        <w:right w:val="none" w:sz="0" w:space="0" w:color="auto"/>
      </w:divBdr>
    </w:div>
    <w:div w:id="483274978">
      <w:bodyDiv w:val="1"/>
      <w:marLeft w:val="0"/>
      <w:marRight w:val="0"/>
      <w:marTop w:val="0"/>
      <w:marBottom w:val="0"/>
      <w:divBdr>
        <w:top w:val="none" w:sz="0" w:space="0" w:color="auto"/>
        <w:left w:val="none" w:sz="0" w:space="0" w:color="auto"/>
        <w:bottom w:val="none" w:sz="0" w:space="0" w:color="auto"/>
        <w:right w:val="none" w:sz="0" w:space="0" w:color="auto"/>
      </w:divBdr>
    </w:div>
    <w:div w:id="485896382">
      <w:bodyDiv w:val="1"/>
      <w:marLeft w:val="0"/>
      <w:marRight w:val="0"/>
      <w:marTop w:val="0"/>
      <w:marBottom w:val="0"/>
      <w:divBdr>
        <w:top w:val="none" w:sz="0" w:space="0" w:color="auto"/>
        <w:left w:val="none" w:sz="0" w:space="0" w:color="auto"/>
        <w:bottom w:val="none" w:sz="0" w:space="0" w:color="auto"/>
        <w:right w:val="none" w:sz="0" w:space="0" w:color="auto"/>
      </w:divBdr>
      <w:divsChild>
        <w:div w:id="190069753">
          <w:marLeft w:val="547"/>
          <w:marRight w:val="0"/>
          <w:marTop w:val="0"/>
          <w:marBottom w:val="0"/>
          <w:divBdr>
            <w:top w:val="none" w:sz="0" w:space="0" w:color="auto"/>
            <w:left w:val="none" w:sz="0" w:space="0" w:color="auto"/>
            <w:bottom w:val="none" w:sz="0" w:space="0" w:color="auto"/>
            <w:right w:val="none" w:sz="0" w:space="0" w:color="auto"/>
          </w:divBdr>
        </w:div>
        <w:div w:id="113065700">
          <w:marLeft w:val="547"/>
          <w:marRight w:val="0"/>
          <w:marTop w:val="0"/>
          <w:marBottom w:val="0"/>
          <w:divBdr>
            <w:top w:val="none" w:sz="0" w:space="0" w:color="auto"/>
            <w:left w:val="none" w:sz="0" w:space="0" w:color="auto"/>
            <w:bottom w:val="none" w:sz="0" w:space="0" w:color="auto"/>
            <w:right w:val="none" w:sz="0" w:space="0" w:color="auto"/>
          </w:divBdr>
        </w:div>
        <w:div w:id="812215991">
          <w:marLeft w:val="547"/>
          <w:marRight w:val="0"/>
          <w:marTop w:val="0"/>
          <w:marBottom w:val="0"/>
          <w:divBdr>
            <w:top w:val="none" w:sz="0" w:space="0" w:color="auto"/>
            <w:left w:val="none" w:sz="0" w:space="0" w:color="auto"/>
            <w:bottom w:val="none" w:sz="0" w:space="0" w:color="auto"/>
            <w:right w:val="none" w:sz="0" w:space="0" w:color="auto"/>
          </w:divBdr>
        </w:div>
        <w:div w:id="257719896">
          <w:marLeft w:val="547"/>
          <w:marRight w:val="0"/>
          <w:marTop w:val="0"/>
          <w:marBottom w:val="0"/>
          <w:divBdr>
            <w:top w:val="none" w:sz="0" w:space="0" w:color="auto"/>
            <w:left w:val="none" w:sz="0" w:space="0" w:color="auto"/>
            <w:bottom w:val="none" w:sz="0" w:space="0" w:color="auto"/>
            <w:right w:val="none" w:sz="0" w:space="0" w:color="auto"/>
          </w:divBdr>
        </w:div>
      </w:divsChild>
    </w:div>
    <w:div w:id="547425039">
      <w:bodyDiv w:val="1"/>
      <w:marLeft w:val="0"/>
      <w:marRight w:val="0"/>
      <w:marTop w:val="0"/>
      <w:marBottom w:val="0"/>
      <w:divBdr>
        <w:top w:val="none" w:sz="0" w:space="0" w:color="auto"/>
        <w:left w:val="none" w:sz="0" w:space="0" w:color="auto"/>
        <w:bottom w:val="none" w:sz="0" w:space="0" w:color="auto"/>
        <w:right w:val="none" w:sz="0" w:space="0" w:color="auto"/>
      </w:divBdr>
    </w:div>
    <w:div w:id="551887576">
      <w:bodyDiv w:val="1"/>
      <w:marLeft w:val="0"/>
      <w:marRight w:val="0"/>
      <w:marTop w:val="0"/>
      <w:marBottom w:val="0"/>
      <w:divBdr>
        <w:top w:val="none" w:sz="0" w:space="0" w:color="auto"/>
        <w:left w:val="none" w:sz="0" w:space="0" w:color="auto"/>
        <w:bottom w:val="none" w:sz="0" w:space="0" w:color="auto"/>
        <w:right w:val="none" w:sz="0" w:space="0" w:color="auto"/>
      </w:divBdr>
    </w:div>
    <w:div w:id="651376437">
      <w:bodyDiv w:val="1"/>
      <w:marLeft w:val="0"/>
      <w:marRight w:val="0"/>
      <w:marTop w:val="0"/>
      <w:marBottom w:val="0"/>
      <w:divBdr>
        <w:top w:val="none" w:sz="0" w:space="0" w:color="auto"/>
        <w:left w:val="none" w:sz="0" w:space="0" w:color="auto"/>
        <w:bottom w:val="none" w:sz="0" w:space="0" w:color="auto"/>
        <w:right w:val="none" w:sz="0" w:space="0" w:color="auto"/>
      </w:divBdr>
    </w:div>
    <w:div w:id="653294904">
      <w:bodyDiv w:val="1"/>
      <w:marLeft w:val="0"/>
      <w:marRight w:val="0"/>
      <w:marTop w:val="0"/>
      <w:marBottom w:val="0"/>
      <w:divBdr>
        <w:top w:val="none" w:sz="0" w:space="0" w:color="auto"/>
        <w:left w:val="none" w:sz="0" w:space="0" w:color="auto"/>
        <w:bottom w:val="none" w:sz="0" w:space="0" w:color="auto"/>
        <w:right w:val="none" w:sz="0" w:space="0" w:color="auto"/>
      </w:divBdr>
    </w:div>
    <w:div w:id="781342919">
      <w:bodyDiv w:val="1"/>
      <w:marLeft w:val="0"/>
      <w:marRight w:val="0"/>
      <w:marTop w:val="0"/>
      <w:marBottom w:val="0"/>
      <w:divBdr>
        <w:top w:val="none" w:sz="0" w:space="0" w:color="auto"/>
        <w:left w:val="none" w:sz="0" w:space="0" w:color="auto"/>
        <w:bottom w:val="none" w:sz="0" w:space="0" w:color="auto"/>
        <w:right w:val="none" w:sz="0" w:space="0" w:color="auto"/>
      </w:divBdr>
    </w:div>
    <w:div w:id="860631864">
      <w:bodyDiv w:val="1"/>
      <w:marLeft w:val="0"/>
      <w:marRight w:val="0"/>
      <w:marTop w:val="0"/>
      <w:marBottom w:val="0"/>
      <w:divBdr>
        <w:top w:val="none" w:sz="0" w:space="0" w:color="auto"/>
        <w:left w:val="none" w:sz="0" w:space="0" w:color="auto"/>
        <w:bottom w:val="none" w:sz="0" w:space="0" w:color="auto"/>
        <w:right w:val="none" w:sz="0" w:space="0" w:color="auto"/>
      </w:divBdr>
    </w:div>
    <w:div w:id="866992499">
      <w:bodyDiv w:val="1"/>
      <w:marLeft w:val="0"/>
      <w:marRight w:val="0"/>
      <w:marTop w:val="0"/>
      <w:marBottom w:val="0"/>
      <w:divBdr>
        <w:top w:val="none" w:sz="0" w:space="0" w:color="auto"/>
        <w:left w:val="none" w:sz="0" w:space="0" w:color="auto"/>
        <w:bottom w:val="none" w:sz="0" w:space="0" w:color="auto"/>
        <w:right w:val="none" w:sz="0" w:space="0" w:color="auto"/>
      </w:divBdr>
    </w:div>
    <w:div w:id="877472929">
      <w:bodyDiv w:val="1"/>
      <w:marLeft w:val="0"/>
      <w:marRight w:val="0"/>
      <w:marTop w:val="0"/>
      <w:marBottom w:val="0"/>
      <w:divBdr>
        <w:top w:val="none" w:sz="0" w:space="0" w:color="auto"/>
        <w:left w:val="none" w:sz="0" w:space="0" w:color="auto"/>
        <w:bottom w:val="none" w:sz="0" w:space="0" w:color="auto"/>
        <w:right w:val="none" w:sz="0" w:space="0" w:color="auto"/>
      </w:divBdr>
      <w:divsChild>
        <w:div w:id="218252322">
          <w:marLeft w:val="547"/>
          <w:marRight w:val="0"/>
          <w:marTop w:val="154"/>
          <w:marBottom w:val="0"/>
          <w:divBdr>
            <w:top w:val="none" w:sz="0" w:space="0" w:color="auto"/>
            <w:left w:val="none" w:sz="0" w:space="0" w:color="auto"/>
            <w:bottom w:val="none" w:sz="0" w:space="0" w:color="auto"/>
            <w:right w:val="none" w:sz="0" w:space="0" w:color="auto"/>
          </w:divBdr>
        </w:div>
        <w:div w:id="694766026">
          <w:marLeft w:val="547"/>
          <w:marRight w:val="0"/>
          <w:marTop w:val="154"/>
          <w:marBottom w:val="0"/>
          <w:divBdr>
            <w:top w:val="none" w:sz="0" w:space="0" w:color="auto"/>
            <w:left w:val="none" w:sz="0" w:space="0" w:color="auto"/>
            <w:bottom w:val="none" w:sz="0" w:space="0" w:color="auto"/>
            <w:right w:val="none" w:sz="0" w:space="0" w:color="auto"/>
          </w:divBdr>
        </w:div>
        <w:div w:id="611980491">
          <w:marLeft w:val="547"/>
          <w:marRight w:val="0"/>
          <w:marTop w:val="154"/>
          <w:marBottom w:val="0"/>
          <w:divBdr>
            <w:top w:val="none" w:sz="0" w:space="0" w:color="auto"/>
            <w:left w:val="none" w:sz="0" w:space="0" w:color="auto"/>
            <w:bottom w:val="none" w:sz="0" w:space="0" w:color="auto"/>
            <w:right w:val="none" w:sz="0" w:space="0" w:color="auto"/>
          </w:divBdr>
        </w:div>
      </w:divsChild>
    </w:div>
    <w:div w:id="978799351">
      <w:bodyDiv w:val="1"/>
      <w:marLeft w:val="0"/>
      <w:marRight w:val="0"/>
      <w:marTop w:val="0"/>
      <w:marBottom w:val="0"/>
      <w:divBdr>
        <w:top w:val="none" w:sz="0" w:space="0" w:color="auto"/>
        <w:left w:val="none" w:sz="0" w:space="0" w:color="auto"/>
        <w:bottom w:val="none" w:sz="0" w:space="0" w:color="auto"/>
        <w:right w:val="none" w:sz="0" w:space="0" w:color="auto"/>
      </w:divBdr>
    </w:div>
    <w:div w:id="978804749">
      <w:bodyDiv w:val="1"/>
      <w:marLeft w:val="0"/>
      <w:marRight w:val="0"/>
      <w:marTop w:val="0"/>
      <w:marBottom w:val="0"/>
      <w:divBdr>
        <w:top w:val="none" w:sz="0" w:space="0" w:color="auto"/>
        <w:left w:val="none" w:sz="0" w:space="0" w:color="auto"/>
        <w:bottom w:val="none" w:sz="0" w:space="0" w:color="auto"/>
        <w:right w:val="none" w:sz="0" w:space="0" w:color="auto"/>
      </w:divBdr>
    </w:div>
    <w:div w:id="1015769481">
      <w:bodyDiv w:val="1"/>
      <w:marLeft w:val="0"/>
      <w:marRight w:val="0"/>
      <w:marTop w:val="0"/>
      <w:marBottom w:val="0"/>
      <w:divBdr>
        <w:top w:val="none" w:sz="0" w:space="0" w:color="auto"/>
        <w:left w:val="none" w:sz="0" w:space="0" w:color="auto"/>
        <w:bottom w:val="none" w:sz="0" w:space="0" w:color="auto"/>
        <w:right w:val="none" w:sz="0" w:space="0" w:color="auto"/>
      </w:divBdr>
    </w:div>
    <w:div w:id="1142311112">
      <w:bodyDiv w:val="1"/>
      <w:marLeft w:val="0"/>
      <w:marRight w:val="0"/>
      <w:marTop w:val="0"/>
      <w:marBottom w:val="0"/>
      <w:divBdr>
        <w:top w:val="none" w:sz="0" w:space="0" w:color="auto"/>
        <w:left w:val="none" w:sz="0" w:space="0" w:color="auto"/>
        <w:bottom w:val="none" w:sz="0" w:space="0" w:color="auto"/>
        <w:right w:val="none" w:sz="0" w:space="0" w:color="auto"/>
      </w:divBdr>
      <w:divsChild>
        <w:div w:id="1935939891">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1302230071">
      <w:bodyDiv w:val="1"/>
      <w:marLeft w:val="0"/>
      <w:marRight w:val="0"/>
      <w:marTop w:val="0"/>
      <w:marBottom w:val="0"/>
      <w:divBdr>
        <w:top w:val="none" w:sz="0" w:space="0" w:color="auto"/>
        <w:left w:val="none" w:sz="0" w:space="0" w:color="auto"/>
        <w:bottom w:val="none" w:sz="0" w:space="0" w:color="auto"/>
        <w:right w:val="none" w:sz="0" w:space="0" w:color="auto"/>
      </w:divBdr>
    </w:div>
    <w:div w:id="1452556788">
      <w:bodyDiv w:val="1"/>
      <w:marLeft w:val="0"/>
      <w:marRight w:val="0"/>
      <w:marTop w:val="0"/>
      <w:marBottom w:val="0"/>
      <w:divBdr>
        <w:top w:val="none" w:sz="0" w:space="0" w:color="auto"/>
        <w:left w:val="none" w:sz="0" w:space="0" w:color="auto"/>
        <w:bottom w:val="none" w:sz="0" w:space="0" w:color="auto"/>
        <w:right w:val="none" w:sz="0" w:space="0" w:color="auto"/>
      </w:divBdr>
    </w:div>
    <w:div w:id="1657801221">
      <w:bodyDiv w:val="1"/>
      <w:marLeft w:val="0"/>
      <w:marRight w:val="0"/>
      <w:marTop w:val="0"/>
      <w:marBottom w:val="0"/>
      <w:divBdr>
        <w:top w:val="none" w:sz="0" w:space="0" w:color="auto"/>
        <w:left w:val="none" w:sz="0" w:space="0" w:color="auto"/>
        <w:bottom w:val="none" w:sz="0" w:space="0" w:color="auto"/>
        <w:right w:val="none" w:sz="0" w:space="0" w:color="auto"/>
      </w:divBdr>
    </w:div>
    <w:div w:id="1739746540">
      <w:bodyDiv w:val="1"/>
      <w:marLeft w:val="0"/>
      <w:marRight w:val="0"/>
      <w:marTop w:val="0"/>
      <w:marBottom w:val="0"/>
      <w:divBdr>
        <w:top w:val="none" w:sz="0" w:space="0" w:color="auto"/>
        <w:left w:val="none" w:sz="0" w:space="0" w:color="auto"/>
        <w:bottom w:val="none" w:sz="0" w:space="0" w:color="auto"/>
        <w:right w:val="none" w:sz="0" w:space="0" w:color="auto"/>
      </w:divBdr>
    </w:div>
    <w:div w:id="1868326701">
      <w:bodyDiv w:val="1"/>
      <w:marLeft w:val="0"/>
      <w:marRight w:val="0"/>
      <w:marTop w:val="0"/>
      <w:marBottom w:val="0"/>
      <w:divBdr>
        <w:top w:val="none" w:sz="0" w:space="0" w:color="auto"/>
        <w:left w:val="none" w:sz="0" w:space="0" w:color="auto"/>
        <w:bottom w:val="none" w:sz="0" w:space="0" w:color="auto"/>
        <w:right w:val="none" w:sz="0" w:space="0" w:color="auto"/>
      </w:divBdr>
      <w:divsChild>
        <w:div w:id="23211476">
          <w:marLeft w:val="576"/>
          <w:marRight w:val="0"/>
          <w:marTop w:val="60"/>
          <w:marBottom w:val="0"/>
          <w:divBdr>
            <w:top w:val="none" w:sz="0" w:space="0" w:color="auto"/>
            <w:left w:val="none" w:sz="0" w:space="0" w:color="auto"/>
            <w:bottom w:val="none" w:sz="0" w:space="0" w:color="auto"/>
            <w:right w:val="none" w:sz="0" w:space="0" w:color="auto"/>
          </w:divBdr>
        </w:div>
        <w:div w:id="19748896">
          <w:marLeft w:val="576"/>
          <w:marRight w:val="0"/>
          <w:marTop w:val="60"/>
          <w:marBottom w:val="0"/>
          <w:divBdr>
            <w:top w:val="none" w:sz="0" w:space="0" w:color="auto"/>
            <w:left w:val="none" w:sz="0" w:space="0" w:color="auto"/>
            <w:bottom w:val="none" w:sz="0" w:space="0" w:color="auto"/>
            <w:right w:val="none" w:sz="0" w:space="0" w:color="auto"/>
          </w:divBdr>
        </w:div>
      </w:divsChild>
    </w:div>
    <w:div w:id="1954556167">
      <w:bodyDiv w:val="1"/>
      <w:marLeft w:val="0"/>
      <w:marRight w:val="0"/>
      <w:marTop w:val="0"/>
      <w:marBottom w:val="0"/>
      <w:divBdr>
        <w:top w:val="none" w:sz="0" w:space="0" w:color="auto"/>
        <w:left w:val="none" w:sz="0" w:space="0" w:color="auto"/>
        <w:bottom w:val="none" w:sz="0" w:space="0" w:color="auto"/>
        <w:right w:val="none" w:sz="0" w:space="0" w:color="auto"/>
      </w:divBdr>
    </w:div>
    <w:div w:id="1979916142">
      <w:bodyDiv w:val="1"/>
      <w:marLeft w:val="0"/>
      <w:marRight w:val="0"/>
      <w:marTop w:val="0"/>
      <w:marBottom w:val="0"/>
      <w:divBdr>
        <w:top w:val="none" w:sz="0" w:space="0" w:color="auto"/>
        <w:left w:val="none" w:sz="0" w:space="0" w:color="auto"/>
        <w:bottom w:val="none" w:sz="0" w:space="0" w:color="auto"/>
        <w:right w:val="none" w:sz="0" w:space="0" w:color="auto"/>
      </w:divBdr>
      <w:divsChild>
        <w:div w:id="2044940576">
          <w:marLeft w:val="0"/>
          <w:marRight w:val="0"/>
          <w:marTop w:val="0"/>
          <w:marBottom w:val="0"/>
          <w:divBdr>
            <w:top w:val="single" w:sz="18" w:space="0" w:color="D5D5D5"/>
            <w:left w:val="none" w:sz="0" w:space="0" w:color="auto"/>
            <w:bottom w:val="single" w:sz="6" w:space="0" w:color="DDDDDD"/>
            <w:right w:val="none" w:sz="0" w:space="0" w:color="auto"/>
          </w:divBdr>
          <w:divsChild>
            <w:div w:id="217594207">
              <w:marLeft w:val="0"/>
              <w:marRight w:val="0"/>
              <w:marTop w:val="0"/>
              <w:marBottom w:val="0"/>
              <w:divBdr>
                <w:top w:val="none" w:sz="0" w:space="0" w:color="auto"/>
                <w:left w:val="none" w:sz="0" w:space="0" w:color="auto"/>
                <w:bottom w:val="none" w:sz="0" w:space="0" w:color="auto"/>
                <w:right w:val="none" w:sz="0" w:space="0" w:color="auto"/>
              </w:divBdr>
              <w:divsChild>
                <w:div w:id="427235767">
                  <w:marLeft w:val="0"/>
                  <w:marRight w:val="0"/>
                  <w:marTop w:val="0"/>
                  <w:marBottom w:val="0"/>
                  <w:divBdr>
                    <w:top w:val="none" w:sz="0" w:space="0" w:color="auto"/>
                    <w:left w:val="none" w:sz="0" w:space="0" w:color="auto"/>
                    <w:bottom w:val="none" w:sz="0" w:space="0" w:color="auto"/>
                    <w:right w:val="none" w:sz="0" w:space="0" w:color="auto"/>
                  </w:divBdr>
                  <w:divsChild>
                    <w:div w:id="359404509">
                      <w:marLeft w:val="0"/>
                      <w:marRight w:val="0"/>
                      <w:marTop w:val="0"/>
                      <w:marBottom w:val="0"/>
                      <w:divBdr>
                        <w:top w:val="none" w:sz="0" w:space="0" w:color="auto"/>
                        <w:left w:val="none" w:sz="0" w:space="0" w:color="auto"/>
                        <w:bottom w:val="none" w:sz="0" w:space="0" w:color="auto"/>
                        <w:right w:val="none" w:sz="0" w:space="0" w:color="auto"/>
                      </w:divBdr>
                      <w:divsChild>
                        <w:div w:id="281764001">
                          <w:marLeft w:val="0"/>
                          <w:marRight w:val="0"/>
                          <w:marTop w:val="0"/>
                          <w:marBottom w:val="0"/>
                          <w:divBdr>
                            <w:top w:val="none" w:sz="0" w:space="0" w:color="auto"/>
                            <w:left w:val="none" w:sz="0" w:space="0" w:color="auto"/>
                            <w:bottom w:val="none" w:sz="0" w:space="0" w:color="auto"/>
                            <w:right w:val="none" w:sz="0" w:space="0" w:color="auto"/>
                          </w:divBdr>
                          <w:divsChild>
                            <w:div w:id="1937402621">
                              <w:marLeft w:val="0"/>
                              <w:marRight w:val="0"/>
                              <w:marTop w:val="0"/>
                              <w:marBottom w:val="0"/>
                              <w:divBdr>
                                <w:top w:val="none" w:sz="0" w:space="0" w:color="auto"/>
                                <w:left w:val="none" w:sz="0" w:space="0" w:color="auto"/>
                                <w:bottom w:val="none" w:sz="0" w:space="0" w:color="auto"/>
                                <w:right w:val="none" w:sz="0" w:space="0" w:color="auto"/>
                              </w:divBdr>
                              <w:divsChild>
                                <w:div w:id="52667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9121986">
          <w:marLeft w:val="0"/>
          <w:marRight w:val="0"/>
          <w:marTop w:val="0"/>
          <w:marBottom w:val="0"/>
          <w:divBdr>
            <w:top w:val="none" w:sz="0" w:space="0" w:color="auto"/>
            <w:left w:val="none" w:sz="0" w:space="0" w:color="auto"/>
            <w:bottom w:val="none" w:sz="0" w:space="0" w:color="auto"/>
            <w:right w:val="none" w:sz="0" w:space="0" w:color="auto"/>
          </w:divBdr>
          <w:divsChild>
            <w:div w:id="1669289343">
              <w:marLeft w:val="0"/>
              <w:marRight w:val="0"/>
              <w:marTop w:val="0"/>
              <w:marBottom w:val="0"/>
              <w:divBdr>
                <w:top w:val="none" w:sz="0" w:space="0" w:color="auto"/>
                <w:left w:val="none" w:sz="0" w:space="0" w:color="auto"/>
                <w:bottom w:val="none" w:sz="0" w:space="0" w:color="auto"/>
                <w:right w:val="none" w:sz="0" w:space="0" w:color="auto"/>
              </w:divBdr>
              <w:divsChild>
                <w:div w:id="1601520487">
                  <w:marLeft w:val="0"/>
                  <w:marRight w:val="0"/>
                  <w:marTop w:val="0"/>
                  <w:marBottom w:val="0"/>
                  <w:divBdr>
                    <w:top w:val="none" w:sz="0" w:space="0" w:color="auto"/>
                    <w:left w:val="none" w:sz="0" w:space="0" w:color="auto"/>
                    <w:bottom w:val="none" w:sz="0" w:space="0" w:color="auto"/>
                    <w:right w:val="none" w:sz="0" w:space="0" w:color="auto"/>
                  </w:divBdr>
                  <w:divsChild>
                    <w:div w:id="312570186">
                      <w:marLeft w:val="0"/>
                      <w:marRight w:val="0"/>
                      <w:marTop w:val="0"/>
                      <w:marBottom w:val="0"/>
                      <w:divBdr>
                        <w:top w:val="none" w:sz="0" w:space="0" w:color="auto"/>
                        <w:left w:val="none" w:sz="0" w:space="0" w:color="auto"/>
                        <w:bottom w:val="none" w:sz="0" w:space="0" w:color="auto"/>
                        <w:right w:val="none" w:sz="0" w:space="0" w:color="auto"/>
                      </w:divBdr>
                      <w:divsChild>
                        <w:div w:id="1434475927">
                          <w:marLeft w:val="0"/>
                          <w:marRight w:val="0"/>
                          <w:marTop w:val="0"/>
                          <w:marBottom w:val="0"/>
                          <w:divBdr>
                            <w:top w:val="none" w:sz="0" w:space="0" w:color="auto"/>
                            <w:left w:val="none" w:sz="0" w:space="0" w:color="auto"/>
                            <w:bottom w:val="none" w:sz="0" w:space="0" w:color="auto"/>
                            <w:right w:val="none" w:sz="0" w:space="0" w:color="auto"/>
                          </w:divBdr>
                          <w:divsChild>
                            <w:div w:id="743649496">
                              <w:marLeft w:val="0"/>
                              <w:marRight w:val="0"/>
                              <w:marTop w:val="0"/>
                              <w:marBottom w:val="0"/>
                              <w:divBdr>
                                <w:top w:val="none" w:sz="0" w:space="0" w:color="auto"/>
                                <w:left w:val="none" w:sz="0" w:space="0" w:color="auto"/>
                                <w:bottom w:val="none" w:sz="0" w:space="0" w:color="auto"/>
                                <w:right w:val="none" w:sz="0" w:space="0" w:color="auto"/>
                              </w:divBdr>
                              <w:divsChild>
                                <w:div w:id="606425472">
                                  <w:marLeft w:val="0"/>
                                  <w:marRight w:val="0"/>
                                  <w:marTop w:val="0"/>
                                  <w:marBottom w:val="0"/>
                                  <w:divBdr>
                                    <w:top w:val="none" w:sz="0" w:space="0" w:color="auto"/>
                                    <w:left w:val="none" w:sz="0" w:space="0" w:color="auto"/>
                                    <w:bottom w:val="single" w:sz="6" w:space="4" w:color="F0F0F0"/>
                                    <w:right w:val="none" w:sz="0" w:space="0" w:color="auto"/>
                                  </w:divBdr>
                                </w:div>
                              </w:divsChild>
                            </w:div>
                            <w:div w:id="282619443">
                              <w:marLeft w:val="0"/>
                              <w:marRight w:val="0"/>
                              <w:marTop w:val="0"/>
                              <w:marBottom w:val="0"/>
                              <w:divBdr>
                                <w:top w:val="none" w:sz="0" w:space="0" w:color="auto"/>
                                <w:left w:val="none" w:sz="0" w:space="0" w:color="auto"/>
                                <w:bottom w:val="none" w:sz="0" w:space="0" w:color="auto"/>
                                <w:right w:val="none" w:sz="0" w:space="0" w:color="auto"/>
                              </w:divBdr>
                              <w:divsChild>
                                <w:div w:id="1501041159">
                                  <w:marLeft w:val="0"/>
                                  <w:marRight w:val="0"/>
                                  <w:marTop w:val="0"/>
                                  <w:marBottom w:val="0"/>
                                  <w:divBdr>
                                    <w:top w:val="none" w:sz="0" w:space="0" w:color="auto"/>
                                    <w:left w:val="none" w:sz="0" w:space="0" w:color="auto"/>
                                    <w:bottom w:val="none" w:sz="0" w:space="0" w:color="auto"/>
                                    <w:right w:val="none" w:sz="0" w:space="0" w:color="auto"/>
                                  </w:divBdr>
                                  <w:divsChild>
                                    <w:div w:id="140163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8577425">
          <w:marLeft w:val="0"/>
          <w:marRight w:val="0"/>
          <w:marTop w:val="0"/>
          <w:marBottom w:val="0"/>
          <w:divBdr>
            <w:top w:val="single" w:sz="36" w:space="4" w:color="E7E7E7"/>
            <w:left w:val="none" w:sz="0" w:space="0" w:color="auto"/>
            <w:bottom w:val="single" w:sz="36" w:space="0" w:color="E7E7E7"/>
            <w:right w:val="none" w:sz="0" w:space="0" w:color="auto"/>
          </w:divBdr>
          <w:divsChild>
            <w:div w:id="342171975">
              <w:marLeft w:val="0"/>
              <w:marRight w:val="0"/>
              <w:marTop w:val="0"/>
              <w:marBottom w:val="0"/>
              <w:divBdr>
                <w:top w:val="none" w:sz="0" w:space="0" w:color="auto"/>
                <w:left w:val="none" w:sz="0" w:space="0" w:color="auto"/>
                <w:bottom w:val="none" w:sz="0" w:space="0" w:color="auto"/>
                <w:right w:val="none" w:sz="0" w:space="0" w:color="auto"/>
              </w:divBdr>
              <w:divsChild>
                <w:div w:id="485902211">
                  <w:marLeft w:val="0"/>
                  <w:marRight w:val="0"/>
                  <w:marTop w:val="0"/>
                  <w:marBottom w:val="0"/>
                  <w:divBdr>
                    <w:top w:val="none" w:sz="0" w:space="0" w:color="auto"/>
                    <w:left w:val="none" w:sz="0" w:space="0" w:color="auto"/>
                    <w:bottom w:val="none" w:sz="0" w:space="0" w:color="auto"/>
                    <w:right w:val="none" w:sz="0" w:space="0" w:color="auto"/>
                  </w:divBdr>
                  <w:divsChild>
                    <w:div w:id="620112338">
                      <w:marLeft w:val="0"/>
                      <w:marRight w:val="0"/>
                      <w:marTop w:val="0"/>
                      <w:marBottom w:val="0"/>
                      <w:divBdr>
                        <w:top w:val="none" w:sz="0" w:space="0" w:color="auto"/>
                        <w:left w:val="none" w:sz="0" w:space="0" w:color="auto"/>
                        <w:bottom w:val="none" w:sz="0" w:space="0" w:color="auto"/>
                        <w:right w:val="none" w:sz="0" w:space="0" w:color="auto"/>
                      </w:divBdr>
                      <w:divsChild>
                        <w:div w:id="1316491032">
                          <w:marLeft w:val="0"/>
                          <w:marRight w:val="0"/>
                          <w:marTop w:val="0"/>
                          <w:marBottom w:val="0"/>
                          <w:divBdr>
                            <w:top w:val="none" w:sz="0" w:space="0" w:color="auto"/>
                            <w:left w:val="none" w:sz="0" w:space="0" w:color="auto"/>
                            <w:bottom w:val="none" w:sz="0" w:space="0" w:color="auto"/>
                            <w:right w:val="none" w:sz="0" w:space="0" w:color="auto"/>
                          </w:divBdr>
                          <w:divsChild>
                            <w:div w:id="1700810089">
                              <w:marLeft w:val="150"/>
                              <w:marRight w:val="150"/>
                              <w:marTop w:val="150"/>
                              <w:marBottom w:val="150"/>
                              <w:divBdr>
                                <w:top w:val="none" w:sz="0" w:space="0" w:color="auto"/>
                                <w:left w:val="none" w:sz="0" w:space="0" w:color="auto"/>
                                <w:bottom w:val="none" w:sz="0" w:space="0" w:color="auto"/>
                                <w:right w:val="none" w:sz="0" w:space="0" w:color="auto"/>
                              </w:divBdr>
                              <w:divsChild>
                                <w:div w:id="1893804508">
                                  <w:marLeft w:val="0"/>
                                  <w:marRight w:val="0"/>
                                  <w:marTop w:val="0"/>
                                  <w:marBottom w:val="0"/>
                                  <w:divBdr>
                                    <w:top w:val="none" w:sz="0" w:space="0" w:color="auto"/>
                                    <w:left w:val="none" w:sz="0" w:space="0" w:color="auto"/>
                                    <w:bottom w:val="none" w:sz="0" w:space="0" w:color="auto"/>
                                    <w:right w:val="none" w:sz="0" w:space="0" w:color="auto"/>
                                  </w:divBdr>
                                  <w:divsChild>
                                    <w:div w:id="446773712">
                                      <w:marLeft w:val="0"/>
                                      <w:marRight w:val="0"/>
                                      <w:marTop w:val="0"/>
                                      <w:marBottom w:val="0"/>
                                      <w:divBdr>
                                        <w:top w:val="none" w:sz="0" w:space="0" w:color="auto"/>
                                        <w:left w:val="none" w:sz="0" w:space="0" w:color="auto"/>
                                        <w:bottom w:val="none" w:sz="0" w:space="0" w:color="auto"/>
                                        <w:right w:val="none" w:sz="0" w:space="0" w:color="auto"/>
                                      </w:divBdr>
                                      <w:divsChild>
                                        <w:div w:id="541403461">
                                          <w:marLeft w:val="0"/>
                                          <w:marRight w:val="0"/>
                                          <w:marTop w:val="0"/>
                                          <w:marBottom w:val="150"/>
                                          <w:divBdr>
                                            <w:top w:val="none" w:sz="0" w:space="0" w:color="auto"/>
                                            <w:left w:val="none" w:sz="0" w:space="0" w:color="auto"/>
                                            <w:bottom w:val="none" w:sz="0" w:space="0" w:color="auto"/>
                                            <w:right w:val="none" w:sz="0" w:space="0" w:color="auto"/>
                                          </w:divBdr>
                                          <w:divsChild>
                                            <w:div w:id="1373531067">
                                              <w:marLeft w:val="0"/>
                                              <w:marRight w:val="0"/>
                                              <w:marTop w:val="0"/>
                                              <w:marBottom w:val="0"/>
                                              <w:divBdr>
                                                <w:top w:val="none" w:sz="0" w:space="0" w:color="auto"/>
                                                <w:left w:val="none" w:sz="0" w:space="0" w:color="auto"/>
                                                <w:bottom w:val="none" w:sz="0" w:space="0" w:color="auto"/>
                                                <w:right w:val="none" w:sz="0" w:space="0" w:color="auto"/>
                                              </w:divBdr>
                                            </w:div>
                                          </w:divsChild>
                                        </w:div>
                                        <w:div w:id="400904945">
                                          <w:marLeft w:val="0"/>
                                          <w:marRight w:val="0"/>
                                          <w:marTop w:val="0"/>
                                          <w:marBottom w:val="150"/>
                                          <w:divBdr>
                                            <w:top w:val="none" w:sz="0" w:space="0" w:color="auto"/>
                                            <w:left w:val="none" w:sz="0" w:space="0" w:color="auto"/>
                                            <w:bottom w:val="none" w:sz="0" w:space="0" w:color="auto"/>
                                            <w:right w:val="none" w:sz="0" w:space="0" w:color="auto"/>
                                          </w:divBdr>
                                          <w:divsChild>
                                            <w:div w:id="1200894963">
                                              <w:marLeft w:val="0"/>
                                              <w:marRight w:val="0"/>
                                              <w:marTop w:val="0"/>
                                              <w:marBottom w:val="0"/>
                                              <w:divBdr>
                                                <w:top w:val="none" w:sz="0" w:space="0" w:color="auto"/>
                                                <w:left w:val="none" w:sz="0" w:space="0" w:color="auto"/>
                                                <w:bottom w:val="none" w:sz="0" w:space="0" w:color="auto"/>
                                                <w:right w:val="none" w:sz="0" w:space="0" w:color="auto"/>
                                              </w:divBdr>
                                            </w:div>
                                          </w:divsChild>
                                        </w:div>
                                        <w:div w:id="474033215">
                                          <w:marLeft w:val="0"/>
                                          <w:marRight w:val="0"/>
                                          <w:marTop w:val="0"/>
                                          <w:marBottom w:val="150"/>
                                          <w:divBdr>
                                            <w:top w:val="none" w:sz="0" w:space="0" w:color="auto"/>
                                            <w:left w:val="none" w:sz="0" w:space="0" w:color="auto"/>
                                            <w:bottom w:val="none" w:sz="0" w:space="0" w:color="auto"/>
                                            <w:right w:val="none" w:sz="0" w:space="0" w:color="auto"/>
                                          </w:divBdr>
                                          <w:divsChild>
                                            <w:div w:id="229852195">
                                              <w:marLeft w:val="0"/>
                                              <w:marRight w:val="0"/>
                                              <w:marTop w:val="0"/>
                                              <w:marBottom w:val="0"/>
                                              <w:divBdr>
                                                <w:top w:val="none" w:sz="0" w:space="0" w:color="auto"/>
                                                <w:left w:val="none" w:sz="0" w:space="0" w:color="auto"/>
                                                <w:bottom w:val="none" w:sz="0" w:space="0" w:color="auto"/>
                                                <w:right w:val="none" w:sz="0" w:space="0" w:color="auto"/>
                                              </w:divBdr>
                                            </w:div>
                                          </w:divsChild>
                                        </w:div>
                                        <w:div w:id="63799169">
                                          <w:marLeft w:val="0"/>
                                          <w:marRight w:val="0"/>
                                          <w:marTop w:val="0"/>
                                          <w:marBottom w:val="150"/>
                                          <w:divBdr>
                                            <w:top w:val="none" w:sz="0" w:space="0" w:color="auto"/>
                                            <w:left w:val="none" w:sz="0" w:space="0" w:color="auto"/>
                                            <w:bottom w:val="none" w:sz="0" w:space="0" w:color="auto"/>
                                            <w:right w:val="none" w:sz="0" w:space="0" w:color="auto"/>
                                          </w:divBdr>
                                          <w:divsChild>
                                            <w:div w:id="195266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7928918">
                      <w:marLeft w:val="369"/>
                      <w:marRight w:val="0"/>
                      <w:marTop w:val="0"/>
                      <w:marBottom w:val="0"/>
                      <w:divBdr>
                        <w:top w:val="none" w:sz="0" w:space="0" w:color="auto"/>
                        <w:left w:val="none" w:sz="0" w:space="0" w:color="auto"/>
                        <w:bottom w:val="none" w:sz="0" w:space="0" w:color="auto"/>
                        <w:right w:val="none" w:sz="0" w:space="0" w:color="auto"/>
                      </w:divBdr>
                      <w:divsChild>
                        <w:div w:id="1309552204">
                          <w:marLeft w:val="0"/>
                          <w:marRight w:val="0"/>
                          <w:marTop w:val="0"/>
                          <w:marBottom w:val="0"/>
                          <w:divBdr>
                            <w:top w:val="none" w:sz="0" w:space="0" w:color="auto"/>
                            <w:left w:val="none" w:sz="0" w:space="0" w:color="auto"/>
                            <w:bottom w:val="none" w:sz="0" w:space="0" w:color="auto"/>
                            <w:right w:val="none" w:sz="0" w:space="0" w:color="auto"/>
                          </w:divBdr>
                          <w:divsChild>
                            <w:div w:id="1182160157">
                              <w:marLeft w:val="150"/>
                              <w:marRight w:val="150"/>
                              <w:marTop w:val="150"/>
                              <w:marBottom w:val="150"/>
                              <w:divBdr>
                                <w:top w:val="none" w:sz="0" w:space="0" w:color="auto"/>
                                <w:left w:val="none" w:sz="0" w:space="0" w:color="auto"/>
                                <w:bottom w:val="none" w:sz="0" w:space="0" w:color="auto"/>
                                <w:right w:val="none" w:sz="0" w:space="0" w:color="auto"/>
                              </w:divBdr>
                              <w:divsChild>
                                <w:div w:id="913004579">
                                  <w:marLeft w:val="0"/>
                                  <w:marRight w:val="0"/>
                                  <w:marTop w:val="0"/>
                                  <w:marBottom w:val="0"/>
                                  <w:divBdr>
                                    <w:top w:val="none" w:sz="0" w:space="0" w:color="auto"/>
                                    <w:left w:val="none" w:sz="0" w:space="0" w:color="auto"/>
                                    <w:bottom w:val="none" w:sz="0" w:space="0" w:color="auto"/>
                                    <w:right w:val="none" w:sz="0" w:space="0" w:color="auto"/>
                                  </w:divBdr>
                                  <w:divsChild>
                                    <w:div w:id="591937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2701008">
                      <w:marLeft w:val="369"/>
                      <w:marRight w:val="0"/>
                      <w:marTop w:val="0"/>
                      <w:marBottom w:val="0"/>
                      <w:divBdr>
                        <w:top w:val="none" w:sz="0" w:space="0" w:color="auto"/>
                        <w:left w:val="none" w:sz="0" w:space="0" w:color="auto"/>
                        <w:bottom w:val="none" w:sz="0" w:space="0" w:color="auto"/>
                        <w:right w:val="none" w:sz="0" w:space="0" w:color="auto"/>
                      </w:divBdr>
                      <w:divsChild>
                        <w:div w:id="2081099567">
                          <w:marLeft w:val="0"/>
                          <w:marRight w:val="0"/>
                          <w:marTop w:val="0"/>
                          <w:marBottom w:val="0"/>
                          <w:divBdr>
                            <w:top w:val="none" w:sz="0" w:space="0" w:color="auto"/>
                            <w:left w:val="none" w:sz="0" w:space="0" w:color="auto"/>
                            <w:bottom w:val="none" w:sz="0" w:space="0" w:color="auto"/>
                            <w:right w:val="none" w:sz="0" w:space="0" w:color="auto"/>
                          </w:divBdr>
                          <w:divsChild>
                            <w:div w:id="433743122">
                              <w:marLeft w:val="150"/>
                              <w:marRight w:val="150"/>
                              <w:marTop w:val="150"/>
                              <w:marBottom w:val="150"/>
                              <w:divBdr>
                                <w:top w:val="none" w:sz="0" w:space="0" w:color="auto"/>
                                <w:left w:val="none" w:sz="0" w:space="0" w:color="auto"/>
                                <w:bottom w:val="none" w:sz="0" w:space="0" w:color="auto"/>
                                <w:right w:val="none" w:sz="0" w:space="0" w:color="auto"/>
                              </w:divBdr>
                              <w:divsChild>
                                <w:div w:id="496388132">
                                  <w:marLeft w:val="0"/>
                                  <w:marRight w:val="0"/>
                                  <w:marTop w:val="0"/>
                                  <w:marBottom w:val="0"/>
                                  <w:divBdr>
                                    <w:top w:val="none" w:sz="0" w:space="0" w:color="auto"/>
                                    <w:left w:val="none" w:sz="0" w:space="0" w:color="auto"/>
                                    <w:bottom w:val="none" w:sz="0" w:space="0" w:color="auto"/>
                                    <w:right w:val="none" w:sz="0" w:space="0" w:color="auto"/>
                                  </w:divBdr>
                                  <w:divsChild>
                                    <w:div w:id="138733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45879">
          <w:marLeft w:val="0"/>
          <w:marRight w:val="0"/>
          <w:marTop w:val="0"/>
          <w:marBottom w:val="0"/>
          <w:divBdr>
            <w:top w:val="none" w:sz="0" w:space="0" w:color="auto"/>
            <w:left w:val="none" w:sz="0" w:space="0" w:color="auto"/>
            <w:bottom w:val="none" w:sz="0" w:space="0" w:color="auto"/>
            <w:right w:val="none" w:sz="0" w:space="0" w:color="auto"/>
          </w:divBdr>
          <w:divsChild>
            <w:div w:id="819004506">
              <w:marLeft w:val="0"/>
              <w:marRight w:val="0"/>
              <w:marTop w:val="0"/>
              <w:marBottom w:val="0"/>
              <w:divBdr>
                <w:top w:val="none" w:sz="0" w:space="0" w:color="auto"/>
                <w:left w:val="none" w:sz="0" w:space="0" w:color="auto"/>
                <w:bottom w:val="none" w:sz="0" w:space="0" w:color="auto"/>
                <w:right w:val="none" w:sz="0" w:space="0" w:color="auto"/>
              </w:divBdr>
              <w:divsChild>
                <w:div w:id="1173835613">
                  <w:marLeft w:val="0"/>
                  <w:marRight w:val="0"/>
                  <w:marTop w:val="0"/>
                  <w:marBottom w:val="0"/>
                  <w:divBdr>
                    <w:top w:val="none" w:sz="0" w:space="0" w:color="auto"/>
                    <w:left w:val="none" w:sz="0" w:space="0" w:color="auto"/>
                    <w:bottom w:val="none" w:sz="0" w:space="0" w:color="auto"/>
                    <w:right w:val="none" w:sz="0" w:space="0" w:color="auto"/>
                  </w:divBdr>
                  <w:divsChild>
                    <w:div w:id="330109825">
                      <w:marLeft w:val="150"/>
                      <w:marRight w:val="150"/>
                      <w:marTop w:val="150"/>
                      <w:marBottom w:val="150"/>
                      <w:divBdr>
                        <w:top w:val="none" w:sz="0" w:space="0" w:color="auto"/>
                        <w:left w:val="none" w:sz="0" w:space="0" w:color="auto"/>
                        <w:bottom w:val="none" w:sz="0" w:space="0" w:color="auto"/>
                        <w:right w:val="none" w:sz="0" w:space="0" w:color="auto"/>
                      </w:divBdr>
                      <w:divsChild>
                        <w:div w:id="1526822233">
                          <w:marLeft w:val="0"/>
                          <w:marRight w:val="0"/>
                          <w:marTop w:val="0"/>
                          <w:marBottom w:val="0"/>
                          <w:divBdr>
                            <w:top w:val="none" w:sz="0" w:space="0" w:color="auto"/>
                            <w:left w:val="none" w:sz="0" w:space="0" w:color="auto"/>
                            <w:bottom w:val="none" w:sz="0" w:space="0" w:color="auto"/>
                            <w:right w:val="none" w:sz="0" w:space="0" w:color="auto"/>
                          </w:divBdr>
                          <w:divsChild>
                            <w:div w:id="331689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2153468">
      <w:bodyDiv w:val="1"/>
      <w:marLeft w:val="0"/>
      <w:marRight w:val="0"/>
      <w:marTop w:val="0"/>
      <w:marBottom w:val="0"/>
      <w:divBdr>
        <w:top w:val="none" w:sz="0" w:space="0" w:color="auto"/>
        <w:left w:val="none" w:sz="0" w:space="0" w:color="auto"/>
        <w:bottom w:val="none" w:sz="0" w:space="0" w:color="auto"/>
        <w:right w:val="none" w:sz="0" w:space="0" w:color="auto"/>
      </w:divBdr>
      <w:divsChild>
        <w:div w:id="1084380490">
          <w:marLeft w:val="576"/>
          <w:marRight w:val="0"/>
          <w:marTop w:val="60"/>
          <w:marBottom w:val="0"/>
          <w:divBdr>
            <w:top w:val="none" w:sz="0" w:space="0" w:color="auto"/>
            <w:left w:val="none" w:sz="0" w:space="0" w:color="auto"/>
            <w:bottom w:val="none" w:sz="0" w:space="0" w:color="auto"/>
            <w:right w:val="none" w:sz="0" w:space="0" w:color="auto"/>
          </w:divBdr>
        </w:div>
        <w:div w:id="1270967148">
          <w:marLeft w:val="576"/>
          <w:marRight w:val="0"/>
          <w:marTop w:val="60"/>
          <w:marBottom w:val="0"/>
          <w:divBdr>
            <w:top w:val="none" w:sz="0" w:space="0" w:color="auto"/>
            <w:left w:val="none" w:sz="0" w:space="0" w:color="auto"/>
            <w:bottom w:val="none" w:sz="0" w:space="0" w:color="auto"/>
            <w:right w:val="none" w:sz="0" w:space="0" w:color="auto"/>
          </w:divBdr>
        </w:div>
        <w:div w:id="1774937198">
          <w:marLeft w:val="576"/>
          <w:marRight w:val="0"/>
          <w:marTop w:val="60"/>
          <w:marBottom w:val="0"/>
          <w:divBdr>
            <w:top w:val="none" w:sz="0" w:space="0" w:color="auto"/>
            <w:left w:val="none" w:sz="0" w:space="0" w:color="auto"/>
            <w:bottom w:val="none" w:sz="0" w:space="0" w:color="auto"/>
            <w:right w:val="none" w:sz="0" w:space="0" w:color="auto"/>
          </w:divBdr>
        </w:div>
        <w:div w:id="888884957">
          <w:marLeft w:val="576"/>
          <w:marRight w:val="0"/>
          <w:marTop w:val="60"/>
          <w:marBottom w:val="0"/>
          <w:divBdr>
            <w:top w:val="none" w:sz="0" w:space="0" w:color="auto"/>
            <w:left w:val="none" w:sz="0" w:space="0" w:color="auto"/>
            <w:bottom w:val="none" w:sz="0" w:space="0" w:color="auto"/>
            <w:right w:val="none" w:sz="0" w:space="0" w:color="auto"/>
          </w:divBdr>
        </w:div>
        <w:div w:id="253511358">
          <w:marLeft w:val="576"/>
          <w:marRight w:val="0"/>
          <w:marTop w:val="60"/>
          <w:marBottom w:val="0"/>
          <w:divBdr>
            <w:top w:val="none" w:sz="0" w:space="0" w:color="auto"/>
            <w:left w:val="none" w:sz="0" w:space="0" w:color="auto"/>
            <w:bottom w:val="none" w:sz="0" w:space="0" w:color="auto"/>
            <w:right w:val="none" w:sz="0" w:space="0" w:color="auto"/>
          </w:divBdr>
        </w:div>
        <w:div w:id="837571815">
          <w:marLeft w:val="576"/>
          <w:marRight w:val="0"/>
          <w:marTop w:val="60"/>
          <w:marBottom w:val="0"/>
          <w:divBdr>
            <w:top w:val="none" w:sz="0" w:space="0" w:color="auto"/>
            <w:left w:val="none" w:sz="0" w:space="0" w:color="auto"/>
            <w:bottom w:val="none" w:sz="0" w:space="0" w:color="auto"/>
            <w:right w:val="none" w:sz="0" w:space="0" w:color="auto"/>
          </w:divBdr>
        </w:div>
        <w:div w:id="928122782">
          <w:marLeft w:val="576"/>
          <w:marRight w:val="0"/>
          <w:marTop w:val="60"/>
          <w:marBottom w:val="0"/>
          <w:divBdr>
            <w:top w:val="none" w:sz="0" w:space="0" w:color="auto"/>
            <w:left w:val="none" w:sz="0" w:space="0" w:color="auto"/>
            <w:bottom w:val="none" w:sz="0" w:space="0" w:color="auto"/>
            <w:right w:val="none" w:sz="0" w:space="0" w:color="auto"/>
          </w:divBdr>
        </w:div>
        <w:div w:id="1672291907">
          <w:marLeft w:val="576"/>
          <w:marRight w:val="0"/>
          <w:marTop w:val="60"/>
          <w:marBottom w:val="0"/>
          <w:divBdr>
            <w:top w:val="none" w:sz="0" w:space="0" w:color="auto"/>
            <w:left w:val="none" w:sz="0" w:space="0" w:color="auto"/>
            <w:bottom w:val="none" w:sz="0" w:space="0" w:color="auto"/>
            <w:right w:val="none" w:sz="0" w:space="0" w:color="auto"/>
          </w:divBdr>
        </w:div>
        <w:div w:id="758017783">
          <w:marLeft w:val="576"/>
          <w:marRight w:val="0"/>
          <w:marTop w:val="60"/>
          <w:marBottom w:val="0"/>
          <w:divBdr>
            <w:top w:val="none" w:sz="0" w:space="0" w:color="auto"/>
            <w:left w:val="none" w:sz="0" w:space="0" w:color="auto"/>
            <w:bottom w:val="none" w:sz="0" w:space="0" w:color="auto"/>
            <w:right w:val="none" w:sz="0" w:space="0" w:color="auto"/>
          </w:divBdr>
        </w:div>
        <w:div w:id="993215542">
          <w:marLeft w:val="576"/>
          <w:marRight w:val="0"/>
          <w:marTop w:val="6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uk.wikipedia.org/wiki/%D0%9F%D1%80%D0%B8%D1%80%D0%BE%D0%B4%D0%BD%D0%B8%D0%B9_%D0%B3%D0%B0%D0%B7" TargetMode="External"/><Relationship Id="rId18" Type="http://schemas.openxmlformats.org/officeDocument/2006/relationships/chart" Target="charts/chart1.xml"/><Relationship Id="rId26" Type="http://schemas.openxmlformats.org/officeDocument/2006/relationships/hyperlink" Target="https://www.facebook.com/profile.php?id=100036976393667&amp;__tn__=%2CdK-R-R&amp;eid=ARCUVKATGjAfNM-a81VDpcVLLfMnC9NLsW7einB1TD8zc7Bll_FqCali7U6XoHjETmu7ooyak_r2Loe-&amp;fref=mentions" TargetMode="External"/><Relationship Id="rId3" Type="http://schemas.openxmlformats.org/officeDocument/2006/relationships/styles" Target="styles.xml"/><Relationship Id="rId21" Type="http://schemas.openxmlformats.org/officeDocument/2006/relationships/chart" Target="charts/chart2.xml"/><Relationship Id="rId7" Type="http://schemas.openxmlformats.org/officeDocument/2006/relationships/endnotes" Target="endnotes.xml"/><Relationship Id="rId12" Type="http://schemas.openxmlformats.org/officeDocument/2006/relationships/hyperlink" Target="https://uk.wikipedia.org/wiki/%D0%9D%D0%B0%D1%84%D1%82%D0%B0" TargetMode="External"/><Relationship Id="rId17" Type="http://schemas.openxmlformats.org/officeDocument/2006/relationships/image" Target="media/image6.emf"/><Relationship Id="rId25" Type="http://schemas.openxmlformats.org/officeDocument/2006/relationships/hyperlink" Target="https://www.facebook.com/profile.php?id=100033820842977&amp;__tn__=%2CdK-R-R&amp;eid=ARCluErWlskuPbdcPiIl4pcjZrFwGpcWNNxJhtlR0i0OO4DYEsjiw7WkE_Ob6GcdcvVV6ZcXAA7n7De4&amp;fref=mentions" TargetMode="Externa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8.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9.jpeg"/><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chart" Target="charts/chart4.xml"/><Relationship Id="rId28" Type="http://schemas.openxmlformats.org/officeDocument/2006/relationships/fontTable" Target="fontTable.xml"/><Relationship Id="rId10" Type="http://schemas.openxmlformats.org/officeDocument/2006/relationships/hyperlink" Target="https://zakon.rada.gov.ua/laws/show/807-20" TargetMode="External"/><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uk.wikipedia.org/wiki/%D0%91%D1%83%D0%B4%D1%96%D0%B2%D0%B5%D0%BB%D1%8C%D0%BD%D1%96_%D0%BC%D0%B0%D1%82%D0%B5%D1%80%D1%96%D0%B0%D0%BB%D0%B8" TargetMode="External"/><Relationship Id="rId22" Type="http://schemas.openxmlformats.org/officeDocument/2006/relationships/chart" Target="charts/chart3.xml"/><Relationship Id="rId27" Type="http://schemas.openxmlformats.org/officeDocument/2006/relationships/image" Target="media/image10.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uk-UA"/>
  <c:chart>
    <c:title>
      <c:txPr>
        <a:bodyPr/>
        <a:lstStyle/>
        <a:p>
          <a:pPr>
            <a:defRPr lang="uk-UA"/>
          </a:pPr>
          <a:endParaRPr lang="uk-UA"/>
        </a:p>
      </c:txPr>
    </c:title>
    <c:plotArea>
      <c:layout/>
      <c:barChart>
        <c:barDir val="col"/>
        <c:grouping val="clustered"/>
        <c:ser>
          <c:idx val="0"/>
          <c:order val="0"/>
          <c:tx>
            <c:strRef>
              <c:f>Лист1!$B$1</c:f>
              <c:strCache>
                <c:ptCount val="1"/>
                <c:pt idx="0">
                  <c:v>Кількість населення</c:v>
                </c:pt>
              </c:strCache>
            </c:strRef>
          </c:tx>
          <c:spPr>
            <a:gradFill>
              <a:gsLst>
                <a:gs pos="0">
                  <a:srgbClr val="4F81BD"/>
                </a:gs>
                <a:gs pos="17999">
                  <a:srgbClr val="99CCFF"/>
                </a:gs>
                <a:gs pos="36000">
                  <a:srgbClr val="9966FF"/>
                </a:gs>
                <a:gs pos="61000">
                  <a:srgbClr val="CC99FF"/>
                </a:gs>
                <a:gs pos="82001">
                  <a:srgbClr val="99CCFF"/>
                </a:gs>
                <a:gs pos="100000">
                  <a:srgbClr val="CCCCFF"/>
                </a:gs>
              </a:gsLst>
              <a:lin ang="18900000" scaled="1"/>
            </a:gradFill>
            <a:ln>
              <a:gradFill flip="none" rotWithShape="1">
                <a:gsLst>
                  <a:gs pos="0">
                    <a:schemeClr val="accent1"/>
                  </a:gs>
                  <a:gs pos="17999">
                    <a:srgbClr val="99CCFF"/>
                  </a:gs>
                  <a:gs pos="36000">
                    <a:srgbClr val="9966FF"/>
                  </a:gs>
                  <a:gs pos="61000">
                    <a:srgbClr val="CC99FF"/>
                  </a:gs>
                  <a:gs pos="82001">
                    <a:srgbClr val="99CCFF"/>
                  </a:gs>
                  <a:gs pos="100000">
                    <a:srgbClr val="CCCCFF"/>
                  </a:gs>
                </a:gsLst>
                <a:lin ang="18900000" scaled="1"/>
                <a:tileRect/>
              </a:gradFill>
            </a:ln>
          </c:spPr>
          <c:dLbls>
            <c:showVal val="1"/>
          </c:dLbls>
          <c:cat>
            <c:strRef>
              <c:f>Лист1!$A$2:$A$6</c:f>
              <c:strCache>
                <c:ptCount val="5"/>
                <c:pt idx="0">
                  <c:v>2016 рік</c:v>
                </c:pt>
                <c:pt idx="1">
                  <c:v>2017 рік</c:v>
                </c:pt>
                <c:pt idx="2">
                  <c:v>2018 рік</c:v>
                </c:pt>
                <c:pt idx="3">
                  <c:v>2019 рік</c:v>
                </c:pt>
                <c:pt idx="4">
                  <c:v>2020 рік</c:v>
                </c:pt>
              </c:strCache>
            </c:strRef>
          </c:cat>
          <c:val>
            <c:numRef>
              <c:f>Лист1!$B$2:$B$6</c:f>
              <c:numCache>
                <c:formatCode>General</c:formatCode>
                <c:ptCount val="5"/>
                <c:pt idx="0">
                  <c:v>3050</c:v>
                </c:pt>
                <c:pt idx="1">
                  <c:v>2957</c:v>
                </c:pt>
                <c:pt idx="2">
                  <c:v>2881</c:v>
                </c:pt>
                <c:pt idx="3">
                  <c:v>2857</c:v>
                </c:pt>
                <c:pt idx="4">
                  <c:v>2848</c:v>
                </c:pt>
              </c:numCache>
            </c:numRef>
          </c:val>
        </c:ser>
        <c:axId val="111071616"/>
        <c:axId val="111073152"/>
      </c:barChart>
      <c:catAx>
        <c:axId val="111071616"/>
        <c:scaling>
          <c:orientation val="minMax"/>
        </c:scaling>
        <c:axPos val="b"/>
        <c:numFmt formatCode="General" sourceLinked="1"/>
        <c:tickLblPos val="nextTo"/>
        <c:txPr>
          <a:bodyPr/>
          <a:lstStyle/>
          <a:p>
            <a:pPr>
              <a:defRPr lang="uk-UA"/>
            </a:pPr>
            <a:endParaRPr lang="uk-UA"/>
          </a:p>
        </c:txPr>
        <c:crossAx val="111073152"/>
        <c:crosses val="autoZero"/>
        <c:auto val="1"/>
        <c:lblAlgn val="ctr"/>
        <c:lblOffset val="100"/>
      </c:catAx>
      <c:valAx>
        <c:axId val="111073152"/>
        <c:scaling>
          <c:orientation val="minMax"/>
        </c:scaling>
        <c:axPos val="l"/>
        <c:majorGridlines/>
        <c:numFmt formatCode="General" sourceLinked="1"/>
        <c:tickLblPos val="nextTo"/>
        <c:txPr>
          <a:bodyPr/>
          <a:lstStyle/>
          <a:p>
            <a:pPr>
              <a:defRPr lang="uk-UA"/>
            </a:pPr>
            <a:endParaRPr lang="uk-UA"/>
          </a:p>
        </c:txPr>
        <c:crossAx val="111071616"/>
        <c:crosses val="autoZero"/>
        <c:crossBetween val="between"/>
      </c:valAx>
    </c:plotArea>
    <c:legend>
      <c:legendPos val="r"/>
      <c:txPr>
        <a:bodyPr/>
        <a:lstStyle/>
        <a:p>
          <a:pPr>
            <a:defRPr lang="uk-UA"/>
          </a:pPr>
          <a:endParaRPr lang="uk-UA"/>
        </a:p>
      </c:txPr>
    </c:legend>
    <c:plotVisOnly val="1"/>
    <c:dispBlanksAs val="gap"/>
  </c:chart>
  <c:txPr>
    <a:bodyPr/>
    <a:lstStyle/>
    <a:p>
      <a:pPr>
        <a:defRPr sz="1800"/>
      </a:pPr>
      <a:endParaRPr lang="uk-UA"/>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uk-UA"/>
  <c:chart>
    <c:view3D>
      <c:perspective val="30"/>
    </c:view3D>
    <c:sideWall>
      <c:spPr>
        <a:noFill/>
      </c:spPr>
    </c:sideWall>
    <c:backWall>
      <c:spPr>
        <a:noFill/>
      </c:spPr>
    </c:backWall>
    <c:plotArea>
      <c:layout/>
      <c:line3DChart>
        <c:grouping val="standard"/>
        <c:ser>
          <c:idx val="0"/>
          <c:order val="0"/>
          <c:tx>
            <c:strRef>
              <c:f>Лист1!$B$1</c:f>
              <c:strCache>
                <c:ptCount val="1"/>
                <c:pt idx="0">
                  <c:v>Зовнішня міграція</c:v>
                </c:pt>
              </c:strCache>
            </c:strRef>
          </c:tx>
          <c:dLbls>
            <c:showVal val="1"/>
          </c:dLbls>
          <c:cat>
            <c:numRef>
              <c:f>Лист1!$A$2:$A$6</c:f>
              <c:numCache>
                <c:formatCode>General</c:formatCode>
                <c:ptCount val="5"/>
                <c:pt idx="0">
                  <c:v>2016</c:v>
                </c:pt>
                <c:pt idx="1">
                  <c:v>2017</c:v>
                </c:pt>
                <c:pt idx="2">
                  <c:v>2018</c:v>
                </c:pt>
                <c:pt idx="3">
                  <c:v>2019</c:v>
                </c:pt>
                <c:pt idx="4">
                  <c:v>2020</c:v>
                </c:pt>
              </c:numCache>
            </c:numRef>
          </c:cat>
          <c:val>
            <c:numRef>
              <c:f>Лист1!$B$2:$B$6</c:f>
              <c:numCache>
                <c:formatCode>General</c:formatCode>
                <c:ptCount val="5"/>
                <c:pt idx="0">
                  <c:v>28</c:v>
                </c:pt>
                <c:pt idx="1">
                  <c:v>45</c:v>
                </c:pt>
                <c:pt idx="2">
                  <c:v>47</c:v>
                </c:pt>
                <c:pt idx="3">
                  <c:v>39</c:v>
                </c:pt>
                <c:pt idx="4">
                  <c:v>31</c:v>
                </c:pt>
              </c:numCache>
            </c:numRef>
          </c:val>
        </c:ser>
        <c:ser>
          <c:idx val="1"/>
          <c:order val="1"/>
          <c:tx>
            <c:strRef>
              <c:f>Лист1!$C$1</c:f>
              <c:strCache>
                <c:ptCount val="1"/>
                <c:pt idx="0">
                  <c:v>Вчнутрішня міграція</c:v>
                </c:pt>
              </c:strCache>
            </c:strRef>
          </c:tx>
          <c:dLbls>
            <c:showVal val="1"/>
          </c:dLbls>
          <c:cat>
            <c:numRef>
              <c:f>Лист1!$A$2:$A$6</c:f>
              <c:numCache>
                <c:formatCode>General</c:formatCode>
                <c:ptCount val="5"/>
                <c:pt idx="0">
                  <c:v>2016</c:v>
                </c:pt>
                <c:pt idx="1">
                  <c:v>2017</c:v>
                </c:pt>
                <c:pt idx="2">
                  <c:v>2018</c:v>
                </c:pt>
                <c:pt idx="3">
                  <c:v>2019</c:v>
                </c:pt>
                <c:pt idx="4">
                  <c:v>2020</c:v>
                </c:pt>
              </c:numCache>
            </c:numRef>
          </c:cat>
          <c:val>
            <c:numRef>
              <c:f>Лист1!$C$2:$C$6</c:f>
              <c:numCache>
                <c:formatCode>General</c:formatCode>
                <c:ptCount val="5"/>
                <c:pt idx="0">
                  <c:v>37</c:v>
                </c:pt>
                <c:pt idx="1">
                  <c:v>92</c:v>
                </c:pt>
                <c:pt idx="2">
                  <c:v>66</c:v>
                </c:pt>
                <c:pt idx="3">
                  <c:v>63</c:v>
                </c:pt>
                <c:pt idx="4">
                  <c:v>83</c:v>
                </c:pt>
              </c:numCache>
            </c:numRef>
          </c:val>
        </c:ser>
        <c:axId val="156207360"/>
        <c:axId val="158400512"/>
        <c:axId val="110749888"/>
      </c:line3DChart>
      <c:catAx>
        <c:axId val="156207360"/>
        <c:scaling>
          <c:orientation val="minMax"/>
        </c:scaling>
        <c:axPos val="b"/>
        <c:numFmt formatCode="General" sourceLinked="1"/>
        <c:tickLblPos val="nextTo"/>
        <c:crossAx val="158400512"/>
        <c:crosses val="autoZero"/>
        <c:auto val="1"/>
        <c:lblAlgn val="ctr"/>
        <c:lblOffset val="100"/>
      </c:catAx>
      <c:valAx>
        <c:axId val="158400512"/>
        <c:scaling>
          <c:orientation val="minMax"/>
        </c:scaling>
        <c:axPos val="l"/>
        <c:majorGridlines>
          <c:spPr>
            <a:ln>
              <a:solidFill>
                <a:schemeClr val="accent1"/>
              </a:solidFill>
            </a:ln>
          </c:spPr>
        </c:majorGridlines>
        <c:numFmt formatCode="General" sourceLinked="1"/>
        <c:tickLblPos val="nextTo"/>
        <c:crossAx val="156207360"/>
        <c:crosses val="autoZero"/>
        <c:crossBetween val="between"/>
      </c:valAx>
      <c:serAx>
        <c:axId val="110749888"/>
        <c:scaling>
          <c:orientation val="minMax"/>
        </c:scaling>
        <c:delete val="1"/>
        <c:axPos val="b"/>
        <c:tickLblPos val="nextTo"/>
        <c:crossAx val="158400512"/>
        <c:crosses val="autoZero"/>
      </c:serAx>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uk-UA"/>
  <c:chart>
    <c:autoTitleDeleted val="1"/>
    <c:view3D>
      <c:rotX val="30"/>
      <c:perspective val="30"/>
    </c:view3D>
    <c:plotArea>
      <c:layout>
        <c:manualLayout>
          <c:layoutTarget val="inner"/>
          <c:xMode val="edge"/>
          <c:yMode val="edge"/>
          <c:x val="8.392144356377669E-2"/>
          <c:y val="9.49483195131582E-2"/>
          <c:w val="0.52335027844169713"/>
          <c:h val="0.78355468840731157"/>
        </c:manualLayout>
      </c:layout>
      <c:pie3DChart>
        <c:varyColors val="1"/>
        <c:ser>
          <c:idx val="0"/>
          <c:order val="0"/>
          <c:tx>
            <c:strRef>
              <c:f>Лист1!$B$1</c:f>
              <c:strCache>
                <c:ptCount val="1"/>
                <c:pt idx="0">
                  <c:v>Продажи</c:v>
                </c:pt>
              </c:strCache>
            </c:strRef>
          </c:tx>
          <c:dLbls>
            <c:txPr>
              <a:bodyPr/>
              <a:lstStyle/>
              <a:p>
                <a:pPr>
                  <a:defRPr lang="ru-RU"/>
                </a:pPr>
                <a:endParaRPr lang="uk-UA"/>
              </a:p>
            </c:txPr>
            <c:showVal val="1"/>
          </c:dLbls>
          <c:cat>
            <c:strRef>
              <c:f>Лист1!$A$2:$A$11</c:f>
              <c:strCache>
                <c:ptCount val="10"/>
                <c:pt idx="0">
                  <c:v>сільське гос-ство</c:v>
                </c:pt>
                <c:pt idx="1">
                  <c:v>промисловість</c:v>
                </c:pt>
                <c:pt idx="2">
                  <c:v>будівництво і транспорт</c:v>
                </c:pt>
                <c:pt idx="3">
                  <c:v>оптова і роздрібна торгівля</c:v>
                </c:pt>
                <c:pt idx="4">
                  <c:v>ОМС</c:v>
                </c:pt>
                <c:pt idx="5">
                  <c:v>освіта і культура</c:v>
                </c:pt>
                <c:pt idx="6">
                  <c:v>охорона здоров'я та соц.послуги</c:v>
                </c:pt>
                <c:pt idx="7">
                  <c:v>комунальні</c:v>
                </c:pt>
                <c:pt idx="8">
                  <c:v>охорона</c:v>
                </c:pt>
                <c:pt idx="9">
                  <c:v>інші види діяльності</c:v>
                </c:pt>
              </c:strCache>
            </c:strRef>
          </c:cat>
          <c:val>
            <c:numRef>
              <c:f>Лист1!$B$2:$B$11</c:f>
              <c:numCache>
                <c:formatCode>General</c:formatCode>
                <c:ptCount val="10"/>
                <c:pt idx="0">
                  <c:v>113</c:v>
                </c:pt>
                <c:pt idx="1">
                  <c:v>261</c:v>
                </c:pt>
                <c:pt idx="2">
                  <c:v>50</c:v>
                </c:pt>
                <c:pt idx="3">
                  <c:v>82</c:v>
                </c:pt>
                <c:pt idx="4">
                  <c:v>29</c:v>
                </c:pt>
                <c:pt idx="5">
                  <c:v>151</c:v>
                </c:pt>
                <c:pt idx="6">
                  <c:v>46</c:v>
                </c:pt>
                <c:pt idx="7">
                  <c:v>34</c:v>
                </c:pt>
                <c:pt idx="8">
                  <c:v>52</c:v>
                </c:pt>
                <c:pt idx="9">
                  <c:v>211</c:v>
                </c:pt>
              </c:numCache>
            </c:numRef>
          </c:val>
        </c:ser>
      </c:pie3DChart>
    </c:plotArea>
    <c:legend>
      <c:legendPos val="r"/>
      <c:layout>
        <c:manualLayout>
          <c:xMode val="edge"/>
          <c:yMode val="edge"/>
          <c:x val="0.63037626420111692"/>
          <c:y val="2.4886977233572749E-2"/>
          <c:w val="0.32901373826833918"/>
          <c:h val="0.95947112167129878"/>
        </c:manualLayout>
      </c:layout>
      <c:txPr>
        <a:bodyPr/>
        <a:lstStyle/>
        <a:p>
          <a:pPr>
            <a:defRPr lang="ru-RU" sz="1400"/>
          </a:pPr>
          <a:endParaRPr lang="uk-UA"/>
        </a:p>
      </c:txPr>
    </c:legend>
    <c:plotVisOnly val="1"/>
    <c:dispBlanksAs val="zero"/>
  </c:chart>
  <c:txPr>
    <a:bodyPr/>
    <a:lstStyle/>
    <a:p>
      <a:pPr>
        <a:defRPr sz="1800"/>
      </a:pPr>
      <a:endParaRPr lang="uk-UA"/>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uk-UA"/>
  <c:chart>
    <c:view3D>
      <c:rAngAx val="1"/>
    </c:view3D>
    <c:plotArea>
      <c:layout/>
      <c:bar3DChart>
        <c:barDir val="col"/>
        <c:grouping val="clustered"/>
        <c:ser>
          <c:idx val="0"/>
          <c:order val="0"/>
          <c:tx>
            <c:strRef>
              <c:f>Лист1!$B$1</c:f>
              <c:strCache>
                <c:ptCount val="1"/>
                <c:pt idx="0">
                  <c:v>Працюючі</c:v>
                </c:pt>
              </c:strCache>
            </c:strRef>
          </c:tx>
          <c:dLbls>
            <c:showVal val="1"/>
          </c:dLbls>
          <c:cat>
            <c:strRef>
              <c:f>Лист1!$A$2:$A$3</c:f>
              <c:strCache>
                <c:ptCount val="2"/>
                <c:pt idx="0">
                  <c:v>Жінки</c:v>
                </c:pt>
                <c:pt idx="1">
                  <c:v>Чоловіки</c:v>
                </c:pt>
              </c:strCache>
            </c:strRef>
          </c:cat>
          <c:val>
            <c:numRef>
              <c:f>Лист1!$B$2:$B$3</c:f>
              <c:numCache>
                <c:formatCode>General</c:formatCode>
                <c:ptCount val="2"/>
                <c:pt idx="0">
                  <c:v>418</c:v>
                </c:pt>
                <c:pt idx="1">
                  <c:v>507</c:v>
                </c:pt>
              </c:numCache>
            </c:numRef>
          </c:val>
        </c:ser>
        <c:ser>
          <c:idx val="1"/>
          <c:order val="1"/>
          <c:tx>
            <c:strRef>
              <c:f>Лист1!$C$1</c:f>
              <c:strCache>
                <c:ptCount val="1"/>
                <c:pt idx="0">
                  <c:v>Безробітні</c:v>
                </c:pt>
              </c:strCache>
            </c:strRef>
          </c:tx>
          <c:dLbls>
            <c:showVal val="1"/>
          </c:dLbls>
          <c:cat>
            <c:strRef>
              <c:f>Лист1!$A$2:$A$3</c:f>
              <c:strCache>
                <c:ptCount val="2"/>
                <c:pt idx="0">
                  <c:v>Жінки</c:v>
                </c:pt>
                <c:pt idx="1">
                  <c:v>Чоловіки</c:v>
                </c:pt>
              </c:strCache>
            </c:strRef>
          </c:cat>
          <c:val>
            <c:numRef>
              <c:f>Лист1!$C$2:$C$3</c:f>
              <c:numCache>
                <c:formatCode>General</c:formatCode>
                <c:ptCount val="2"/>
                <c:pt idx="0">
                  <c:v>282</c:v>
                </c:pt>
                <c:pt idx="1">
                  <c:v>256</c:v>
                </c:pt>
              </c:numCache>
            </c:numRef>
          </c:val>
        </c:ser>
        <c:shape val="cylinder"/>
        <c:axId val="115504256"/>
        <c:axId val="115505792"/>
        <c:axId val="0"/>
      </c:bar3DChart>
      <c:catAx>
        <c:axId val="115504256"/>
        <c:scaling>
          <c:orientation val="minMax"/>
        </c:scaling>
        <c:axPos val="b"/>
        <c:tickLblPos val="nextTo"/>
        <c:crossAx val="115505792"/>
        <c:crosses val="autoZero"/>
        <c:auto val="1"/>
        <c:lblAlgn val="ctr"/>
        <c:lblOffset val="100"/>
      </c:catAx>
      <c:valAx>
        <c:axId val="115505792"/>
        <c:scaling>
          <c:orientation val="minMax"/>
        </c:scaling>
        <c:axPos val="l"/>
        <c:majorGridlines/>
        <c:numFmt formatCode="General" sourceLinked="1"/>
        <c:tickLblPos val="nextTo"/>
        <c:crossAx val="115504256"/>
        <c:crosses val="autoZero"/>
        <c:crossBetween val="between"/>
      </c:valAx>
    </c:plotArea>
    <c:legend>
      <c:legendPos val="r"/>
    </c:legend>
    <c:plotVisOnly val="1"/>
  </c:chart>
  <c:txPr>
    <a:bodyPr/>
    <a:lstStyle/>
    <a:p>
      <a:pPr>
        <a:defRPr sz="1800"/>
      </a:pPr>
      <a:endParaRPr lang="uk-UA"/>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DC7F92-064A-4664-A4B6-C71C77BF31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1365</TotalTime>
  <Pages>53</Pages>
  <Words>53774</Words>
  <Characters>30652</Characters>
  <Application>Microsoft Office Word</Application>
  <DocSecurity>0</DocSecurity>
  <Lines>255</Lines>
  <Paragraphs>168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84258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Samsung</dc:creator>
  <cp:lastModifiedBy>user</cp:lastModifiedBy>
  <cp:revision>11</cp:revision>
  <cp:lastPrinted>2021-02-01T07:11:00Z</cp:lastPrinted>
  <dcterms:created xsi:type="dcterms:W3CDTF">2021-01-20T12:17:00Z</dcterms:created>
  <dcterms:modified xsi:type="dcterms:W3CDTF">2021-02-02T12:34:00Z</dcterms:modified>
</cp:coreProperties>
</file>